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AC" w:rsidRDefault="00C63E42" w:rsidP="002D533A">
      <w:pPr>
        <w:pStyle w:val="af1"/>
        <w:rPr>
          <w:rFonts w:ascii="Times New Roman" w:hAnsi="Times New Roman" w:cs="Times New Roman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8441902" cy="1079653"/>
            <wp:effectExtent l="19050" t="0" r="0" b="0"/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olor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1716" cy="1082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574"/>
        <w:tblW w:w="5251" w:type="pct"/>
        <w:tblLayout w:type="fixed"/>
        <w:tblLook w:val="01E0" w:firstRow="1" w:lastRow="1" w:firstColumn="1" w:lastColumn="1" w:noHBand="0" w:noVBand="0"/>
      </w:tblPr>
      <w:tblGrid>
        <w:gridCol w:w="4918"/>
        <w:gridCol w:w="5080"/>
        <w:gridCol w:w="5827"/>
      </w:tblGrid>
      <w:tr w:rsidR="002A5E81" w:rsidRPr="00F758AC" w:rsidTr="00E3574A">
        <w:trPr>
          <w:trHeight w:val="1631"/>
        </w:trPr>
        <w:tc>
          <w:tcPr>
            <w:tcW w:w="1554" w:type="pct"/>
          </w:tcPr>
          <w:p w:rsidR="002A5E81" w:rsidRPr="00F758AC" w:rsidRDefault="002A5E81" w:rsidP="00E3574A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pct"/>
          </w:tcPr>
          <w:p w:rsidR="002A5E81" w:rsidRPr="002A5E81" w:rsidRDefault="002A5E81" w:rsidP="00E35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2A5E81" w:rsidRPr="002A5E81" w:rsidRDefault="002A5E81" w:rsidP="00E35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МБОУ «БСОШ №2»</w:t>
            </w:r>
          </w:p>
          <w:p w:rsidR="002A5E81" w:rsidRPr="002A5E81" w:rsidRDefault="002A5E81" w:rsidP="00E35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____________ В.С. Воскобойник</w:t>
            </w:r>
          </w:p>
          <w:p w:rsidR="002A5E81" w:rsidRPr="002A5E81" w:rsidRDefault="002A5E81" w:rsidP="00D07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«___  » сентября  20</w:t>
            </w:r>
            <w:r w:rsidR="002D53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1" w:type="pct"/>
          </w:tcPr>
          <w:p w:rsidR="002A5E81" w:rsidRPr="002A5E81" w:rsidRDefault="002A5E81" w:rsidP="00E35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  УТВЕРЖДАЮ</w:t>
            </w:r>
          </w:p>
          <w:p w:rsidR="002A5E81" w:rsidRPr="002A5E81" w:rsidRDefault="002A5E81" w:rsidP="00E35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Директор МБОУ «БСОШ №2»</w:t>
            </w:r>
          </w:p>
          <w:p w:rsidR="002A5E81" w:rsidRPr="002A5E81" w:rsidRDefault="002A5E81" w:rsidP="00E3574A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>_______________ Иванчук Е.В.</w:t>
            </w:r>
          </w:p>
          <w:p w:rsidR="002A5E81" w:rsidRPr="002A5E81" w:rsidRDefault="002A5E81" w:rsidP="00E3574A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Приказ №___ </w:t>
            </w:r>
          </w:p>
          <w:p w:rsidR="002A5E81" w:rsidRPr="002A5E81" w:rsidRDefault="002A5E81" w:rsidP="00E3574A">
            <w:pPr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от «__»_____20</w:t>
            </w:r>
            <w:r w:rsidR="002D53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A5E8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A5E81" w:rsidRPr="002A5E81" w:rsidRDefault="002A5E81" w:rsidP="00E35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8AC" w:rsidRDefault="00F758AC" w:rsidP="002A5E81">
      <w:pPr>
        <w:shd w:val="clear" w:color="auto" w:fill="FFFFFF"/>
        <w:spacing w:after="0"/>
        <w:ind w:right="62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758AC" w:rsidRDefault="00F758AC" w:rsidP="002A5E8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36"/>
          <w:szCs w:val="36"/>
        </w:rPr>
      </w:pPr>
    </w:p>
    <w:p w:rsidR="00F758AC" w:rsidRPr="003A2164" w:rsidRDefault="00F758AC" w:rsidP="00F758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Дополнительная </w:t>
      </w:r>
      <w:r>
        <w:rPr>
          <w:rFonts w:ascii="Times New Roman" w:hAnsi="Times New Roman" w:cs="Times New Roman"/>
          <w:b/>
          <w:bCs/>
          <w:iCs/>
          <w:sz w:val="36"/>
          <w:szCs w:val="36"/>
        </w:rPr>
        <w:t>общеобразовательная (общеразвивающая)</w:t>
      </w: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программа </w:t>
      </w:r>
      <w:r w:rsidR="00495A84">
        <w:rPr>
          <w:rFonts w:ascii="Times New Roman" w:hAnsi="Times New Roman" w:cs="Times New Roman"/>
          <w:b/>
          <w:bCs/>
          <w:iCs/>
          <w:sz w:val="36"/>
          <w:szCs w:val="36"/>
        </w:rPr>
        <w:t>дополнительного образования детей</w:t>
      </w:r>
    </w:p>
    <w:p w:rsidR="00F758AC" w:rsidRPr="003A2164" w:rsidRDefault="00F758AC" w:rsidP="00F758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«</w:t>
      </w:r>
      <w:r>
        <w:rPr>
          <w:rFonts w:ascii="Times New Roman" w:hAnsi="Times New Roman" w:cs="Times New Roman"/>
          <w:b/>
          <w:bCs/>
          <w:iCs/>
          <w:sz w:val="36"/>
          <w:szCs w:val="36"/>
        </w:rPr>
        <w:t>Клуб будущего избирателя</w:t>
      </w: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>»</w:t>
      </w:r>
    </w:p>
    <w:p w:rsidR="00F758AC" w:rsidRPr="003A2164" w:rsidRDefault="002D533A" w:rsidP="00F758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Cs/>
          <w:sz w:val="36"/>
          <w:szCs w:val="36"/>
        </w:rPr>
        <w:t>Возраст воспитанников: 14</w:t>
      </w:r>
      <w:r w:rsidR="00F758AC"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iCs/>
          <w:sz w:val="36"/>
          <w:szCs w:val="36"/>
        </w:rPr>
        <w:t>– 15</w:t>
      </w:r>
      <w:r w:rsidR="00F758AC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</w:t>
      </w:r>
      <w:r w:rsidR="00F758AC"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>лет</w:t>
      </w:r>
    </w:p>
    <w:p w:rsidR="00F758AC" w:rsidRPr="002A5E81" w:rsidRDefault="00F758AC" w:rsidP="002A5E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Cs/>
          <w:sz w:val="36"/>
          <w:szCs w:val="36"/>
        </w:rPr>
      </w:pP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Срок реализации </w:t>
      </w:r>
      <w:r w:rsidR="00956D9E">
        <w:rPr>
          <w:rFonts w:ascii="Times New Roman" w:hAnsi="Times New Roman" w:cs="Times New Roman"/>
          <w:b/>
          <w:bCs/>
          <w:iCs/>
          <w:sz w:val="36"/>
          <w:szCs w:val="36"/>
        </w:rPr>
        <w:t>1</w:t>
      </w:r>
      <w:r w:rsidRPr="003A2164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 год</w:t>
      </w:r>
    </w:p>
    <w:p w:rsidR="00F758AC" w:rsidRDefault="002D533A" w:rsidP="00163901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Явтушенко Светлана Николаевна</w:t>
      </w:r>
      <w:r w:rsidR="00F758AC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D62BFE" w:rsidRDefault="002D533A" w:rsidP="00D62BF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D62BFE">
        <w:rPr>
          <w:rFonts w:ascii="Times New Roman" w:hAnsi="Times New Roman" w:cs="Times New Roman"/>
          <w:sz w:val="28"/>
          <w:szCs w:val="28"/>
        </w:rPr>
        <w:t xml:space="preserve">               педагог дополнительного образования</w:t>
      </w:r>
    </w:p>
    <w:p w:rsidR="00F758AC" w:rsidRPr="00B839FC" w:rsidRDefault="00D62BFE" w:rsidP="00D62BF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F758AC">
        <w:rPr>
          <w:rFonts w:ascii="Times New Roman" w:hAnsi="Times New Roman" w:cs="Times New Roman"/>
          <w:sz w:val="28"/>
          <w:szCs w:val="28"/>
        </w:rPr>
        <w:t>МБОУ «Борисовская СОШ №2»</w:t>
      </w:r>
    </w:p>
    <w:p w:rsidR="00F758AC" w:rsidRDefault="00F758AC" w:rsidP="00F758A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8AC" w:rsidRDefault="00F758AC" w:rsidP="00F758A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8AC" w:rsidRDefault="00F758AC" w:rsidP="00F758A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8AC" w:rsidRPr="006C0BBB" w:rsidRDefault="00F758AC" w:rsidP="00495A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758AC" w:rsidRPr="006C0BBB" w:rsidRDefault="00F758AC" w:rsidP="00F758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Борисовка, 20</w:t>
      </w:r>
      <w:r w:rsidR="002D533A">
        <w:rPr>
          <w:rFonts w:ascii="Times New Roman" w:hAnsi="Times New Roman" w:cs="Times New Roman"/>
          <w:b/>
          <w:bCs/>
          <w:sz w:val="28"/>
          <w:szCs w:val="28"/>
        </w:rPr>
        <w:t>22</w:t>
      </w:r>
    </w:p>
    <w:p w:rsidR="00914B93" w:rsidRPr="00914B93" w:rsidRDefault="00914B93" w:rsidP="00914B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Дополнительная общеобразовательная (общеразвивающая) программа «</w:t>
      </w:r>
      <w:r>
        <w:rPr>
          <w:rFonts w:ascii="Times New Roman" w:hAnsi="Times New Roman" w:cs="Times New Roman"/>
          <w:color w:val="000000"/>
          <w:sz w:val="28"/>
          <w:szCs w:val="28"/>
        </w:rPr>
        <w:t>Клуб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будущего избирателя» имеет социально-педагогическую направленность и предназначена для получения школьниками дополнительного образования в области избирательного права и избирательного процесса.</w:t>
      </w:r>
    </w:p>
    <w:p w:rsidR="00914B93" w:rsidRPr="00914B93" w:rsidRDefault="00914B93" w:rsidP="00914B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Развитие правового государства, формирование гражданского общества и укрепление национального согласия в России невозможно без правовой культуры личности. Для полной реализации базовых ценностей и принципов жизни демократического общества необходимо, чтобы его граждане обладали гражданским самосознанием и гражданской ответственностью, стремились активно участвовать в формировании гражданского общества и демократических институтов власти.</w:t>
      </w:r>
    </w:p>
    <w:p w:rsidR="00914B93" w:rsidRPr="00914B93" w:rsidRDefault="00914B93" w:rsidP="00914B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Согласно Конституции Российской Федерации, граждане, достигшие 18 лет, имеют право избирать и быть избранными в органы государственной власти и органы местного самоуправления, а также участвовать в референдуме. Они вправе участвовать в управлении делами государства как непосредственно, так и через своих представителей.</w:t>
      </w:r>
    </w:p>
    <w:p w:rsidR="00914B93" w:rsidRPr="00914B93" w:rsidRDefault="00914B93" w:rsidP="00914B93">
      <w:pPr>
        <w:pStyle w:val="BodyText21"/>
        <w:widowControl/>
        <w:ind w:firstLine="709"/>
        <w:rPr>
          <w:szCs w:val="28"/>
        </w:rPr>
      </w:pPr>
      <w:r w:rsidRPr="00914B93">
        <w:rPr>
          <w:szCs w:val="28"/>
        </w:rPr>
        <w:t>Участие в выборах – важнейший фактор, характеризующий гражданскую позицию молодого человека.</w:t>
      </w:r>
    </w:p>
    <w:p w:rsidR="00914B93" w:rsidRPr="00914B93" w:rsidRDefault="00914B93" w:rsidP="00914B93">
      <w:pPr>
        <w:shd w:val="clear" w:color="auto" w:fill="FFFFFF"/>
        <w:spacing w:after="0" w:line="240" w:lineRule="auto"/>
        <w:ind w:left="17" w:right="-6"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Для того чтобы у подрастающего поколения сформировались ценности демократического общества, </w:t>
      </w:r>
      <w:r w:rsidRPr="00914B93"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гражданское самосознание, укрепилась вера в собственные силы, необходимо создавать условия для включения молодёжи в общественные процессы, предоставляя ей возможность в самоопределении и самореализации. 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>Клуба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будущего избирателя носит ознакомительный характер. Она формирует основы правовой культуры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14B93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14B93">
        <w:rPr>
          <w:rFonts w:ascii="Times New Roman" w:hAnsi="Times New Roman" w:cs="Times New Roman"/>
          <w:sz w:val="28"/>
          <w:szCs w:val="28"/>
        </w:rPr>
        <w:t>щихся – будущих избирателей, прежде всего, в части их информирования о выборах, воспитания у них гражданской ответственности, интереса к вопросам управления государственными и местными делами посредством выборов и референдума. Освоение элементов технологии выборов позволит школьникам использовать полученный опыт в будущем, в выборах государственных органов власти и местного самоуправления, а также во время прямых выборов органов школьного (общественного) самоуправления.</w:t>
      </w: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Цель и задачи программы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14B93">
        <w:rPr>
          <w:rFonts w:ascii="Times New Roman" w:hAnsi="Times New Roman" w:cs="Times New Roman"/>
          <w:sz w:val="28"/>
          <w:szCs w:val="28"/>
        </w:rPr>
        <w:t xml:space="preserve"> формирование основ правовой культуры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14B93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14B93">
        <w:rPr>
          <w:rFonts w:ascii="Times New Roman" w:hAnsi="Times New Roman" w:cs="Times New Roman"/>
          <w:sz w:val="28"/>
          <w:szCs w:val="28"/>
        </w:rPr>
        <w:t>щихся – будущих избирателей.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914B93" w:rsidRPr="00914B93" w:rsidRDefault="00956D9E" w:rsidP="00956D9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14B93" w:rsidRPr="00914B93">
        <w:rPr>
          <w:rFonts w:ascii="Times New Roman" w:hAnsi="Times New Roman" w:cs="Times New Roman"/>
          <w:b/>
          <w:sz w:val="28"/>
          <w:szCs w:val="28"/>
        </w:rPr>
        <w:t>бучающие: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сформировать систему теоретических знаний по основам избирательного права и избирательного процесса, дать представление об основных принципах и формах участия в выборах и референдуме;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познакомить с элементами технологии выборов посредством моделирования процесса их подготовки и проведения;</w:t>
      </w:r>
    </w:p>
    <w:p w:rsidR="00914B93" w:rsidRPr="00914B93" w:rsidRDefault="00956D9E" w:rsidP="00956D9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914B93" w:rsidRPr="00914B93">
        <w:rPr>
          <w:rFonts w:ascii="Times New Roman" w:hAnsi="Times New Roman" w:cs="Times New Roman"/>
          <w:b/>
          <w:sz w:val="28"/>
          <w:szCs w:val="28"/>
        </w:rPr>
        <w:t>оспитывающие: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lastRenderedPageBreak/>
        <w:t>- повышать интерес школьников к избирательному праву и избирательному процессу;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мотивировать подростков на участие в избирательном процессе, способствовать формированию у обучающихся активной гражданской позиции и осознанного ответственного участия в выборах;</w:t>
      </w:r>
    </w:p>
    <w:p w:rsidR="00914B93" w:rsidRPr="00914B93" w:rsidRDefault="00956D9E" w:rsidP="00956D9E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914B93" w:rsidRPr="00914B93">
        <w:rPr>
          <w:rFonts w:ascii="Times New Roman" w:hAnsi="Times New Roman" w:cs="Times New Roman"/>
          <w:b/>
          <w:sz w:val="28"/>
          <w:szCs w:val="28"/>
        </w:rPr>
        <w:t>азвивающие: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4B93">
        <w:rPr>
          <w:rFonts w:ascii="Times New Roman" w:hAnsi="Times New Roman" w:cs="Times New Roman"/>
          <w:bCs/>
          <w:sz w:val="28"/>
          <w:szCs w:val="28"/>
        </w:rPr>
        <w:t>- содействовать развитию у школьников способности делать выбор, умения быть ответственным за результат своих действий;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4B93">
        <w:rPr>
          <w:rFonts w:ascii="Times New Roman" w:hAnsi="Times New Roman" w:cs="Times New Roman"/>
          <w:bCs/>
          <w:sz w:val="28"/>
          <w:szCs w:val="28"/>
        </w:rPr>
        <w:t xml:space="preserve">- развивать у </w:t>
      </w:r>
      <w:r w:rsidR="00956D9E">
        <w:rPr>
          <w:rFonts w:ascii="Times New Roman" w:hAnsi="Times New Roman" w:cs="Times New Roman"/>
          <w:bCs/>
          <w:sz w:val="28"/>
          <w:szCs w:val="28"/>
        </w:rPr>
        <w:t>об</w:t>
      </w:r>
      <w:r w:rsidRPr="00914B93">
        <w:rPr>
          <w:rFonts w:ascii="Times New Roman" w:hAnsi="Times New Roman" w:cs="Times New Roman"/>
          <w:bCs/>
          <w:sz w:val="28"/>
          <w:szCs w:val="28"/>
        </w:rPr>
        <w:t>уча</w:t>
      </w:r>
      <w:r w:rsidR="00956D9E">
        <w:rPr>
          <w:rFonts w:ascii="Times New Roman" w:hAnsi="Times New Roman" w:cs="Times New Roman"/>
          <w:bCs/>
          <w:sz w:val="28"/>
          <w:szCs w:val="28"/>
        </w:rPr>
        <w:t>ю</w:t>
      </w:r>
      <w:r w:rsidRPr="00914B93">
        <w:rPr>
          <w:rFonts w:ascii="Times New Roman" w:hAnsi="Times New Roman" w:cs="Times New Roman"/>
          <w:bCs/>
          <w:sz w:val="28"/>
          <w:szCs w:val="28"/>
        </w:rPr>
        <w:t>щихся умения работать с информацией, формулировать выводы и на этой основе решать поставленные учебные задачи;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4B93">
        <w:rPr>
          <w:rFonts w:ascii="Times New Roman" w:hAnsi="Times New Roman" w:cs="Times New Roman"/>
          <w:bCs/>
          <w:sz w:val="28"/>
          <w:szCs w:val="28"/>
        </w:rPr>
        <w:t xml:space="preserve">- развивать </w:t>
      </w:r>
      <w:r w:rsidRPr="00914B93">
        <w:rPr>
          <w:rFonts w:ascii="Times New Roman" w:hAnsi="Times New Roman" w:cs="Times New Roman"/>
          <w:sz w:val="28"/>
          <w:szCs w:val="28"/>
        </w:rPr>
        <w:t xml:space="preserve">коммуникативные умения и навыки, обеспечивающие совместную деятельность </w:t>
      </w:r>
      <w:r w:rsidR="00956D9E">
        <w:rPr>
          <w:rFonts w:ascii="Times New Roman" w:hAnsi="Times New Roman" w:cs="Times New Roman"/>
          <w:sz w:val="28"/>
          <w:szCs w:val="28"/>
        </w:rPr>
        <w:t>об</w:t>
      </w:r>
      <w:r w:rsidRPr="00914B93">
        <w:rPr>
          <w:rFonts w:ascii="Times New Roman" w:hAnsi="Times New Roman" w:cs="Times New Roman"/>
          <w:sz w:val="28"/>
          <w:szCs w:val="28"/>
        </w:rPr>
        <w:t>уча</w:t>
      </w:r>
      <w:r w:rsidR="00956D9E">
        <w:rPr>
          <w:rFonts w:ascii="Times New Roman" w:hAnsi="Times New Roman" w:cs="Times New Roman"/>
          <w:sz w:val="28"/>
          <w:szCs w:val="28"/>
        </w:rPr>
        <w:t>ю</w:t>
      </w:r>
      <w:r w:rsidRPr="00914B93">
        <w:rPr>
          <w:rFonts w:ascii="Times New Roman" w:hAnsi="Times New Roman" w:cs="Times New Roman"/>
          <w:sz w:val="28"/>
          <w:szCs w:val="28"/>
        </w:rPr>
        <w:t>щихся в группе, сотрудничество, общение (способность адекватно оценивать различные мнения, оказывать помощь другим, разрешать конфликтные ситуации);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развивать творческие способности детей через включение их в различные виды творческой деятельности.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 xml:space="preserve">Возраст </w:t>
      </w:r>
      <w:r w:rsidR="00956D9E">
        <w:rPr>
          <w:rFonts w:ascii="Times New Roman" w:hAnsi="Times New Roman" w:cs="Times New Roman"/>
          <w:b/>
          <w:sz w:val="28"/>
          <w:szCs w:val="28"/>
        </w:rPr>
        <w:t>об</w:t>
      </w:r>
      <w:r w:rsidRPr="00914B93">
        <w:rPr>
          <w:rFonts w:ascii="Times New Roman" w:hAnsi="Times New Roman" w:cs="Times New Roman"/>
          <w:b/>
          <w:sz w:val="28"/>
          <w:szCs w:val="28"/>
        </w:rPr>
        <w:t>уча</w:t>
      </w:r>
      <w:r w:rsidR="00956D9E">
        <w:rPr>
          <w:rFonts w:ascii="Times New Roman" w:hAnsi="Times New Roman" w:cs="Times New Roman"/>
          <w:b/>
          <w:sz w:val="28"/>
          <w:szCs w:val="28"/>
        </w:rPr>
        <w:t>ю</w:t>
      </w:r>
      <w:r w:rsidRPr="00914B93">
        <w:rPr>
          <w:rFonts w:ascii="Times New Roman" w:hAnsi="Times New Roman" w:cs="Times New Roman"/>
          <w:b/>
          <w:sz w:val="28"/>
          <w:szCs w:val="28"/>
        </w:rPr>
        <w:t>щихся</w:t>
      </w:r>
      <w:r w:rsidR="00956D9E">
        <w:rPr>
          <w:rFonts w:ascii="Times New Roman" w:hAnsi="Times New Roman" w:cs="Times New Roman"/>
          <w:b/>
          <w:sz w:val="28"/>
          <w:szCs w:val="28"/>
        </w:rPr>
        <w:t>: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Программа «</w:t>
      </w:r>
      <w:r w:rsidR="00956D9E">
        <w:rPr>
          <w:rFonts w:ascii="Times New Roman" w:hAnsi="Times New Roman" w:cs="Times New Roman"/>
          <w:sz w:val="28"/>
          <w:szCs w:val="28"/>
        </w:rPr>
        <w:t>Клуба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будущего избирателя» рассчитана на работу с детьми подросткового возраста (1</w:t>
      </w:r>
      <w:r w:rsidR="002D533A">
        <w:rPr>
          <w:rFonts w:ascii="Times New Roman" w:hAnsi="Times New Roman" w:cs="Times New Roman"/>
          <w:sz w:val="28"/>
          <w:szCs w:val="28"/>
        </w:rPr>
        <w:t>4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1</w:t>
      </w:r>
      <w:r w:rsidR="002D533A">
        <w:rPr>
          <w:rFonts w:ascii="Times New Roman" w:hAnsi="Times New Roman" w:cs="Times New Roman"/>
          <w:sz w:val="28"/>
          <w:szCs w:val="28"/>
        </w:rPr>
        <w:t>5</w:t>
      </w:r>
      <w:r w:rsidRPr="00914B93">
        <w:rPr>
          <w:rFonts w:ascii="Times New Roman" w:hAnsi="Times New Roman" w:cs="Times New Roman"/>
          <w:sz w:val="28"/>
          <w:szCs w:val="28"/>
        </w:rPr>
        <w:t xml:space="preserve"> лет). 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Сроки и особенности реализации программы</w:t>
      </w:r>
      <w:r w:rsidR="00956D9E">
        <w:rPr>
          <w:rFonts w:ascii="Times New Roman" w:hAnsi="Times New Roman" w:cs="Times New Roman"/>
          <w:b/>
          <w:sz w:val="28"/>
          <w:szCs w:val="28"/>
        </w:rPr>
        <w:t>: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 xml:space="preserve">Срок реализации программы - 1 год. Программа может быть использована в рамках организации внеурочной деятельности на основе модели дополнительного образования. </w:t>
      </w:r>
    </w:p>
    <w:p w:rsidR="00914B93" w:rsidRPr="00914B93" w:rsidRDefault="00914B93" w:rsidP="00914B93">
      <w:pPr>
        <w:pStyle w:val="a4"/>
        <w:rPr>
          <w:szCs w:val="28"/>
        </w:rPr>
      </w:pPr>
      <w:r w:rsidRPr="00914B93">
        <w:rPr>
          <w:szCs w:val="28"/>
        </w:rPr>
        <w:t xml:space="preserve">Контингент </w:t>
      </w:r>
      <w:r w:rsidR="00956D9E">
        <w:rPr>
          <w:szCs w:val="28"/>
        </w:rPr>
        <w:t>об</w:t>
      </w:r>
      <w:r w:rsidRPr="00914B93">
        <w:rPr>
          <w:szCs w:val="28"/>
        </w:rPr>
        <w:t>уча</w:t>
      </w:r>
      <w:r w:rsidR="00956D9E">
        <w:rPr>
          <w:szCs w:val="28"/>
        </w:rPr>
        <w:t>ю</w:t>
      </w:r>
      <w:r w:rsidRPr="00914B93">
        <w:rPr>
          <w:szCs w:val="28"/>
        </w:rPr>
        <w:t xml:space="preserve">щихся формируется на общих основаниях. Предполагается набор в группу </w:t>
      </w:r>
      <w:r w:rsidR="00956D9E">
        <w:rPr>
          <w:szCs w:val="28"/>
        </w:rPr>
        <w:t>об</w:t>
      </w:r>
      <w:r w:rsidRPr="00914B93">
        <w:rPr>
          <w:szCs w:val="28"/>
        </w:rPr>
        <w:t>уча</w:t>
      </w:r>
      <w:r w:rsidR="00956D9E">
        <w:rPr>
          <w:szCs w:val="28"/>
        </w:rPr>
        <w:t>ю</w:t>
      </w:r>
      <w:r w:rsidRPr="00914B93">
        <w:rPr>
          <w:szCs w:val="28"/>
        </w:rPr>
        <w:t xml:space="preserve">щихся, проявляющих познавательный интерес к избирательному праву и избирательному процессу. </w:t>
      </w:r>
    </w:p>
    <w:p w:rsidR="00914B93" w:rsidRPr="00914B93" w:rsidRDefault="00914B93" w:rsidP="00914B93">
      <w:pPr>
        <w:pStyle w:val="a4"/>
        <w:rPr>
          <w:szCs w:val="28"/>
        </w:rPr>
      </w:pPr>
      <w:r w:rsidRPr="00914B93">
        <w:rPr>
          <w:szCs w:val="28"/>
        </w:rPr>
        <w:t>В результате освоения программы, подростки смогут ответить на вопросы: какова главная цель выборов, их основные черты, как они проходят, как через выборы участвовать в управлении государством. Они обучатся технологии деловой игры и к концу обучения примут участие в разработке и организации деловой игры «Выборы». Таким образом, кроме приобретения базовых знаний в изучаемой области, понимания сущности избирательного процесса, формирования позитивного отношения к ценностям демократического общества, школьники приобретут опыт самостоятельного социального действия.</w:t>
      </w:r>
    </w:p>
    <w:p w:rsidR="00914B93" w:rsidRPr="00914B93" w:rsidRDefault="00914B93" w:rsidP="00914B93">
      <w:pPr>
        <w:pStyle w:val="a4"/>
        <w:rPr>
          <w:szCs w:val="28"/>
        </w:rPr>
      </w:pPr>
      <w:r w:rsidRPr="00D62BFE">
        <w:rPr>
          <w:szCs w:val="28"/>
        </w:rPr>
        <w:t xml:space="preserve">Занятия проходят в группах по 12-15 человек. На занятии возможно деление на малые группы для одновременной работы по вариативным заданиям. Для </w:t>
      </w:r>
      <w:r w:rsidR="00956D9E" w:rsidRPr="00D62BFE">
        <w:rPr>
          <w:szCs w:val="28"/>
        </w:rPr>
        <w:t>об</w:t>
      </w:r>
      <w:r w:rsidRPr="00D62BFE">
        <w:rPr>
          <w:szCs w:val="28"/>
        </w:rPr>
        <w:t>уча</w:t>
      </w:r>
      <w:r w:rsidR="00956D9E" w:rsidRPr="00D62BFE">
        <w:rPr>
          <w:szCs w:val="28"/>
        </w:rPr>
        <w:t>ю</w:t>
      </w:r>
      <w:r w:rsidRPr="00D62BFE">
        <w:rPr>
          <w:szCs w:val="28"/>
        </w:rPr>
        <w:t>щихся</w:t>
      </w:r>
      <w:r w:rsidRPr="00914B93">
        <w:rPr>
          <w:szCs w:val="28"/>
        </w:rPr>
        <w:t xml:space="preserve"> с различным уровнем развития творческих и организаторских способностей предполагаются индивидуальные задания для самостоятельной работы.</w:t>
      </w:r>
    </w:p>
    <w:p w:rsidR="00914B93" w:rsidRPr="00914B93" w:rsidRDefault="00914B93" w:rsidP="00914B93">
      <w:pPr>
        <w:pStyle w:val="a4"/>
        <w:rPr>
          <w:szCs w:val="28"/>
        </w:rPr>
      </w:pPr>
      <w:r w:rsidRPr="00914B93">
        <w:rPr>
          <w:szCs w:val="28"/>
        </w:rPr>
        <w:lastRenderedPageBreak/>
        <w:t xml:space="preserve">В </w:t>
      </w:r>
      <w:r w:rsidR="0060706F">
        <w:rPr>
          <w:szCs w:val="28"/>
        </w:rPr>
        <w:t>программу</w:t>
      </w:r>
      <w:r w:rsidRPr="00914B93">
        <w:rPr>
          <w:szCs w:val="28"/>
        </w:rPr>
        <w:t xml:space="preserve"> включены формы работы, направленные на формирование познавательного интереса </w:t>
      </w:r>
      <w:r w:rsidR="0060706F">
        <w:rPr>
          <w:szCs w:val="28"/>
        </w:rPr>
        <w:t>об</w:t>
      </w:r>
      <w:r w:rsidRPr="00914B93">
        <w:rPr>
          <w:szCs w:val="28"/>
        </w:rPr>
        <w:t>уча</w:t>
      </w:r>
      <w:r w:rsidR="0060706F">
        <w:rPr>
          <w:szCs w:val="28"/>
        </w:rPr>
        <w:t>ю</w:t>
      </w:r>
      <w:r w:rsidRPr="00914B93">
        <w:rPr>
          <w:szCs w:val="28"/>
        </w:rPr>
        <w:t>щихся к избирательному праву и избирательному процессу (викторины, дискуссии, экскурсии, акции и пр.), а также консультативно-обучающие занятия по участию в деловой игре «Выборы», участие в самой игре. В процессе обучения школьники получат представление об избирательном праве и избирательном процессе. Включение в разнообразную творческую деятельность позволит им формировать позитивное отношение к базовым ценностям демократического общества.</w:t>
      </w:r>
    </w:p>
    <w:p w:rsidR="00914B93" w:rsidRPr="00914B93" w:rsidRDefault="00914B93" w:rsidP="00914B93">
      <w:pPr>
        <w:shd w:val="clear" w:color="auto" w:fill="FFFFFF"/>
        <w:spacing w:after="0" w:line="240" w:lineRule="auto"/>
        <w:ind w:right="119" w:firstLine="709"/>
        <w:jc w:val="both"/>
        <w:rPr>
          <w:rFonts w:ascii="Times New Roman" w:hAnsi="Times New Roman" w:cs="Times New Roman"/>
          <w:spacing w:val="1"/>
          <w:sz w:val="28"/>
          <w:szCs w:val="28"/>
          <w:lang w:eastAsia="ar-SA"/>
        </w:rPr>
      </w:pPr>
      <w:r w:rsidRPr="00914B93">
        <w:rPr>
          <w:rFonts w:ascii="Times New Roman" w:hAnsi="Times New Roman" w:cs="Times New Roman"/>
          <w:sz w:val="28"/>
          <w:szCs w:val="28"/>
        </w:rPr>
        <w:t xml:space="preserve">В деловой игре «Выборы» участвуют </w:t>
      </w:r>
      <w:r w:rsidR="0060706F">
        <w:rPr>
          <w:rFonts w:ascii="Times New Roman" w:hAnsi="Times New Roman" w:cs="Times New Roman"/>
          <w:sz w:val="28"/>
          <w:szCs w:val="28"/>
        </w:rPr>
        <w:t>все об</w:t>
      </w:r>
      <w:r w:rsidRPr="00914B93">
        <w:rPr>
          <w:rFonts w:ascii="Times New Roman" w:hAnsi="Times New Roman" w:cs="Times New Roman"/>
          <w:sz w:val="28"/>
          <w:szCs w:val="28"/>
        </w:rPr>
        <w:t>уча</w:t>
      </w:r>
      <w:r w:rsidR="0060706F">
        <w:rPr>
          <w:rFonts w:ascii="Times New Roman" w:hAnsi="Times New Roman" w:cs="Times New Roman"/>
          <w:sz w:val="28"/>
          <w:szCs w:val="28"/>
        </w:rPr>
        <w:t>ю</w:t>
      </w:r>
      <w:r w:rsidRPr="00914B93">
        <w:rPr>
          <w:rFonts w:ascii="Times New Roman" w:hAnsi="Times New Roman" w:cs="Times New Roman"/>
          <w:sz w:val="28"/>
          <w:szCs w:val="28"/>
        </w:rPr>
        <w:t>щиеся. Игра завершает курс обучения, подводит итоги реализации образовательной программы. В качестве тем для деловой игры могут быть предложены «</w:t>
      </w:r>
      <w:r w:rsidRPr="00914B9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Выборы </w:t>
      </w:r>
      <w:r w:rsidRPr="00914B93">
        <w:rPr>
          <w:rFonts w:ascii="Times New Roman" w:hAnsi="Times New Roman" w:cs="Times New Roman"/>
          <w:sz w:val="28"/>
          <w:szCs w:val="28"/>
          <w:lang w:eastAsia="ar-SA"/>
        </w:rPr>
        <w:t>президента детской организации», «Избирательная кампания по выборам органов школьного само</w:t>
      </w:r>
      <w:r w:rsidRPr="00914B93">
        <w:rPr>
          <w:rFonts w:ascii="Times New Roman" w:hAnsi="Times New Roman" w:cs="Times New Roman"/>
          <w:spacing w:val="1"/>
          <w:sz w:val="28"/>
          <w:szCs w:val="28"/>
          <w:lang w:eastAsia="ar-SA"/>
        </w:rPr>
        <w:t>управления».</w:t>
      </w:r>
    </w:p>
    <w:p w:rsidR="00D62BFE" w:rsidRDefault="00914B93" w:rsidP="00B03C9C">
      <w:pPr>
        <w:pStyle w:val="a4"/>
        <w:rPr>
          <w:szCs w:val="28"/>
        </w:rPr>
      </w:pPr>
      <w:r w:rsidRPr="0060706F">
        <w:rPr>
          <w:b/>
          <w:szCs w:val="28"/>
        </w:rPr>
        <w:t>Реализация программы</w:t>
      </w:r>
      <w:r w:rsidRPr="00914B93">
        <w:rPr>
          <w:szCs w:val="28"/>
        </w:rPr>
        <w:t xml:space="preserve"> предполагается в течение 34 недель из расчета еженедельно по 1 занятию</w:t>
      </w:r>
      <w:r w:rsidR="00D62BFE">
        <w:rPr>
          <w:szCs w:val="28"/>
        </w:rPr>
        <w:t>.</w:t>
      </w:r>
    </w:p>
    <w:p w:rsidR="00B03C9C" w:rsidRDefault="00B03C9C" w:rsidP="00B03C9C">
      <w:pPr>
        <w:pStyle w:val="a4"/>
        <w:rPr>
          <w:szCs w:val="28"/>
        </w:rPr>
      </w:pPr>
      <w:r>
        <w:rPr>
          <w:b/>
          <w:szCs w:val="28"/>
        </w:rPr>
        <w:t xml:space="preserve">Форма проведения занятий: </w:t>
      </w:r>
      <w:r>
        <w:rPr>
          <w:szCs w:val="28"/>
        </w:rPr>
        <w:t>очно – заочная</w:t>
      </w:r>
    </w:p>
    <w:p w:rsidR="00B03C9C" w:rsidRDefault="00B03C9C" w:rsidP="00B03C9C">
      <w:pPr>
        <w:pStyle w:val="a4"/>
        <w:rPr>
          <w:szCs w:val="28"/>
        </w:rPr>
      </w:pPr>
      <w:r w:rsidRPr="00B03C9C">
        <w:rPr>
          <w:b/>
          <w:szCs w:val="28"/>
        </w:rPr>
        <w:t>Обучающие технологии</w:t>
      </w:r>
      <w:r>
        <w:rPr>
          <w:b/>
          <w:szCs w:val="28"/>
        </w:rPr>
        <w:t xml:space="preserve">: </w:t>
      </w:r>
      <w:r>
        <w:rPr>
          <w:szCs w:val="28"/>
        </w:rPr>
        <w:t>дистанционные</w:t>
      </w:r>
    </w:p>
    <w:p w:rsidR="00B03C9C" w:rsidRPr="00B03C9C" w:rsidRDefault="00B03C9C" w:rsidP="00B03C9C">
      <w:pPr>
        <w:pStyle w:val="a4"/>
        <w:rPr>
          <w:szCs w:val="28"/>
        </w:rPr>
      </w:pPr>
      <w:r>
        <w:rPr>
          <w:szCs w:val="28"/>
        </w:rPr>
        <w:t>Время выхода в эфир</w:t>
      </w:r>
      <w:r w:rsidR="00AD384A">
        <w:rPr>
          <w:szCs w:val="28"/>
        </w:rPr>
        <w:t xml:space="preserve"> соответствует календарно - тематическому планированию</w:t>
      </w:r>
    </w:p>
    <w:p w:rsidR="00914B93" w:rsidRPr="00914B93" w:rsidRDefault="00914B93" w:rsidP="00B03C9C">
      <w:pPr>
        <w:pStyle w:val="a4"/>
        <w:rPr>
          <w:b/>
          <w:szCs w:val="28"/>
        </w:rPr>
      </w:pPr>
      <w:r w:rsidRPr="00914B93">
        <w:rPr>
          <w:b/>
          <w:szCs w:val="28"/>
        </w:rPr>
        <w:t>Планируемые результаты и способы их проверки</w:t>
      </w:r>
    </w:p>
    <w:p w:rsidR="00914B93" w:rsidRPr="00914B93" w:rsidRDefault="00914B93" w:rsidP="00914B93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После изучения курса «</w:t>
      </w:r>
      <w:r w:rsidR="0060706F">
        <w:rPr>
          <w:rFonts w:ascii="Times New Roman" w:hAnsi="Times New Roman" w:cs="Times New Roman"/>
          <w:sz w:val="28"/>
          <w:szCs w:val="28"/>
        </w:rPr>
        <w:t>Клуб</w:t>
      </w:r>
      <w:r w:rsidRPr="00914B93">
        <w:rPr>
          <w:rFonts w:ascii="Times New Roman" w:hAnsi="Times New Roman" w:cs="Times New Roman"/>
          <w:sz w:val="28"/>
          <w:szCs w:val="28"/>
        </w:rPr>
        <w:t xml:space="preserve"> будущего избирателя» </w:t>
      </w:r>
      <w:r w:rsidR="0060706F">
        <w:rPr>
          <w:rFonts w:ascii="Times New Roman" w:hAnsi="Times New Roman" w:cs="Times New Roman"/>
          <w:sz w:val="28"/>
          <w:szCs w:val="28"/>
        </w:rPr>
        <w:t>об</w:t>
      </w:r>
      <w:r w:rsidRPr="00914B93">
        <w:rPr>
          <w:rFonts w:ascii="Times New Roman" w:hAnsi="Times New Roman" w:cs="Times New Roman"/>
          <w:sz w:val="28"/>
          <w:szCs w:val="28"/>
        </w:rPr>
        <w:t>уча</w:t>
      </w:r>
      <w:r w:rsidR="0060706F">
        <w:rPr>
          <w:rFonts w:ascii="Times New Roman" w:hAnsi="Times New Roman" w:cs="Times New Roman"/>
          <w:sz w:val="28"/>
          <w:szCs w:val="28"/>
        </w:rPr>
        <w:t>ю</w:t>
      </w:r>
      <w:r w:rsidRPr="00914B93">
        <w:rPr>
          <w:rFonts w:ascii="Times New Roman" w:hAnsi="Times New Roman" w:cs="Times New Roman"/>
          <w:sz w:val="28"/>
          <w:szCs w:val="28"/>
        </w:rPr>
        <w:t>щиеся:</w:t>
      </w:r>
    </w:p>
    <w:p w:rsidR="00914B93" w:rsidRPr="00914B93" w:rsidRDefault="00914B93" w:rsidP="00914B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 xml:space="preserve">       будут знать:</w:t>
      </w:r>
    </w:p>
    <w:p w:rsidR="00914B93" w:rsidRPr="00914B93" w:rsidRDefault="00914B93" w:rsidP="00914B93">
      <w:pPr>
        <w:pStyle w:val="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основные понятия избирательного права и процесса, особенности и содержание основных стадий избирательного процесса;</w:t>
      </w:r>
    </w:p>
    <w:p w:rsidR="00914B93" w:rsidRPr="00914B93" w:rsidRDefault="00914B93" w:rsidP="00914B93">
      <w:pPr>
        <w:pStyle w:val="1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правовую основу организации и проведения выборов в Российской Федерации; специфику и правовой статус субъектов избирательных правоотношений;</w:t>
      </w:r>
    </w:p>
    <w:p w:rsidR="00914B93" w:rsidRPr="00914B93" w:rsidRDefault="00914B93" w:rsidP="00914B9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будут уметь:</w:t>
      </w:r>
    </w:p>
    <w:p w:rsidR="00914B93" w:rsidRPr="00914B93" w:rsidRDefault="00914B93" w:rsidP="00914B93">
      <w:pPr>
        <w:pStyle w:val="1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систематизировать и обобщать полученные знания;</w:t>
      </w:r>
    </w:p>
    <w:p w:rsidR="00914B93" w:rsidRPr="00914B93" w:rsidRDefault="00914B93" w:rsidP="00914B93">
      <w:pPr>
        <w:pStyle w:val="1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определять способы разрешения избирательных споров, представленных в виде практических задач;</w:t>
      </w:r>
    </w:p>
    <w:p w:rsidR="00914B93" w:rsidRPr="00914B93" w:rsidRDefault="00914B93" w:rsidP="00914B93">
      <w:pPr>
        <w:pStyle w:val="1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взаимодействовать со сверстниками и взрослыми: легко вступать в контакт, просить и оказывать помощь, выражать эмпатию, отзывчивость;</w:t>
      </w:r>
    </w:p>
    <w:p w:rsidR="00914B93" w:rsidRPr="00914B93" w:rsidRDefault="00914B93" w:rsidP="00914B93">
      <w:pPr>
        <w:pStyle w:val="1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принимать самостоятельные решения и быть ответственным за результаты своей деятельности;</w:t>
      </w:r>
    </w:p>
    <w:p w:rsidR="00914B93" w:rsidRPr="00914B93" w:rsidRDefault="00914B93" w:rsidP="00914B9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будут владеть:</w:t>
      </w:r>
    </w:p>
    <w:p w:rsidR="00914B93" w:rsidRPr="00914B93" w:rsidRDefault="00914B93" w:rsidP="00914B93">
      <w:pPr>
        <w:pStyle w:val="1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навыком поиска информации, способностью к её обобщению, анализу, восприятию, постановке цели и выбору ее достижения (на основе умения решать практические задачи по избирательно-правовой тематике);</w:t>
      </w:r>
    </w:p>
    <w:p w:rsidR="00914B93" w:rsidRPr="00914B93" w:rsidRDefault="00914B93" w:rsidP="00914B93">
      <w:pPr>
        <w:pStyle w:val="1"/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 w:rsidRPr="00914B93">
        <w:rPr>
          <w:rFonts w:ascii="Times New Roman" w:hAnsi="Times New Roman"/>
          <w:b/>
          <w:sz w:val="28"/>
          <w:szCs w:val="28"/>
        </w:rPr>
        <w:lastRenderedPageBreak/>
        <w:t>будут иметь:</w:t>
      </w:r>
    </w:p>
    <w:p w:rsidR="00914B93" w:rsidRPr="00914B93" w:rsidRDefault="00914B93" w:rsidP="00914B93">
      <w:pPr>
        <w:pStyle w:val="1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осознанное позитивное отношение к участию в выборах и референдуме;</w:t>
      </w:r>
    </w:p>
    <w:p w:rsidR="00914B93" w:rsidRPr="00914B93" w:rsidRDefault="00914B93" w:rsidP="00914B93">
      <w:pPr>
        <w:pStyle w:val="1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опыт самостоятельного социального действия.</w:t>
      </w:r>
    </w:p>
    <w:p w:rsidR="00914B93" w:rsidRPr="00914B93" w:rsidRDefault="00914B93" w:rsidP="00914B93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 xml:space="preserve">Качество обучения по программе определяется с помощью различных видов мониторинга. К ним относятся: входная диагностика, текущий контроль и итоговая аттестация, а также диагностика личностного развития. 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Входная диагностика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включает в себя несложные задания с целью выявления имеющихся знаний и представлений о предмете изучаемого курса в виде социального опроса и решения несложных кроссвордов. 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Текущий контроль</w:t>
      </w:r>
      <w:r w:rsidRPr="00914B93">
        <w:rPr>
          <w:rFonts w:ascii="Times New Roman" w:hAnsi="Times New Roman" w:cs="Times New Roman"/>
          <w:sz w:val="28"/>
          <w:szCs w:val="28"/>
        </w:rPr>
        <w:t xml:space="preserve"> осуществляется через педагогическое наблюдение, выполнение тестовых заданий и коллективного творческого проекта, решение практических задач и тематических кроссвордов, создание разнообразных творческих работ.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Pr="00914B93">
        <w:rPr>
          <w:rFonts w:ascii="Times New Roman" w:hAnsi="Times New Roman" w:cs="Times New Roman"/>
          <w:sz w:val="28"/>
          <w:szCs w:val="28"/>
        </w:rPr>
        <w:t xml:space="preserve"> проходит в форме подготовки и участия в проведении деловой игры.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 xml:space="preserve">Для </w:t>
      </w:r>
      <w:r w:rsidRPr="00914B93">
        <w:rPr>
          <w:rFonts w:ascii="Times New Roman" w:hAnsi="Times New Roman" w:cs="Times New Roman"/>
          <w:b/>
          <w:sz w:val="28"/>
          <w:szCs w:val="28"/>
        </w:rPr>
        <w:t>диагностики личностного развития</w:t>
      </w:r>
      <w:r w:rsidRPr="00914B93">
        <w:rPr>
          <w:rFonts w:ascii="Times New Roman" w:hAnsi="Times New Roman" w:cs="Times New Roman"/>
          <w:sz w:val="28"/>
          <w:szCs w:val="28"/>
        </w:rPr>
        <w:t xml:space="preserve"> используются первичное и итоговое анкетирование, что позволяет определить уровень мотивации </w:t>
      </w:r>
      <w:r w:rsidR="0060706F">
        <w:rPr>
          <w:rFonts w:ascii="Times New Roman" w:hAnsi="Times New Roman" w:cs="Times New Roman"/>
          <w:sz w:val="28"/>
          <w:szCs w:val="28"/>
        </w:rPr>
        <w:t>об</w:t>
      </w:r>
      <w:r w:rsidRPr="00914B93">
        <w:rPr>
          <w:rFonts w:ascii="Times New Roman" w:hAnsi="Times New Roman" w:cs="Times New Roman"/>
          <w:sz w:val="28"/>
          <w:szCs w:val="28"/>
        </w:rPr>
        <w:t>уча</w:t>
      </w:r>
      <w:r w:rsidR="0060706F">
        <w:rPr>
          <w:rFonts w:ascii="Times New Roman" w:hAnsi="Times New Roman" w:cs="Times New Roman"/>
          <w:sz w:val="28"/>
          <w:szCs w:val="28"/>
        </w:rPr>
        <w:t>ю</w:t>
      </w:r>
      <w:r w:rsidRPr="00914B93">
        <w:rPr>
          <w:rFonts w:ascii="Times New Roman" w:hAnsi="Times New Roman" w:cs="Times New Roman"/>
          <w:sz w:val="28"/>
          <w:szCs w:val="28"/>
        </w:rPr>
        <w:t>щ</w:t>
      </w:r>
      <w:r w:rsidR="0060706F">
        <w:rPr>
          <w:rFonts w:ascii="Times New Roman" w:hAnsi="Times New Roman" w:cs="Times New Roman"/>
          <w:sz w:val="28"/>
          <w:szCs w:val="28"/>
        </w:rPr>
        <w:t>их</w:t>
      </w:r>
      <w:r w:rsidRPr="00914B93">
        <w:rPr>
          <w:rFonts w:ascii="Times New Roman" w:hAnsi="Times New Roman" w:cs="Times New Roman"/>
          <w:sz w:val="28"/>
          <w:szCs w:val="28"/>
        </w:rPr>
        <w:t>ся своей деятельностью в объединении и его личностное отношение к участию в выборах и референдуме.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Критерии оценки входной диагностики</w:t>
      </w:r>
      <w:r w:rsidRPr="00914B93">
        <w:rPr>
          <w:rFonts w:ascii="Times New Roman" w:hAnsi="Times New Roman" w:cs="Times New Roman"/>
          <w:sz w:val="28"/>
          <w:szCs w:val="28"/>
        </w:rPr>
        <w:t>: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интерес к предмету курса;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знания и представления об избирательном праве и избирательном процессе;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отношение к участию в выборах и референдуме.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Критерии оценки текущего контроля: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знание изучаемого материала;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развитие навыка работы с различными источниками информации;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 xml:space="preserve">- развитие умения решать практические задачи; 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креативное решение и качество изготовления продуктов творческой деятельности.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Критерии оценки итоговой аттестации: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применение имеющихся знаний, умений и навыков в ситуации, моделирующей основные стадии избирательного процесса;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развитие коммуникативных умений и навыков;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- готовность к выполнению роли гражданина-избирателя.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Технология оценивания результатов реализации программы представлена в Приложении 1.</w:t>
      </w:r>
    </w:p>
    <w:p w:rsidR="00914B93" w:rsidRPr="00914B93" w:rsidRDefault="00914B93" w:rsidP="00914B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Результативность освоения программы оценивается по уровням: - высокий, средний, низкий. </w:t>
      </w:r>
    </w:p>
    <w:p w:rsidR="00384EDF" w:rsidRPr="00CD4DF2" w:rsidRDefault="00384EDF" w:rsidP="00384EDF">
      <w:pPr>
        <w:pStyle w:val="Default"/>
        <w:ind w:firstLine="709"/>
        <w:jc w:val="both"/>
        <w:rPr>
          <w:sz w:val="28"/>
          <w:szCs w:val="28"/>
        </w:rPr>
      </w:pPr>
      <w:r w:rsidRPr="00CD4DF2">
        <w:rPr>
          <w:sz w:val="28"/>
          <w:szCs w:val="28"/>
        </w:rPr>
        <w:t xml:space="preserve">В процессе освоения программы дополнительного образования, у обучающихся формируются компетенции осуществлять </w:t>
      </w:r>
      <w:r w:rsidRPr="00CD4DF2">
        <w:rPr>
          <w:b/>
          <w:bCs/>
          <w:sz w:val="28"/>
          <w:szCs w:val="28"/>
        </w:rPr>
        <w:t>универсальные действия</w:t>
      </w:r>
      <w:r>
        <w:rPr>
          <w:sz w:val="28"/>
          <w:szCs w:val="28"/>
        </w:rPr>
        <w:t>.</w:t>
      </w:r>
    </w:p>
    <w:p w:rsidR="00384EDF" w:rsidRDefault="00384EDF" w:rsidP="00384E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Л</w:t>
      </w:r>
      <w:r w:rsidRPr="00CD4DF2">
        <w:rPr>
          <w:sz w:val="28"/>
          <w:szCs w:val="28"/>
          <w:u w:val="single"/>
        </w:rPr>
        <w:t>ичностные</w:t>
      </w:r>
      <w:r>
        <w:rPr>
          <w:sz w:val="28"/>
          <w:szCs w:val="28"/>
          <w:u w:val="single"/>
        </w:rPr>
        <w:t>:</w:t>
      </w:r>
      <w:r w:rsidRPr="00CD4DF2">
        <w:rPr>
          <w:sz w:val="28"/>
          <w:szCs w:val="28"/>
        </w:rPr>
        <w:t xml:space="preserve"> умение соотносить поступки и события с принятыми этическими принципами, знание моральных норм и умение выделить нравственный аспект </w:t>
      </w:r>
      <w:r>
        <w:rPr>
          <w:sz w:val="28"/>
          <w:szCs w:val="28"/>
        </w:rPr>
        <w:t>поведения</w:t>
      </w:r>
      <w:r w:rsidRPr="00CD4DF2">
        <w:rPr>
          <w:sz w:val="28"/>
          <w:szCs w:val="28"/>
        </w:rPr>
        <w:t>.</w:t>
      </w:r>
    </w:p>
    <w:p w:rsidR="00384EDF" w:rsidRDefault="00384EDF" w:rsidP="00384EDF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CD4DF2">
        <w:rPr>
          <w:sz w:val="28"/>
          <w:szCs w:val="28"/>
          <w:u w:val="single"/>
        </w:rPr>
        <w:t>Регулятивные</w:t>
      </w:r>
      <w:r>
        <w:rPr>
          <w:sz w:val="28"/>
          <w:szCs w:val="28"/>
          <w:u w:val="single"/>
        </w:rPr>
        <w:t>:</w:t>
      </w:r>
      <w:r w:rsidRPr="00CD4DF2">
        <w:rPr>
          <w:sz w:val="28"/>
          <w:szCs w:val="28"/>
        </w:rPr>
        <w:t xml:space="preserve"> </w:t>
      </w:r>
      <w:r w:rsidRPr="00CD4DF2">
        <w:rPr>
          <w:rFonts w:eastAsia="Calibri"/>
          <w:sz w:val="28"/>
          <w:szCs w:val="28"/>
        </w:rPr>
        <w:t>определение последовательности промежуточных целей с учетом конечного результата; составление плана и последовательности действий;</w:t>
      </w:r>
      <w:r>
        <w:rPr>
          <w:rFonts w:eastAsia="Calibri"/>
          <w:sz w:val="28"/>
          <w:szCs w:val="28"/>
        </w:rPr>
        <w:t xml:space="preserve"> </w:t>
      </w:r>
      <w:r w:rsidRPr="00CD4DF2">
        <w:rPr>
          <w:rStyle w:val="ae"/>
          <w:rFonts w:eastAsia="Calibri"/>
          <w:i w:val="0"/>
          <w:sz w:val="28"/>
          <w:szCs w:val="28"/>
        </w:rPr>
        <w:t>контроль</w:t>
      </w:r>
      <w:r w:rsidRPr="00CD4DF2">
        <w:rPr>
          <w:rFonts w:eastAsia="Calibri"/>
          <w:i/>
          <w:sz w:val="28"/>
          <w:szCs w:val="28"/>
        </w:rPr>
        <w:t xml:space="preserve"> </w:t>
      </w:r>
      <w:r w:rsidRPr="00CD4DF2">
        <w:rPr>
          <w:rFonts w:eastAsia="Calibri"/>
          <w:sz w:val="28"/>
          <w:szCs w:val="28"/>
        </w:rPr>
        <w:t>в форме сличения способа действия и его результата с заданным эталоном с целью обнаруже</w:t>
      </w:r>
      <w:r>
        <w:rPr>
          <w:rFonts w:eastAsia="Calibri"/>
          <w:sz w:val="28"/>
          <w:szCs w:val="28"/>
        </w:rPr>
        <w:t>ния отклонений от него.</w:t>
      </w:r>
    </w:p>
    <w:p w:rsidR="00384EDF" w:rsidRPr="004E2D60" w:rsidRDefault="00384EDF" w:rsidP="00384ED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D4DF2">
        <w:rPr>
          <w:sz w:val="28"/>
          <w:szCs w:val="28"/>
          <w:u w:val="single"/>
        </w:rPr>
        <w:t>Познавательные</w:t>
      </w:r>
      <w:r>
        <w:rPr>
          <w:sz w:val="28"/>
          <w:szCs w:val="28"/>
        </w:rPr>
        <w:t xml:space="preserve">: </w:t>
      </w:r>
      <w:r w:rsidRPr="004E2D60">
        <w:rPr>
          <w:color w:val="auto"/>
          <w:sz w:val="28"/>
          <w:szCs w:val="28"/>
        </w:rPr>
        <w:t xml:space="preserve">построение логической цепочки рассуждений, анализ истинности утверждений; </w:t>
      </w:r>
      <w:r w:rsidRPr="004E2D60">
        <w:rPr>
          <w:rFonts w:eastAsia="Calibri"/>
          <w:color w:val="auto"/>
          <w:sz w:val="28"/>
          <w:szCs w:val="28"/>
        </w:rPr>
        <w:t>самостоятельное создание способов решения проблем творческого и поискового характера.</w:t>
      </w:r>
    </w:p>
    <w:p w:rsidR="00384EDF" w:rsidRPr="00CD4DF2" w:rsidRDefault="00384EDF" w:rsidP="00384EDF">
      <w:pPr>
        <w:pStyle w:val="Default"/>
        <w:ind w:firstLine="709"/>
        <w:jc w:val="both"/>
        <w:rPr>
          <w:sz w:val="28"/>
          <w:szCs w:val="28"/>
        </w:rPr>
      </w:pPr>
      <w:r w:rsidRPr="00643F39">
        <w:rPr>
          <w:sz w:val="28"/>
          <w:szCs w:val="28"/>
          <w:u w:val="single"/>
        </w:rPr>
        <w:t>Коммуникативные</w:t>
      </w:r>
      <w:r>
        <w:rPr>
          <w:sz w:val="28"/>
          <w:szCs w:val="28"/>
          <w:u w:val="single"/>
        </w:rPr>
        <w:t>:</w:t>
      </w:r>
      <w:r w:rsidRPr="00CD4DF2">
        <w:rPr>
          <w:sz w:val="28"/>
          <w:szCs w:val="28"/>
        </w:rPr>
        <w:t xml:space="preserve"> умение слушать и вступать в диалог; участвовать в коллективном обсуждении </w:t>
      </w:r>
      <w:r>
        <w:rPr>
          <w:sz w:val="28"/>
          <w:szCs w:val="28"/>
        </w:rPr>
        <w:t>проблем.</w:t>
      </w:r>
    </w:p>
    <w:p w:rsidR="00FE79BF" w:rsidRDefault="00FE79BF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2BFE" w:rsidRDefault="00D62BFE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74F3" w:rsidRDefault="00B674F3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31FC" w:rsidRDefault="00AD384A" w:rsidP="00B931FC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</w:t>
      </w:r>
      <w:r w:rsidR="00B931FC" w:rsidRPr="002E5414">
        <w:rPr>
          <w:rFonts w:ascii="Times New Roman" w:hAnsi="Times New Roman" w:cs="Times New Roman"/>
          <w:b/>
          <w:bCs/>
          <w:sz w:val="28"/>
          <w:szCs w:val="28"/>
        </w:rPr>
        <w:t>емати</w:t>
      </w:r>
      <w:r w:rsidR="00B931FC">
        <w:rPr>
          <w:rFonts w:ascii="Times New Roman" w:hAnsi="Times New Roman" w:cs="Times New Roman"/>
          <w:b/>
          <w:bCs/>
          <w:sz w:val="28"/>
          <w:szCs w:val="28"/>
        </w:rPr>
        <w:t xml:space="preserve">ческое </w:t>
      </w:r>
      <w:r w:rsidR="00B931FC" w:rsidRPr="002E5414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="00B931FC">
        <w:rPr>
          <w:rFonts w:ascii="Times New Roman" w:hAnsi="Times New Roman" w:cs="Times New Roman"/>
          <w:b/>
          <w:bCs/>
          <w:sz w:val="28"/>
          <w:szCs w:val="28"/>
        </w:rPr>
        <w:t>ирование</w:t>
      </w:r>
      <w:r w:rsidR="00B931FC"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31FC" w:rsidRDefault="00B931FC" w:rsidP="00FE79BF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FE79BF">
        <w:rPr>
          <w:rFonts w:ascii="Times New Roman" w:hAnsi="Times New Roman" w:cs="Times New Roman"/>
          <w:b/>
          <w:bCs/>
          <w:sz w:val="28"/>
          <w:szCs w:val="28"/>
        </w:rPr>
        <w:t>Клуб будущего избирателя»</w:t>
      </w:r>
      <w:r w:rsidRPr="002E54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674F3" w:rsidRPr="00FE79BF" w:rsidRDefault="00B674F3" w:rsidP="00FE79BF">
      <w:pPr>
        <w:tabs>
          <w:tab w:val="left" w:pos="435"/>
        </w:tabs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2699" w:type="dxa"/>
        <w:tblInd w:w="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9"/>
        <w:gridCol w:w="4806"/>
        <w:gridCol w:w="1887"/>
        <w:gridCol w:w="2574"/>
        <w:gridCol w:w="2403"/>
      </w:tblGrid>
      <w:tr w:rsidR="00B931FC" w:rsidRPr="00444475" w:rsidTr="00B674F3">
        <w:trPr>
          <w:trHeight w:val="145"/>
        </w:trPr>
        <w:tc>
          <w:tcPr>
            <w:tcW w:w="1029" w:type="dxa"/>
          </w:tcPr>
          <w:p w:rsidR="00B931FC" w:rsidRPr="00444475" w:rsidRDefault="00B931FC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4475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4806" w:type="dxa"/>
          </w:tcPr>
          <w:p w:rsidR="00B931FC" w:rsidRPr="00444475" w:rsidRDefault="00B931FC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1887" w:type="dxa"/>
          </w:tcPr>
          <w:p w:rsidR="00B931FC" w:rsidRPr="002379C2" w:rsidRDefault="00B931FC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2574" w:type="dxa"/>
          </w:tcPr>
          <w:p w:rsidR="00B931FC" w:rsidRDefault="00B931FC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</w:t>
            </w:r>
          </w:p>
          <w:p w:rsidR="00B931FC" w:rsidRPr="002379C2" w:rsidRDefault="00B931FC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/факт</w:t>
            </w:r>
          </w:p>
        </w:tc>
        <w:tc>
          <w:tcPr>
            <w:tcW w:w="2403" w:type="dxa"/>
          </w:tcPr>
          <w:p w:rsidR="00B931FC" w:rsidRPr="002379C2" w:rsidRDefault="00B931FC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9C2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FE79BF" w:rsidRPr="007C0C4C" w:rsidTr="00B674F3">
        <w:trPr>
          <w:trHeight w:val="145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Избирательное право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7C0C4C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06.09</w:t>
            </w:r>
          </w:p>
          <w:p w:rsidR="00D62BFE" w:rsidRPr="007C0C4C" w:rsidRDefault="00D62BFE" w:rsidP="00D62B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13.09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145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Из истории выборов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7C0C4C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20.09</w:t>
            </w:r>
          </w:p>
          <w:p w:rsidR="00D62BFE" w:rsidRPr="007C0C4C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27.09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145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Источники избирательного права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7C0C4C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04.10</w:t>
            </w:r>
          </w:p>
          <w:p w:rsidR="00D62BFE" w:rsidRPr="007C0C4C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18.10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145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Избирательный процесс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B674F3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25.10</w:t>
            </w:r>
          </w:p>
          <w:p w:rsidR="00D62BFE" w:rsidRPr="007C0C4C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01.11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145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Субъекты избирательного процесса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7C0C4C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08.11</w:t>
            </w:r>
          </w:p>
          <w:p w:rsidR="00D62BFE" w:rsidRPr="007C0C4C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15.11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145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Избиратель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7C0C4C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29.11</w:t>
            </w:r>
          </w:p>
          <w:p w:rsidR="00D62BFE" w:rsidRPr="007C0C4C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06.12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145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7C0C4C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13.12</w:t>
            </w:r>
          </w:p>
          <w:p w:rsidR="00D62BFE" w:rsidRPr="007C0C4C" w:rsidRDefault="00D62BFE" w:rsidP="00B674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20.12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891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Политические партии и общественные объединения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74" w:type="dxa"/>
          </w:tcPr>
          <w:p w:rsidR="00EF0F3D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27.12</w:t>
            </w:r>
          </w:p>
          <w:p w:rsidR="00D62BFE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  <w:p w:rsidR="00D62BFE" w:rsidRPr="007C0C4C" w:rsidRDefault="00D62BFE" w:rsidP="00D62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17.01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594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5.4.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Избирательные комиссии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EF0F3D" w:rsidRDefault="00D62BFE" w:rsidP="00EF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24.01</w:t>
            </w:r>
          </w:p>
          <w:p w:rsidR="00D62BFE" w:rsidRPr="007C0C4C" w:rsidRDefault="00D62BFE" w:rsidP="00EF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31.01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594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5.5.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Наблюдатели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7C0C4C" w:rsidRDefault="00D62BFE" w:rsidP="00EF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07.02</w:t>
            </w:r>
          </w:p>
          <w:p w:rsidR="00D62BFE" w:rsidRPr="007C0C4C" w:rsidRDefault="00D62BFE" w:rsidP="00EF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14.02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891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 xml:space="preserve">Референдум 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74" w:type="dxa"/>
          </w:tcPr>
          <w:p w:rsidR="00EF0F3D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28.02</w:t>
            </w:r>
          </w:p>
          <w:p w:rsidR="00D62BFE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07.03</w:t>
            </w:r>
          </w:p>
          <w:p w:rsidR="00D62BFE" w:rsidRPr="007C0C4C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14.03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D62BFE">
        <w:trPr>
          <w:trHeight w:val="695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Информационное обеспечение выборов и референдума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EF0F3D" w:rsidRDefault="00D62BFE" w:rsidP="00EF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21.03</w:t>
            </w:r>
          </w:p>
          <w:p w:rsidR="00D62BFE" w:rsidRPr="007C0C4C" w:rsidRDefault="00D62BFE" w:rsidP="00EF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28.03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908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Организация и порядок голосования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EF0F3D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04.04</w:t>
            </w:r>
          </w:p>
          <w:p w:rsidR="00D62BFE" w:rsidRPr="007C0C4C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18.04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908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Муниципальный избирательный процесс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D62BFE" w:rsidRDefault="00D62BFE" w:rsidP="00D62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</w:t>
            </w:r>
          </w:p>
          <w:p w:rsidR="00D62BFE" w:rsidRPr="007C0C4C" w:rsidRDefault="00D62BFE" w:rsidP="00D62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02.05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908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Технология подготовки и проведения выборов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B97336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EF0F3D" w:rsidRPr="007C0C4C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16.05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1205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sz w:val="26"/>
                <w:szCs w:val="26"/>
              </w:rPr>
              <w:t>Итоговое занятие</w:t>
            </w:r>
          </w:p>
          <w:p w:rsidR="00FE79BF" w:rsidRPr="007C0C4C" w:rsidRDefault="00FE79BF" w:rsidP="00C63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87" w:type="dxa"/>
          </w:tcPr>
          <w:p w:rsidR="00FE79BF" w:rsidRPr="007C0C4C" w:rsidRDefault="00D62BFE" w:rsidP="00B97336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74" w:type="dxa"/>
          </w:tcPr>
          <w:p w:rsidR="00EF0F3D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23.05</w:t>
            </w:r>
          </w:p>
          <w:p w:rsidR="00D62BFE" w:rsidRPr="007C0C4C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30.05</w:t>
            </w: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79BF" w:rsidRPr="007C0C4C" w:rsidTr="00B674F3">
        <w:trPr>
          <w:trHeight w:val="314"/>
        </w:trPr>
        <w:tc>
          <w:tcPr>
            <w:tcW w:w="1029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6" w:type="dxa"/>
          </w:tcPr>
          <w:p w:rsidR="00FE79BF" w:rsidRPr="007C0C4C" w:rsidRDefault="00FE79BF" w:rsidP="00C63E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0C4C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887" w:type="dxa"/>
          </w:tcPr>
          <w:p w:rsidR="00FE79BF" w:rsidRPr="007C0C4C" w:rsidRDefault="00D62BFE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2574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03" w:type="dxa"/>
          </w:tcPr>
          <w:p w:rsidR="00FE79BF" w:rsidRPr="007C0C4C" w:rsidRDefault="00FE79BF" w:rsidP="00C63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C0C4C" w:rsidRDefault="007C0C4C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384A" w:rsidRDefault="00AD384A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384A" w:rsidRDefault="00AD384A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384A" w:rsidRDefault="00AD384A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программы</w:t>
      </w:r>
    </w:p>
    <w:p w:rsidR="00914B93" w:rsidRPr="00914B93" w:rsidRDefault="00914B93" w:rsidP="00914B93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Тема 1. Избирательное право (</w:t>
      </w:r>
      <w:r w:rsidR="007C0C4C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часа: 1 час – теория, </w:t>
      </w:r>
      <w:r w:rsidR="007C0C4C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 -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программой, режимом занятий. Правила охраны труда и техники безопасности. Основные понятия, используемые в избирательном праве (бюллетень, выборы, депутат, избиратель, избирательная кампания, избирательная комиссия, активное и пассивное избирательное право, федеральные органы государственной власти, органы государственной власти субъектов Российской Федерации, органы местного самоуправления, референдум). 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Практика 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Анкетирование </w:t>
      </w:r>
      <w:r w:rsidRPr="00914B93">
        <w:rPr>
          <w:rFonts w:ascii="Times New Roman" w:hAnsi="Times New Roman" w:cs="Times New Roman"/>
          <w:sz w:val="28"/>
          <w:szCs w:val="28"/>
        </w:rPr>
        <w:t>«Почему я выбрал это объединение?»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4B93">
        <w:rPr>
          <w:rFonts w:ascii="Times New Roman" w:hAnsi="Times New Roman" w:cs="Times New Roman"/>
          <w:sz w:val="28"/>
          <w:szCs w:val="28"/>
        </w:rPr>
        <w:t xml:space="preserve">Составление кроссвордов по основным понятиям избирательного права, их решение. 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Социальный опрос «Молодежь и выборы» 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анкетирование</w:t>
      </w:r>
    </w:p>
    <w:p w:rsid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 беседа</w:t>
      </w:r>
    </w:p>
    <w:p w:rsidR="00FF3C66" w:rsidRPr="00FF3C66" w:rsidRDefault="00FF3C66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Тема 2. Из истории выборов (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а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: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 – теория,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-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4B93">
        <w:rPr>
          <w:rFonts w:ascii="Times New Roman" w:hAnsi="Times New Roman" w:cs="Times New Roman"/>
          <w:i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 xml:space="preserve">Выборы как политическая ценность и правовой институт. Выборы в 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Древней Греции, Древнем Риме, во Франции в период Великой Французской революции. Выборные органы управления в Древней Руси. Зарождение и развитие «выборных начал» в России в </w:t>
      </w:r>
      <w:r w:rsidRPr="00914B93">
        <w:rPr>
          <w:rFonts w:ascii="Times New Roman" w:hAnsi="Times New Roman" w:cs="Times New Roman"/>
          <w:color w:val="000000"/>
          <w:sz w:val="28"/>
          <w:szCs w:val="28"/>
          <w:lang w:val="en-US"/>
        </w:rPr>
        <w:t>XVI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914B93"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в.в. Изменение избирательного законодательства и избирательного процесса в начале </w:t>
      </w:r>
      <w:r w:rsidRPr="00914B93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в. Выборы при советской власти. Становление избирательной системы России.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Понятие и виды избирательных систем. Уровни и виды выборов в Российской Федерации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. Принципы проведения в Российской Федерации выборов и референдума. Всеобщее равное и прямое избирательное право и право на участие в референдуме при тайном голосовании</w:t>
      </w:r>
      <w:r w:rsidRPr="00914B93">
        <w:rPr>
          <w:rFonts w:ascii="Times New Roman" w:hAnsi="Times New Roman" w:cs="Times New Roman"/>
          <w:sz w:val="28"/>
          <w:szCs w:val="28"/>
        </w:rPr>
        <w:t>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Викторины «От античности до наших дней», </w:t>
      </w:r>
      <w:r w:rsidRPr="00914B93">
        <w:rPr>
          <w:rFonts w:ascii="Times New Roman" w:hAnsi="Times New Roman" w:cs="Times New Roman"/>
          <w:sz w:val="28"/>
          <w:szCs w:val="28"/>
        </w:rPr>
        <w:t>«История российского парламентаризма», «Избирательная система нашего государства».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викторина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 лекция</w:t>
      </w:r>
    </w:p>
    <w:p w:rsidR="00FF3C66" w:rsidRPr="00FF3C66" w:rsidRDefault="00FF3C66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Тема 3. Источники избирательного права (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часа: 1 час – теория, 1 час –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Основные нормативно-правовые акты, обеспечивающие гарантии избирательных прав и права на участие в референдуме граждан Российской Федерации.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</w:p>
    <w:p w:rsid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Коллективный творческий проект «Календарь гражданина» (</w:t>
      </w:r>
      <w:r w:rsidRPr="00914B93">
        <w:rPr>
          <w:rFonts w:ascii="Times New Roman" w:hAnsi="Times New Roman" w:cs="Times New Roman"/>
          <w:sz w:val="28"/>
          <w:szCs w:val="28"/>
        </w:rPr>
        <w:t>17 февраля - День молодого избирателя, 12 июня - День России, 27 июня - День молодежи, 22 августа - День государственного флага Российской Федерации, 4 ноября - День народного единства, 10 декабря - Международный день прав человека, 12 декабря - День Конституции Российской Федерации).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контроля: проект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 исследование</w:t>
      </w:r>
    </w:p>
    <w:p w:rsidR="00E2457D" w:rsidRPr="00914B93" w:rsidRDefault="00E245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sz w:val="28"/>
          <w:szCs w:val="28"/>
        </w:rPr>
        <w:t>Тема 4. Избирательный процесс (2 часа: 1 час – теория, 1 час –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4B93">
        <w:rPr>
          <w:rFonts w:ascii="Times New Roman" w:hAnsi="Times New Roman" w:cs="Times New Roman"/>
          <w:i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Понятие и структура избирательного процесса.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стадии избирательного процесса (назначение выборов, регистрация избирателей, составление списков избирателей, образование избирательных округов и участков, выдвижение и регистрация кандидатов, проведение предвыборной агитации, проведение голосования на избирательных участках, подведение итогов голосования и установление результатов выборов, их опубликование).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Изготовление открыток-приглашений для избирателей, в том числе впервые голосующих.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открытка-приглашение</w:t>
      </w:r>
    </w:p>
    <w:p w:rsidR="00914B93" w:rsidRDefault="00781B7D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практическая работа</w:t>
      </w:r>
    </w:p>
    <w:p w:rsidR="00781B7D" w:rsidRPr="00914B93" w:rsidRDefault="00781B7D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sz w:val="28"/>
          <w:szCs w:val="28"/>
        </w:rPr>
        <w:t>Тема 5. Субъекты избирательного процесса (</w:t>
      </w:r>
      <w:r w:rsidR="00001A66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914B93">
        <w:rPr>
          <w:rFonts w:ascii="Times New Roman" w:hAnsi="Times New Roman" w:cs="Times New Roman"/>
          <w:b/>
          <w:i/>
          <w:sz w:val="28"/>
          <w:szCs w:val="28"/>
        </w:rPr>
        <w:t xml:space="preserve"> часа: </w:t>
      </w:r>
      <w:r w:rsidR="00001A66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sz w:val="28"/>
          <w:szCs w:val="28"/>
        </w:rPr>
        <w:t xml:space="preserve"> час – теория, 1 час – практика)</w:t>
      </w: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sz w:val="28"/>
          <w:szCs w:val="28"/>
        </w:rPr>
        <w:t>Тема 5.1. Избиратель (</w:t>
      </w:r>
      <w:r w:rsidR="00001A66"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Pr="00914B93">
        <w:rPr>
          <w:rFonts w:ascii="Times New Roman" w:hAnsi="Times New Roman" w:cs="Times New Roman"/>
          <w:b/>
          <w:i/>
          <w:sz w:val="28"/>
          <w:szCs w:val="28"/>
        </w:rPr>
        <w:t xml:space="preserve">часа: 1 час – теория, </w:t>
      </w:r>
      <w:r w:rsidR="00001A66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sz w:val="28"/>
          <w:szCs w:val="28"/>
        </w:rPr>
        <w:t xml:space="preserve"> час –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Общая характеристика субъектов избирательного права. Классификация субъектов избирательных правоотношений. Активное и пассивное избирательное право гражданина Российской Федерации. Правовой статус избирателя. Права и обязанности избирателя.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</w:p>
    <w:p w:rsid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Дискуссия «Я буду голосовать на выборах, потому, что / Я не буду голосовать на выборах». 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анкета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дискуссия</w:t>
      </w:r>
    </w:p>
    <w:p w:rsidR="00781B7D" w:rsidRP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Тема 5.2. Кандидат (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а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: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 – теория,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–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Кандидат и его правовой статус. Права и обязанности кандидатов. Право выдвижения кандидатов. 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4B93">
        <w:rPr>
          <w:rFonts w:ascii="Times New Roman" w:hAnsi="Times New Roman" w:cs="Times New Roman"/>
          <w:i/>
          <w:sz w:val="28"/>
          <w:szCs w:val="28"/>
        </w:rPr>
        <w:t>Практика</w:t>
      </w:r>
    </w:p>
    <w:p w:rsid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Изготовление видеоролика «Наказ депутату». Встреча учащихся с представителями органов местного самоуправления (глава, депутаты) «Я – за будущее России». Фотография «Я и депутат». Дебаты «Молодежь и власть».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видеоролик, фотография</w:t>
      </w:r>
    </w:p>
    <w:p w:rsidR="00781B7D" w:rsidRP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исследование</w:t>
      </w:r>
    </w:p>
    <w:p w:rsidR="00914B93" w:rsidRPr="00781B7D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14B93" w:rsidRPr="00781B7D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1B7D">
        <w:rPr>
          <w:rFonts w:ascii="Times New Roman" w:hAnsi="Times New Roman" w:cs="Times New Roman"/>
          <w:b/>
          <w:i/>
          <w:sz w:val="28"/>
          <w:szCs w:val="28"/>
        </w:rPr>
        <w:t>Тема 5.3. Политические партии и общественные объединения (</w:t>
      </w:r>
      <w:r w:rsidR="00001A66" w:rsidRPr="00781B7D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81B7D">
        <w:rPr>
          <w:rFonts w:ascii="Times New Roman" w:hAnsi="Times New Roman" w:cs="Times New Roman"/>
          <w:b/>
          <w:i/>
          <w:sz w:val="28"/>
          <w:szCs w:val="28"/>
        </w:rPr>
        <w:t xml:space="preserve"> часа: 2 часа – теория, </w:t>
      </w:r>
      <w:r w:rsidR="00001A66" w:rsidRPr="00781B7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781B7D">
        <w:rPr>
          <w:rFonts w:ascii="Times New Roman" w:hAnsi="Times New Roman" w:cs="Times New Roman"/>
          <w:b/>
          <w:i/>
          <w:sz w:val="28"/>
          <w:szCs w:val="28"/>
        </w:rPr>
        <w:t xml:space="preserve"> час – практика)</w:t>
      </w:r>
    </w:p>
    <w:p w:rsidR="00914B93" w:rsidRPr="00781B7D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1B7D">
        <w:rPr>
          <w:rFonts w:ascii="Times New Roman" w:hAnsi="Times New Roman" w:cs="Times New Roman"/>
          <w:i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Политические партии как участники избирательного процесса. Право политических партий на выдвижение кандидатов в депутаты и другие выборные должности в органы государственной власти и местного самоуправления. Порядок выдвижения кандидатов.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Общественные институты участия молодых граждан в жизни государства на примере Курганской области. Общественный совет «Молодежное правительство Курганской области», Общественная молодежная палата при Курганской областной Думе.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Интервью с молодым парламентарием – представителем муниципального района (городского округа).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интервью</w:t>
      </w:r>
    </w:p>
    <w:p w:rsid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деловая игра</w:t>
      </w:r>
    </w:p>
    <w:p w:rsidR="00781B7D" w:rsidRP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Тема 5.4. Избирательные комиссии (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часов: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 – теория,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 –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Теория</w:t>
      </w: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Избирательные комиссии.</w:t>
      </w:r>
      <w:r w:rsidRPr="00914B9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14B93">
        <w:rPr>
          <w:rFonts w:ascii="Times New Roman" w:hAnsi="Times New Roman" w:cs="Times New Roman"/>
          <w:sz w:val="28"/>
          <w:szCs w:val="28"/>
        </w:rPr>
        <w:t>Система, статус, полномочия, порядок формирования и организация работы избирательных комиссий. Принципы деятельности избирательных комиссий (гласность, независимость, сменяемость состава, коллегиальность и соподчинение).</w:t>
      </w: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4B93">
        <w:rPr>
          <w:rFonts w:ascii="Times New Roman" w:hAnsi="Times New Roman" w:cs="Times New Roman"/>
          <w:i/>
          <w:sz w:val="28"/>
          <w:szCs w:val="28"/>
        </w:rPr>
        <w:lastRenderedPageBreak/>
        <w:t>Практика</w:t>
      </w: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Интернет-экскурсия по сайтам избирательных комиссий. Экскурсия в избирательную комиссию района (сельского поселения)</w:t>
      </w:r>
      <w:r w:rsidRPr="00914B93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914B93">
        <w:rPr>
          <w:rFonts w:ascii="Times New Roman" w:hAnsi="Times New Roman" w:cs="Times New Roman"/>
          <w:sz w:val="28"/>
          <w:szCs w:val="28"/>
        </w:rPr>
        <w:t>Переговорная площадка с председателем избирательной комиссии. Отчет по экскурсиям.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отчет</w:t>
      </w:r>
    </w:p>
    <w:p w:rsidR="00914B93" w:rsidRDefault="00781B7D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экскурсия</w:t>
      </w:r>
    </w:p>
    <w:p w:rsidR="00781B7D" w:rsidRPr="00914B93" w:rsidRDefault="00781B7D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sz w:val="28"/>
          <w:szCs w:val="28"/>
        </w:rPr>
        <w:t>Тема 5.5. Наблюдатели (2 часа: 1 час – теория, 1 час – практика)</w:t>
      </w: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4B93">
        <w:rPr>
          <w:rFonts w:ascii="Times New Roman" w:hAnsi="Times New Roman" w:cs="Times New Roman"/>
          <w:i/>
          <w:sz w:val="28"/>
          <w:szCs w:val="28"/>
        </w:rPr>
        <w:t>Теория</w:t>
      </w: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Наблюдатели: статус, права и обязанности, запреты. Роль наблюдателя в обеспечении прозрачности и открытости избирательного процесса.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</w:p>
    <w:p w:rsidR="00914B93" w:rsidRPr="00914B93" w:rsidRDefault="00914B93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Практикум «Составление памятки наблюдателю».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составление памятки</w:t>
      </w:r>
    </w:p>
    <w:p w:rsidR="00914B93" w:rsidRDefault="00781B7D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практикум</w:t>
      </w:r>
    </w:p>
    <w:p w:rsidR="00781B7D" w:rsidRPr="00914B93" w:rsidRDefault="00781B7D" w:rsidP="00FF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4B93" w:rsidRPr="00781B7D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1B7D">
        <w:rPr>
          <w:rFonts w:ascii="Times New Roman" w:hAnsi="Times New Roman" w:cs="Times New Roman"/>
          <w:b/>
          <w:i/>
          <w:sz w:val="28"/>
          <w:szCs w:val="28"/>
        </w:rPr>
        <w:t xml:space="preserve">Тема 6. Референдум (3 часа: 1 час – теория, 2 часа – практика) 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Вопросы референдума. Инициатива проведения референдума. Подготовка и порядок проведения. Юридическая сила решения, принятого на референдуме. Референдум в истории России.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Лабораторная работа: составление схем «Требования к вопросам референдума», «Наблюдатели на референдуме». 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Рисование рисунков, посвященных Дню Конституции Российской Федерации (Дню молодого избирателя).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рисунки ко дню Конституции</w:t>
      </w:r>
    </w:p>
    <w:p w:rsid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лабораторная работа</w:t>
      </w:r>
    </w:p>
    <w:p w:rsidR="00781B7D" w:rsidRP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Тема 7. Информационное обеспечение выборов и референдума (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часа: 1 час – теория,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–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Информирование избирателей и предвыборная агитация. Условия проведения предвыборной агитации. Запреты предвыборной агитации. Агитационный период.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lastRenderedPageBreak/>
        <w:t xml:space="preserve">Изготовление агитационного плаката с агитационным слоганом. Проведение акции «Голосуй - не </w:t>
      </w:r>
      <w:r w:rsidR="00001A66" w:rsidRPr="00914B93">
        <w:rPr>
          <w:rFonts w:ascii="Times New Roman" w:hAnsi="Times New Roman" w:cs="Times New Roman"/>
          <w:sz w:val="28"/>
          <w:szCs w:val="28"/>
        </w:rPr>
        <w:t>комплексу</w:t>
      </w:r>
      <w:r w:rsidR="00001A66">
        <w:rPr>
          <w:rFonts w:ascii="Times New Roman" w:hAnsi="Times New Roman" w:cs="Times New Roman"/>
          <w:sz w:val="28"/>
          <w:szCs w:val="28"/>
        </w:rPr>
        <w:t>й</w:t>
      </w:r>
      <w:r w:rsidRPr="00914B93">
        <w:rPr>
          <w:rFonts w:ascii="Times New Roman" w:hAnsi="Times New Roman" w:cs="Times New Roman"/>
          <w:sz w:val="28"/>
          <w:szCs w:val="28"/>
        </w:rPr>
        <w:t xml:space="preserve">!» 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изготовление агитационного плаката</w:t>
      </w:r>
    </w:p>
    <w:p w:rsid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игра</w:t>
      </w:r>
    </w:p>
    <w:p w:rsidR="00781B7D" w:rsidRP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Тема 8. Организация и порядок голосования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(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а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: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час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– теория,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 – практика) 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Требования к помещению для голосования. Документы, необходимые для получения избирательного бюллетеня. Открепительное удостоверение. Бюллетень. Порядок голосования. Досрочное голосование. Порядок голосования избирателей, участников референдума вне помещения для голосования.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Подведение итогов голосования. Порядок подсчета голосов избирателей. Передача протокола об итогах голосования вышестоящей избирательной комиссии. Определение результатов выборов. Опубликование и обнародование итогов голосования. Использование Государственной автоматизированной системы «Выборы» при проведении выборов и референдумов. Повторное голосование и повторные выборы. Дополнительные выборы.</w:t>
      </w:r>
    </w:p>
    <w:p w:rsidR="00914B93" w:rsidRPr="00914B93" w:rsidRDefault="00914B93" w:rsidP="00FF3C6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Обжалование нарушений избирательных прав. Ответственность за нарушение законодательства Российской Федерации о выборах и референдумах. </w:t>
      </w:r>
    </w:p>
    <w:p w:rsidR="00914B93" w:rsidRPr="00914B93" w:rsidRDefault="00914B93" w:rsidP="00FF3C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B93" w:rsidRPr="00914B93" w:rsidRDefault="00914B93" w:rsidP="00FF3C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Практикум по решению познавательных задач.</w:t>
      </w:r>
    </w:p>
    <w:p w:rsidR="00914B93" w:rsidRPr="00914B93" w:rsidRDefault="00914B93" w:rsidP="00FF3C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Изготовление коллажа «Моя семья на выборах».</w:t>
      </w:r>
    </w:p>
    <w:p w:rsid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Конкурс сочинений, эссе, стихов «Мои первые выборы».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коллаж, сочинения, эссе</w:t>
      </w:r>
    </w:p>
    <w:p w:rsidR="00781B7D" w:rsidRP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творческая мастерская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Тема 9. Муниципальный избирательный процесс (2 часа: 1 час – теория, 1 час –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Понятие и виды муниципальных выборов. Выборы представительного органа муниципального образования и других выборных органов муниципального образования. Выборы главы муниципального образования и других выборных лиц муниципального образования. Правовое регулирование муниципальных выборов. Особенности организации и проведения муниципальных выборов в муниципальных образованиях.</w:t>
      </w:r>
    </w:p>
    <w:p w:rsidR="00914B93" w:rsidRPr="00914B93" w:rsidRDefault="00914B93" w:rsidP="00FF3C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B93" w:rsidRPr="00914B93" w:rsidRDefault="00914B93" w:rsidP="00FF3C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Практикум по решению познавательных задач.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решение познавательных задач</w:t>
      </w:r>
    </w:p>
    <w:p w:rsid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лекция</w:t>
      </w:r>
    </w:p>
    <w:p w:rsidR="00781B7D" w:rsidRP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Тема 10. Технология подготовки и проведения выборов (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2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а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: 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час</w:t>
      </w:r>
      <w:r w:rsidR="00001A6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914B93">
        <w:rPr>
          <w:rFonts w:ascii="Times New Roman" w:hAnsi="Times New Roman" w:cs="Times New Roman"/>
          <w:b/>
          <w:i/>
          <w:color w:val="000000"/>
          <w:sz w:val="28"/>
          <w:szCs w:val="28"/>
        </w:rPr>
        <w:t>– теория, 1 час – практика)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Теория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Деловая игра. Использование деловых игр в формировании правовой культуры будущих избирателей. </w:t>
      </w:r>
    </w:p>
    <w:p w:rsidR="00914B93" w:rsidRPr="00914B93" w:rsidRDefault="00914B93" w:rsidP="00FF3C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B93" w:rsidRPr="00914B93" w:rsidRDefault="00914B93" w:rsidP="00FF3C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>Практикум по решению познавательных задач.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Разработка деловой игры «Выборы». Определение проблемы, темы, содержания и учебной цели игры. Определение основных признаков социальной деятельности, подлежащих моделированию. Выделение основных этапов деловой игры, типичных проблемных ситуаций, основных факторов, предопределяющих характер и динамику игры. Определение конкретных целей деятельности в игре, ролевой структуры игры, функций её участников, характера их межролевого взаимодействия в совместной игровой деятельности.</w:t>
      </w:r>
    </w:p>
    <w:p w:rsidR="00914B93" w:rsidRP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Подготовка сценария игры. Определение правил игры. Разработка системы критериев оценок результатов игры и показателей для оценки игровых действий. Распределение ролей между участниками игры. Составление инструкций для организаторов, экспертов и игроков; подбор общих и индивидуальных рабочих материалов для участников игры.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подготовка сценария</w:t>
      </w:r>
    </w:p>
    <w:p w:rsid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деловая игра</w:t>
      </w:r>
    </w:p>
    <w:p w:rsidR="00781B7D" w:rsidRP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914B93" w:rsidRPr="00781B7D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1B7D">
        <w:rPr>
          <w:rFonts w:ascii="Times New Roman" w:hAnsi="Times New Roman" w:cs="Times New Roman"/>
          <w:b/>
          <w:i/>
          <w:sz w:val="28"/>
          <w:szCs w:val="28"/>
        </w:rPr>
        <w:t>Итоговое занятие (4 часа: 4 часа - практика)</w:t>
      </w:r>
    </w:p>
    <w:p w:rsidR="00914B93" w:rsidRPr="00914B93" w:rsidRDefault="00914B93" w:rsidP="00FF3C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i/>
          <w:color w:val="000000"/>
          <w:sz w:val="28"/>
          <w:szCs w:val="28"/>
        </w:rPr>
        <w:t>Практика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B93" w:rsidRDefault="00914B93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Деловая игра «Выборы»,</w:t>
      </w:r>
      <w:r w:rsidRPr="00914B93">
        <w:rPr>
          <w:rFonts w:ascii="Times New Roman" w:hAnsi="Times New Roman" w:cs="Times New Roman"/>
          <w:sz w:val="28"/>
          <w:szCs w:val="28"/>
        </w:rPr>
        <w:t xml:space="preserve"> моделирующая процесс подготовки и проведения голосования. Анализ процесса и результатов игрового взаимодействия. Анкетирование «Выборы: моя гражданская позиция».</w:t>
      </w:r>
    </w:p>
    <w:p w:rsidR="00781B7D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Форма контроля: </w:t>
      </w:r>
      <w:r w:rsidR="00FF3C66">
        <w:rPr>
          <w:rFonts w:ascii="Times New Roman" w:hAnsi="Times New Roman" w:cs="Times New Roman"/>
          <w:i/>
          <w:sz w:val="28"/>
          <w:szCs w:val="28"/>
        </w:rPr>
        <w:t>анкетирование</w:t>
      </w:r>
    </w:p>
    <w:p w:rsidR="00781B7D" w:rsidRPr="00914B93" w:rsidRDefault="00781B7D" w:rsidP="00FF3C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Форма занятия:</w:t>
      </w:r>
      <w:r w:rsidR="00FF3C66">
        <w:rPr>
          <w:rFonts w:ascii="Times New Roman" w:hAnsi="Times New Roman" w:cs="Times New Roman"/>
          <w:i/>
          <w:sz w:val="28"/>
          <w:szCs w:val="28"/>
        </w:rPr>
        <w:t xml:space="preserve"> деловая игра</w:t>
      </w:r>
    </w:p>
    <w:p w:rsidR="00EF0F3D" w:rsidRDefault="00EF0F3D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0F3D" w:rsidRDefault="00EF0F3D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МЕТОДИЧЕСКОЕ ОБЕСПЕЧЕНИЕ ПРОГРАММЫ</w:t>
      </w: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Формы организации учебных занятий и основные методы обучения</w:t>
      </w:r>
    </w:p>
    <w:p w:rsidR="00914B93" w:rsidRPr="00914B93" w:rsidRDefault="00914B93" w:rsidP="00914B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ab/>
        <w:t>Основной формой организации учебных зан</w:t>
      </w:r>
      <w:r w:rsidR="00AD384A">
        <w:rPr>
          <w:rFonts w:ascii="Times New Roman" w:hAnsi="Times New Roman" w:cs="Times New Roman"/>
          <w:color w:val="000000"/>
          <w:sz w:val="28"/>
          <w:szCs w:val="28"/>
        </w:rPr>
        <w:t>ятий являются групповые занятия, однако в сложившейся эпидемиологической ситуации</w:t>
      </w:r>
      <w:r w:rsidR="00015D1C"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часть занятий проводится в очно – заочной форме.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Занятия проводятся в просторном помещении, оборудованном столами и стульями, которые можно перемещать для орг</w:t>
      </w:r>
      <w:r w:rsidR="00015D1C">
        <w:rPr>
          <w:rFonts w:ascii="Times New Roman" w:hAnsi="Times New Roman" w:cs="Times New Roman"/>
          <w:color w:val="000000"/>
          <w:sz w:val="28"/>
          <w:szCs w:val="28"/>
        </w:rPr>
        <w:t>анизации учебного пространства, с учетом санитарных норм.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При реализации данного курса</w:t>
      </w:r>
      <w:r w:rsidR="00015D1C">
        <w:rPr>
          <w:rFonts w:ascii="Times New Roman" w:hAnsi="Times New Roman" w:cs="Times New Roman"/>
          <w:color w:val="000000"/>
          <w:sz w:val="28"/>
          <w:szCs w:val="28"/>
        </w:rPr>
        <w:t xml:space="preserve"> целесообразно использовать технологии дистанционного об</w:t>
      </w:r>
      <w:r w:rsidR="0042184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015D1C">
        <w:rPr>
          <w:rFonts w:ascii="Times New Roman" w:hAnsi="Times New Roman" w:cs="Times New Roman"/>
          <w:color w:val="000000"/>
          <w:sz w:val="28"/>
          <w:szCs w:val="28"/>
        </w:rPr>
        <w:t>чения, а также:</w:t>
      </w:r>
    </w:p>
    <w:p w:rsidR="00914B93" w:rsidRPr="00914B93" w:rsidRDefault="00914B93" w:rsidP="00914B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- комбинированные занятия, на которых будет происходить изучение нового материала, закрепление и повторение пройденного, изученного материала, самостоятельная поисковая работа, применение полученных умений и навыков;</w:t>
      </w:r>
    </w:p>
    <w:p w:rsidR="00914B93" w:rsidRPr="00914B93" w:rsidRDefault="00914B93" w:rsidP="00914B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- занятия в форме беседы, практикума, лабораторной работы, встречи с </w:t>
      </w:r>
      <w:r w:rsidRPr="00914B93">
        <w:rPr>
          <w:rFonts w:ascii="Times New Roman" w:hAnsi="Times New Roman" w:cs="Times New Roman"/>
          <w:sz w:val="28"/>
          <w:szCs w:val="28"/>
        </w:rPr>
        <w:t xml:space="preserve">представителями органов местного самоуправления, 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экскурсии, интернет-экскурсии, дискуссии, деловой игры и других активных форм организации деятельности.</w:t>
      </w:r>
    </w:p>
    <w:p w:rsidR="00914B93" w:rsidRPr="00914B93" w:rsidRDefault="00914B93" w:rsidP="00914B93">
      <w:pPr>
        <w:shd w:val="clear" w:color="auto" w:fill="FFFFFF"/>
        <w:spacing w:after="0" w:line="240" w:lineRule="auto"/>
        <w:ind w:right="1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 xml:space="preserve">Формы организации </w:t>
      </w:r>
      <w:r w:rsidR="00AF7BFB">
        <w:rPr>
          <w:rFonts w:ascii="Times New Roman" w:hAnsi="Times New Roman" w:cs="Times New Roman"/>
          <w:sz w:val="28"/>
          <w:szCs w:val="28"/>
        </w:rPr>
        <w:t>об</w:t>
      </w:r>
      <w:r w:rsidRPr="00914B93">
        <w:rPr>
          <w:rFonts w:ascii="Times New Roman" w:hAnsi="Times New Roman" w:cs="Times New Roman"/>
          <w:sz w:val="28"/>
          <w:szCs w:val="28"/>
        </w:rPr>
        <w:t>уча</w:t>
      </w:r>
      <w:r w:rsidR="00AF7BFB">
        <w:rPr>
          <w:rFonts w:ascii="Times New Roman" w:hAnsi="Times New Roman" w:cs="Times New Roman"/>
          <w:sz w:val="28"/>
          <w:szCs w:val="28"/>
        </w:rPr>
        <w:t>ю</w:t>
      </w:r>
      <w:r w:rsidRPr="00914B93">
        <w:rPr>
          <w:rFonts w:ascii="Times New Roman" w:hAnsi="Times New Roman" w:cs="Times New Roman"/>
          <w:sz w:val="28"/>
          <w:szCs w:val="28"/>
        </w:rPr>
        <w:t>щихся на занятиях: фронтальная, гру</w:t>
      </w:r>
      <w:r w:rsidR="00015D1C">
        <w:rPr>
          <w:rFonts w:ascii="Times New Roman" w:hAnsi="Times New Roman" w:cs="Times New Roman"/>
          <w:sz w:val="28"/>
          <w:szCs w:val="28"/>
        </w:rPr>
        <w:t>пповая, индивидуально-групповая, дистанционная.</w:t>
      </w:r>
    </w:p>
    <w:p w:rsidR="00914B93" w:rsidRPr="00914B93" w:rsidRDefault="00914B93" w:rsidP="00914B93">
      <w:pPr>
        <w:shd w:val="clear" w:color="auto" w:fill="FFFFFF"/>
        <w:spacing w:after="0" w:line="240" w:lineRule="auto"/>
        <w:ind w:right="1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Включение в образовательный процесс познавательных задач способствует развитию познавательной деятельности 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щихся. Их применение содействует превращению знаний в убеждения, учит мыслить, развивает эмоциональную сферу, что повышает интерес к учению, формирует внутреннюю потребность в знаниях. Решение познавательных задач обеспечивает критичность суждений, вырабатывает умение доказывать свою точку зрения, применять знания на практике.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ситуации успеха на занятии обеспечивается применением </w:t>
      </w:r>
      <w:r w:rsidRPr="00914B93">
        <w:rPr>
          <w:rFonts w:ascii="Times New Roman" w:hAnsi="Times New Roman" w:cs="Times New Roman"/>
          <w:sz w:val="28"/>
          <w:szCs w:val="28"/>
        </w:rPr>
        <w:t xml:space="preserve">эвристического метода и исполнением 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индивидуальных и коллективных творческих работ (проектов) по тематике курса. У детей развивается интерес и мотивация к обучению, формируется активная позиция в учебной деятельности, повышается уверенность в себе, развиваются коммуникативные способности. 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викторин у 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щихся есть возможность проявить инициативу, активность, интеллектуальные способности, эмпатию, обогатить словарный запас терминологией изучаемого предмета. 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индивидуальных и коллективных творческих работ (проектов) способствует развитию творческих способностей 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щихся, формирует образное восприятие, понимание сущности изучаемых предметов и явлений, позитивное отношение к ним.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технологии деятельностного подхода способствует созданию на занятиях условий, благодаря которым 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щиеся самостоятельно добывают нужную информацию по заданию педагога и сами приходят к результату.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Применение образовательной технологии «Дебаты» способствует созданию устойчивой мотивации к учению, так как посредством её обеспечивается личностная значимость изучаемого материала для </w:t>
      </w:r>
      <w:r w:rsidR="00AF7BFB">
        <w:rPr>
          <w:rFonts w:ascii="Times New Roman" w:hAnsi="Times New Roman" w:cs="Times New Roman"/>
          <w:sz w:val="28"/>
          <w:szCs w:val="28"/>
        </w:rPr>
        <w:t>об</w:t>
      </w:r>
      <w:r w:rsidRPr="00914B93">
        <w:rPr>
          <w:rFonts w:ascii="Times New Roman" w:hAnsi="Times New Roman" w:cs="Times New Roman"/>
          <w:sz w:val="28"/>
          <w:szCs w:val="28"/>
        </w:rPr>
        <w:t>уча</w:t>
      </w:r>
      <w:r w:rsidR="00AF7BFB">
        <w:rPr>
          <w:rFonts w:ascii="Times New Roman" w:hAnsi="Times New Roman" w:cs="Times New Roman"/>
          <w:sz w:val="28"/>
          <w:szCs w:val="28"/>
        </w:rPr>
        <w:t>ю</w:t>
      </w:r>
      <w:r w:rsidRPr="00914B93">
        <w:rPr>
          <w:rFonts w:ascii="Times New Roman" w:hAnsi="Times New Roman" w:cs="Times New Roman"/>
          <w:sz w:val="28"/>
          <w:szCs w:val="28"/>
        </w:rPr>
        <w:t>щихся; наличие элемента состязательности стимулирует творческую, поисковую деятельность, тщательную проработку изучаемого материала. Дебаты развивают навыки, необходимые для эффективного общения: логическое и критическое мышление, навыки в организации своих мыслей и устной речи, эмпатию и терпимость к различным взглядам, уверенность в себе, способность работать в команде.</w:t>
      </w:r>
    </w:p>
    <w:p w:rsidR="00914B93" w:rsidRPr="00914B93" w:rsidRDefault="00914B93" w:rsidP="00914B93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sz w:val="28"/>
          <w:szCs w:val="28"/>
        </w:rPr>
        <w:t xml:space="preserve">Особое место отводится деловой игре, благодаря которой повышается интерес к занятиям, растет познавательная активность </w:t>
      </w:r>
      <w:r w:rsidR="00AF7BFB">
        <w:rPr>
          <w:rFonts w:ascii="Times New Roman" w:hAnsi="Times New Roman" w:cs="Times New Roman"/>
          <w:sz w:val="28"/>
          <w:szCs w:val="28"/>
        </w:rPr>
        <w:t>об</w:t>
      </w:r>
      <w:r w:rsidRPr="00914B93">
        <w:rPr>
          <w:rFonts w:ascii="Times New Roman" w:hAnsi="Times New Roman" w:cs="Times New Roman"/>
          <w:sz w:val="28"/>
          <w:szCs w:val="28"/>
        </w:rPr>
        <w:t>уча</w:t>
      </w:r>
      <w:r w:rsidR="00AF7BFB">
        <w:rPr>
          <w:rFonts w:ascii="Times New Roman" w:hAnsi="Times New Roman" w:cs="Times New Roman"/>
          <w:sz w:val="28"/>
          <w:szCs w:val="28"/>
        </w:rPr>
        <w:t>ю</w:t>
      </w:r>
      <w:r w:rsidRPr="00914B93">
        <w:rPr>
          <w:rFonts w:ascii="Times New Roman" w:hAnsi="Times New Roman" w:cs="Times New Roman"/>
          <w:sz w:val="28"/>
          <w:szCs w:val="28"/>
        </w:rPr>
        <w:t>щихся, воспитывается чувство ответственности при принятии решений, улучшаются взаимоотношения между участниками. С помощью деловой игры развиваются умения применять полученные знания для решения практических задач, находить и анализировать необходимую информацию, формируются навыки групповой деятельности, создаются условия для повышения коммуникативной культуры.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Использование рефлексивного метода обучения позволяет школьнику обратить внимание на самого себя, развивает способность к самостоятельному поддержанию в себе интереса и мотивации к обучению.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>При рефлексии происходит понимание, освоение и отражение учебного материала, анализ и сопоставление достигнутых результатов с намеченными ранее задачами, соотнесение текущих задач с потребностями и необходимостью для будущей работы.</w:t>
      </w:r>
    </w:p>
    <w:p w:rsidR="00914B93" w:rsidRPr="00914B93" w:rsidRDefault="00914B93" w:rsidP="00914B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рефлексивной деятельности является развитие и изменение 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>уча</w:t>
      </w:r>
      <w:r w:rsidR="00AF7BF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щегося, наличие у него </w:t>
      </w:r>
      <w:r w:rsidRPr="00914B93">
        <w:rPr>
          <w:rFonts w:ascii="Times New Roman" w:hAnsi="Times New Roman" w:cs="Times New Roman"/>
          <w:sz w:val="28"/>
          <w:szCs w:val="28"/>
        </w:rPr>
        <w:t>осознанного позитивного отношение к участию в выборах и референдуме,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активизация его как субъекта деятельности.</w:t>
      </w:r>
    </w:p>
    <w:p w:rsidR="00914B93" w:rsidRPr="00914B93" w:rsidRDefault="00914B93" w:rsidP="00914B93">
      <w:pPr>
        <w:shd w:val="clear" w:color="auto" w:fill="FFFFFF"/>
        <w:spacing w:after="0" w:line="240" w:lineRule="auto"/>
        <w:ind w:right="11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914B93">
      <w:pPr>
        <w:pStyle w:val="Default"/>
        <w:jc w:val="center"/>
        <w:rPr>
          <w:sz w:val="28"/>
          <w:szCs w:val="28"/>
        </w:rPr>
      </w:pPr>
      <w:r w:rsidRPr="00914B93">
        <w:rPr>
          <w:b/>
          <w:bCs/>
          <w:sz w:val="28"/>
          <w:szCs w:val="28"/>
        </w:rPr>
        <w:t>Условия реализации программы</w:t>
      </w:r>
    </w:p>
    <w:p w:rsidR="00914B93" w:rsidRPr="00914B93" w:rsidRDefault="00914B93" w:rsidP="00914B93">
      <w:pPr>
        <w:pStyle w:val="Default"/>
        <w:ind w:firstLine="708"/>
        <w:jc w:val="both"/>
        <w:rPr>
          <w:sz w:val="28"/>
          <w:szCs w:val="28"/>
        </w:rPr>
      </w:pPr>
      <w:r w:rsidRPr="00914B93">
        <w:rPr>
          <w:sz w:val="28"/>
          <w:szCs w:val="28"/>
        </w:rPr>
        <w:t xml:space="preserve">Для организации учебно-воспитательного процесса необходимы следующие </w:t>
      </w:r>
      <w:r w:rsidRPr="00914B93">
        <w:rPr>
          <w:bCs/>
          <w:sz w:val="28"/>
          <w:szCs w:val="28"/>
        </w:rPr>
        <w:t>условия</w:t>
      </w:r>
      <w:r w:rsidRPr="00914B93">
        <w:rPr>
          <w:sz w:val="28"/>
          <w:szCs w:val="28"/>
        </w:rPr>
        <w:t xml:space="preserve">: </w:t>
      </w:r>
    </w:p>
    <w:p w:rsidR="00914B93" w:rsidRPr="00914B93" w:rsidRDefault="00914B93" w:rsidP="00914B93">
      <w:pPr>
        <w:pStyle w:val="Default"/>
        <w:ind w:firstLine="708"/>
        <w:jc w:val="both"/>
        <w:rPr>
          <w:sz w:val="28"/>
          <w:szCs w:val="28"/>
        </w:rPr>
      </w:pPr>
      <w:r w:rsidRPr="00914B93">
        <w:rPr>
          <w:i/>
          <w:iCs/>
          <w:sz w:val="28"/>
          <w:szCs w:val="28"/>
        </w:rPr>
        <w:t xml:space="preserve">- кадровые: </w:t>
      </w:r>
      <w:r w:rsidRPr="00914B93">
        <w:rPr>
          <w:sz w:val="28"/>
          <w:szCs w:val="28"/>
        </w:rPr>
        <w:t>требуется педагог дополнительного образования, отвечающий требованиям квалификационной характеристики для соответствующей должности педагогического работника;</w:t>
      </w:r>
    </w:p>
    <w:p w:rsidR="00914B93" w:rsidRPr="00914B93" w:rsidRDefault="00914B93" w:rsidP="00914B93">
      <w:pPr>
        <w:pStyle w:val="Default"/>
        <w:ind w:firstLine="708"/>
        <w:jc w:val="both"/>
        <w:rPr>
          <w:sz w:val="28"/>
          <w:szCs w:val="28"/>
        </w:rPr>
      </w:pPr>
      <w:r w:rsidRPr="00914B93">
        <w:rPr>
          <w:i/>
          <w:iCs/>
          <w:sz w:val="28"/>
          <w:szCs w:val="28"/>
        </w:rPr>
        <w:t xml:space="preserve">- материально-технические: </w:t>
      </w:r>
      <w:r w:rsidRPr="00914B93">
        <w:rPr>
          <w:sz w:val="28"/>
          <w:szCs w:val="28"/>
        </w:rPr>
        <w:t>необходимо наличие специально оборудованного помещения, оснащенного мебелью (столами и стульями), шкафами для хранения методической, справочно-информационной, учебной литературы, компьютер, мультимедийное оборудование, подключение к Интернету, канцелярские принадлежности;</w:t>
      </w:r>
    </w:p>
    <w:p w:rsidR="00914B93" w:rsidRPr="00914B93" w:rsidRDefault="00914B93" w:rsidP="00914B93">
      <w:pPr>
        <w:pStyle w:val="Default"/>
        <w:ind w:firstLine="708"/>
        <w:jc w:val="both"/>
        <w:rPr>
          <w:sz w:val="28"/>
          <w:szCs w:val="28"/>
        </w:rPr>
      </w:pPr>
      <w:r w:rsidRPr="00914B93">
        <w:rPr>
          <w:bCs/>
          <w:sz w:val="28"/>
          <w:szCs w:val="28"/>
        </w:rPr>
        <w:t xml:space="preserve">- </w:t>
      </w:r>
      <w:r w:rsidRPr="00B931FC">
        <w:rPr>
          <w:bCs/>
          <w:i/>
          <w:sz w:val="28"/>
          <w:szCs w:val="28"/>
        </w:rPr>
        <w:t>информационные:</w:t>
      </w:r>
      <w:r w:rsidRPr="00914B93">
        <w:rPr>
          <w:b/>
          <w:bCs/>
          <w:sz w:val="28"/>
          <w:szCs w:val="28"/>
        </w:rPr>
        <w:t xml:space="preserve"> </w:t>
      </w:r>
      <w:r w:rsidRPr="00914B93">
        <w:rPr>
          <w:sz w:val="28"/>
          <w:szCs w:val="28"/>
        </w:rPr>
        <w:t>демонстрационный и раздаточный материал, терминологический словарь, методические рекомендации и разработки, инструкции по технике безопасности, диагностические методики.</w:t>
      </w:r>
    </w:p>
    <w:p w:rsidR="00914B93" w:rsidRPr="00914B93" w:rsidRDefault="00914B93" w:rsidP="00914B93">
      <w:pPr>
        <w:pStyle w:val="Default"/>
        <w:jc w:val="both"/>
        <w:rPr>
          <w:sz w:val="28"/>
          <w:szCs w:val="28"/>
        </w:rPr>
      </w:pPr>
    </w:p>
    <w:p w:rsidR="00914B93" w:rsidRPr="00914B93" w:rsidRDefault="00914B93" w:rsidP="00914B93">
      <w:pPr>
        <w:pStyle w:val="Default"/>
        <w:jc w:val="both"/>
        <w:rPr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ЛИТЕРАТУРЫ </w:t>
      </w:r>
    </w:p>
    <w:p w:rsidR="00914B93" w:rsidRPr="00914B93" w:rsidRDefault="00914B93" w:rsidP="00914B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 xml:space="preserve">Список литературы для педагога </w:t>
      </w: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Международные нормативно-правовые документы</w:t>
      </w:r>
    </w:p>
    <w:p w:rsidR="00914B93" w:rsidRPr="00914B93" w:rsidRDefault="00914B93" w:rsidP="00914B93">
      <w:pPr>
        <w:pStyle w:val="1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Всеобщая декларация прав человека (утверждена Генеральной Ассамблеей ООН 10 декабря </w:t>
      </w:r>
      <w:smartTag w:uri="urn:schemas-microsoft-com:office:smarttags" w:element="metricconverter">
        <w:smartTagPr>
          <w:attr w:name="ProductID" w:val="1948 г"/>
        </w:smartTagPr>
        <w:r w:rsidRPr="00914B93">
          <w:rPr>
            <w:rFonts w:ascii="Times New Roman" w:hAnsi="Times New Roman"/>
            <w:sz w:val="28"/>
            <w:szCs w:val="28"/>
          </w:rPr>
          <w:t>1948 г</w:t>
        </w:r>
      </w:smartTag>
      <w:r w:rsidRPr="00914B93">
        <w:rPr>
          <w:rFonts w:ascii="Times New Roman" w:hAnsi="Times New Roman"/>
          <w:sz w:val="28"/>
          <w:szCs w:val="28"/>
        </w:rPr>
        <w:t xml:space="preserve">.). Ст. 21. П.З. </w:t>
      </w:r>
    </w:p>
    <w:p w:rsidR="00914B93" w:rsidRPr="00914B93" w:rsidRDefault="00914B93" w:rsidP="00914B93">
      <w:pPr>
        <w:pStyle w:val="1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Европейская конвенция о защите прав человека и основных свобод (1950). Международный пакт о гражданских и политических правах (1966). </w:t>
      </w:r>
    </w:p>
    <w:p w:rsidR="00914B93" w:rsidRPr="00914B93" w:rsidRDefault="00914B93" w:rsidP="00914B93">
      <w:pPr>
        <w:pStyle w:val="1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Документ Копенгагенского совещания Конференции по человеческому измерению СБСЕ (1990).</w:t>
      </w:r>
    </w:p>
    <w:p w:rsidR="00914B93" w:rsidRPr="00914B93" w:rsidRDefault="00914B93" w:rsidP="00914B93">
      <w:pPr>
        <w:pStyle w:val="1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Конвенция об участии иностранцев в общественной жизни па местном уровне. Страсбург. 5 февраля </w:t>
      </w:r>
      <w:smartTag w:uri="urn:schemas-microsoft-com:office:smarttags" w:element="metricconverter">
        <w:smartTagPr>
          <w:attr w:name="ProductID" w:val="1992 г"/>
        </w:smartTagPr>
        <w:r w:rsidRPr="00914B93">
          <w:rPr>
            <w:rFonts w:ascii="Times New Roman" w:hAnsi="Times New Roman"/>
            <w:sz w:val="28"/>
            <w:szCs w:val="28"/>
          </w:rPr>
          <w:t>1992 г</w:t>
        </w:r>
      </w:smartTag>
      <w:r w:rsidRPr="00914B93">
        <w:rPr>
          <w:rFonts w:ascii="Times New Roman" w:hAnsi="Times New Roman"/>
          <w:sz w:val="28"/>
          <w:szCs w:val="28"/>
        </w:rPr>
        <w:t xml:space="preserve">. </w:t>
      </w:r>
    </w:p>
    <w:p w:rsidR="00914B93" w:rsidRPr="00914B93" w:rsidRDefault="00914B93" w:rsidP="00914B93">
      <w:pPr>
        <w:pStyle w:val="1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Конвенция СНГ о правах и основных свободах человека (1995).</w:t>
      </w:r>
    </w:p>
    <w:p w:rsidR="00914B93" w:rsidRPr="00914B93" w:rsidRDefault="00914B93" w:rsidP="00914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Федеральные и региональные нормативно-правовые документы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Конституция Российской Федерации. Принята всенародным голосованием 12 декабря 1993 года // Российская газета. 1993. 25 декабря.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О выборах депутатов Государственной Думы Федерального Собрания Российской Федерации: Федеральный закон от 18 мая </w:t>
      </w:r>
      <w:smartTag w:uri="urn:schemas-microsoft-com:office:smarttags" w:element="metricconverter">
        <w:smartTagPr>
          <w:attr w:name="ProductID" w:val="2005 г"/>
        </w:smartTagPr>
        <w:r w:rsidRPr="00914B93">
          <w:rPr>
            <w:rFonts w:ascii="Times New Roman" w:hAnsi="Times New Roman"/>
            <w:sz w:val="28"/>
            <w:szCs w:val="28"/>
          </w:rPr>
          <w:t>2005 г</w:t>
        </w:r>
      </w:smartTag>
      <w:r w:rsidRPr="00914B93">
        <w:rPr>
          <w:rFonts w:ascii="Times New Roman" w:hAnsi="Times New Roman"/>
          <w:sz w:val="28"/>
          <w:szCs w:val="28"/>
        </w:rPr>
        <w:t>. №51-ФЗ //Российская газета. 2005. 24 мая.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О выборах Президента Российской Федерации: Федеральный закон от 10 января </w:t>
      </w:r>
      <w:smartTag w:uri="urn:schemas-microsoft-com:office:smarttags" w:element="metricconverter">
        <w:smartTagPr>
          <w:attr w:name="ProductID" w:val="2003 г"/>
        </w:smartTagPr>
        <w:r w:rsidRPr="00914B93">
          <w:rPr>
            <w:rFonts w:ascii="Times New Roman" w:hAnsi="Times New Roman"/>
            <w:sz w:val="28"/>
            <w:szCs w:val="28"/>
          </w:rPr>
          <w:t>2003 г</w:t>
        </w:r>
      </w:smartTag>
      <w:r w:rsidRPr="00914B93">
        <w:rPr>
          <w:rFonts w:ascii="Times New Roman" w:hAnsi="Times New Roman"/>
          <w:sz w:val="28"/>
          <w:szCs w:val="28"/>
        </w:rPr>
        <w:t>. №19-ФЗ //Российская газета. 2003. 16 января.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О референдуме Российской Федерации: Федеральный Конституционный закон от 28 июня </w:t>
      </w:r>
      <w:smartTag w:uri="urn:schemas-microsoft-com:office:smarttags" w:element="metricconverter">
        <w:smartTagPr>
          <w:attr w:name="ProductID" w:val="2004 г"/>
        </w:smartTagPr>
        <w:r w:rsidRPr="00914B93">
          <w:rPr>
            <w:rFonts w:ascii="Times New Roman" w:hAnsi="Times New Roman"/>
            <w:sz w:val="28"/>
            <w:szCs w:val="28"/>
          </w:rPr>
          <w:t>2004 г</w:t>
        </w:r>
      </w:smartTag>
      <w:r w:rsidRPr="00914B93">
        <w:rPr>
          <w:rFonts w:ascii="Times New Roman" w:hAnsi="Times New Roman"/>
          <w:sz w:val="28"/>
          <w:szCs w:val="28"/>
        </w:rPr>
        <w:t>. № 5–ФКЗ // Российская газета. 2004. 30 июня.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Об общих принципах организации законодательных (представительных) и исполнительных органов государственной власти субъектов Российской Федерации: Федеральный закон от 6 октября </w:t>
      </w:r>
      <w:smartTag w:uri="urn:schemas-microsoft-com:office:smarttags" w:element="metricconverter">
        <w:smartTagPr>
          <w:attr w:name="ProductID" w:val="1999 г"/>
        </w:smartTagPr>
        <w:r w:rsidRPr="00914B93">
          <w:rPr>
            <w:rFonts w:ascii="Times New Roman" w:hAnsi="Times New Roman"/>
            <w:sz w:val="28"/>
            <w:szCs w:val="28"/>
          </w:rPr>
          <w:t>1999 г</w:t>
        </w:r>
      </w:smartTag>
      <w:r w:rsidRPr="00914B93">
        <w:rPr>
          <w:rFonts w:ascii="Times New Roman" w:hAnsi="Times New Roman"/>
          <w:sz w:val="28"/>
          <w:szCs w:val="28"/>
        </w:rPr>
        <w:t>. № 184-ФЗ // Российская газета. 1999. 19 октября.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Федерации: 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914B93">
          <w:rPr>
            <w:rFonts w:ascii="Times New Roman" w:hAnsi="Times New Roman"/>
            <w:sz w:val="28"/>
            <w:szCs w:val="28"/>
          </w:rPr>
          <w:t>2003 г</w:t>
        </w:r>
      </w:smartTag>
      <w:r w:rsidRPr="00914B93">
        <w:rPr>
          <w:rFonts w:ascii="Times New Roman" w:hAnsi="Times New Roman"/>
          <w:sz w:val="28"/>
          <w:szCs w:val="28"/>
        </w:rPr>
        <w:t>. №131-ФЗ // Российская газета. 2003. 8 октября.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Об основных гарантиях избирательных прав и права на участие в референдуме граждан Российской Федерации: Федеральный закон от 12 июня </w:t>
      </w:r>
      <w:smartTag w:uri="urn:schemas-microsoft-com:office:smarttags" w:element="metricconverter">
        <w:smartTagPr>
          <w:attr w:name="ProductID" w:val="2002 г"/>
        </w:smartTagPr>
        <w:r w:rsidRPr="00914B93">
          <w:rPr>
            <w:rFonts w:ascii="Times New Roman" w:hAnsi="Times New Roman"/>
            <w:sz w:val="28"/>
            <w:szCs w:val="28"/>
          </w:rPr>
          <w:t>2002 г</w:t>
        </w:r>
      </w:smartTag>
      <w:r w:rsidRPr="00914B93">
        <w:rPr>
          <w:rFonts w:ascii="Times New Roman" w:hAnsi="Times New Roman"/>
          <w:sz w:val="28"/>
          <w:szCs w:val="28"/>
        </w:rPr>
        <w:t>. №67-ФЗ // Российская газета. 2002. 15 июня.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О политических партиях: Федеральный закон от 11 июля 2001г. № 95-ФЗ // Российская газета. 2001. 11 июля.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lastRenderedPageBreak/>
        <w:t xml:space="preserve">О собраниях, митингах, демонстрациях, шествиях и пикетированиях: Федеральный закон от 19 июня </w:t>
      </w:r>
      <w:smartTag w:uri="urn:schemas-microsoft-com:office:smarttags" w:element="metricconverter">
        <w:smartTagPr>
          <w:attr w:name="ProductID" w:val="2004 г"/>
        </w:smartTagPr>
        <w:r w:rsidRPr="00914B93">
          <w:rPr>
            <w:rFonts w:ascii="Times New Roman" w:hAnsi="Times New Roman"/>
            <w:sz w:val="28"/>
            <w:szCs w:val="28"/>
          </w:rPr>
          <w:t>2004 г</w:t>
        </w:r>
      </w:smartTag>
      <w:r w:rsidRPr="00914B93">
        <w:rPr>
          <w:rFonts w:ascii="Times New Roman" w:hAnsi="Times New Roman"/>
          <w:sz w:val="28"/>
          <w:szCs w:val="28"/>
        </w:rPr>
        <w:t>. № 54–ФЗ // Российская газета. 2004. 23 июня.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Кодекс Российской Федерации об административных правонарушениях. Принят Федеральным законом от 30 декабря </w:t>
      </w:r>
      <w:smartTag w:uri="urn:schemas-microsoft-com:office:smarttags" w:element="metricconverter">
        <w:smartTagPr>
          <w:attr w:name="ProductID" w:val="2001 г"/>
        </w:smartTagPr>
        <w:r w:rsidRPr="00914B93">
          <w:rPr>
            <w:rFonts w:ascii="Times New Roman" w:hAnsi="Times New Roman"/>
            <w:sz w:val="28"/>
            <w:szCs w:val="28"/>
          </w:rPr>
          <w:t>2001 г</w:t>
        </w:r>
      </w:smartTag>
      <w:r w:rsidRPr="00914B93">
        <w:rPr>
          <w:rFonts w:ascii="Times New Roman" w:hAnsi="Times New Roman"/>
          <w:sz w:val="28"/>
          <w:szCs w:val="28"/>
        </w:rPr>
        <w:t>. № 195–ФЗ // Российская газета. 2001. 31 декабря.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О средствах массовой информации: Закон Российской Федерации от 27 декабря </w:t>
      </w:r>
      <w:smartTag w:uri="urn:schemas-microsoft-com:office:smarttags" w:element="metricconverter">
        <w:smartTagPr>
          <w:attr w:name="ProductID" w:val="1991 г"/>
        </w:smartTagPr>
        <w:r w:rsidRPr="00914B93">
          <w:rPr>
            <w:rFonts w:ascii="Times New Roman" w:hAnsi="Times New Roman"/>
            <w:sz w:val="28"/>
            <w:szCs w:val="28"/>
          </w:rPr>
          <w:t>1991 г</w:t>
        </w:r>
      </w:smartTag>
      <w:r w:rsidRPr="00914B93">
        <w:rPr>
          <w:rFonts w:ascii="Times New Roman" w:hAnsi="Times New Roman"/>
          <w:sz w:val="28"/>
          <w:szCs w:val="28"/>
        </w:rPr>
        <w:t>. № 2124–1 // Российская газета. 1992. 8 февраля.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Об образовании в Российской Федерации: 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914B93">
          <w:rPr>
            <w:rFonts w:ascii="Times New Roman" w:hAnsi="Times New Roman"/>
            <w:sz w:val="28"/>
            <w:szCs w:val="28"/>
          </w:rPr>
          <w:t>2012 г</w:t>
        </w:r>
      </w:smartTag>
      <w:r w:rsidRPr="00914B93">
        <w:rPr>
          <w:rFonts w:ascii="Times New Roman" w:hAnsi="Times New Roman"/>
          <w:sz w:val="28"/>
          <w:szCs w:val="28"/>
        </w:rPr>
        <w:t>. № 273-ФЗ // Российская газета. 2012. 31 декабря.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iCs/>
          <w:sz w:val="28"/>
          <w:szCs w:val="28"/>
        </w:rPr>
        <w:t xml:space="preserve">Об утверждении порядка организации и осуществления образовательной деятельности по дополнительным общеобразовательным программам: Приказ Министерства образования и науки Российской Федерации от 29 августа </w:t>
      </w:r>
      <w:smartTag w:uri="urn:schemas-microsoft-com:office:smarttags" w:element="metricconverter">
        <w:smartTagPr>
          <w:attr w:name="ProductID" w:val="2013 г"/>
        </w:smartTagPr>
        <w:r w:rsidRPr="00914B93">
          <w:rPr>
            <w:rFonts w:ascii="Times New Roman" w:hAnsi="Times New Roman"/>
            <w:iCs/>
            <w:sz w:val="28"/>
            <w:szCs w:val="28"/>
          </w:rPr>
          <w:t>2013 г</w:t>
        </w:r>
      </w:smartTag>
      <w:r w:rsidRPr="00914B93">
        <w:rPr>
          <w:rFonts w:ascii="Times New Roman" w:hAnsi="Times New Roman"/>
          <w:iCs/>
          <w:sz w:val="28"/>
          <w:szCs w:val="28"/>
        </w:rPr>
        <w:t xml:space="preserve">. №1008 // </w:t>
      </w:r>
      <w:r w:rsidRPr="00914B93">
        <w:rPr>
          <w:rFonts w:ascii="Times New Roman" w:hAnsi="Times New Roman"/>
          <w:sz w:val="28"/>
          <w:szCs w:val="28"/>
        </w:rPr>
        <w:t>Российская газета. 2013. 11 декабря.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bCs/>
          <w:sz w:val="28"/>
          <w:szCs w:val="28"/>
        </w:rPr>
        <w:t xml:space="preserve">Об утверждении государственной программы Российской Федерации «Развитие образования» на 2013 - 2020 годы // </w:t>
      </w:r>
      <w:r w:rsidRPr="00914B93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15 апреля </w:t>
      </w:r>
      <w:smartTag w:uri="urn:schemas-microsoft-com:office:smarttags" w:element="metricconverter">
        <w:smartTagPr>
          <w:attr w:name="ProductID" w:val="2014 г"/>
        </w:smartTagPr>
        <w:r w:rsidRPr="00914B93">
          <w:rPr>
            <w:rFonts w:ascii="Times New Roman" w:hAnsi="Times New Roman"/>
            <w:sz w:val="28"/>
            <w:szCs w:val="28"/>
          </w:rPr>
          <w:t>2014 г</w:t>
        </w:r>
      </w:smartTag>
      <w:r w:rsidRPr="00914B93">
        <w:rPr>
          <w:rFonts w:ascii="Times New Roman" w:hAnsi="Times New Roman"/>
          <w:sz w:val="28"/>
          <w:szCs w:val="28"/>
        </w:rPr>
        <w:t>. N 295 // Российская газета. 2014. 24 апреля.</w:t>
      </w:r>
    </w:p>
    <w:p w:rsidR="00914B93" w:rsidRPr="00914B93" w:rsidRDefault="00914B93" w:rsidP="00914B93">
      <w:pPr>
        <w:pStyle w:val="1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bCs/>
          <w:sz w:val="28"/>
          <w:szCs w:val="28"/>
        </w:rPr>
        <w:t xml:space="preserve">О ведомственной целевой программе Главного управления образования Курганской области «Развитие воспитательной компоненты в общеобразовательных организациях Курганской области на 2014-2015 годы: Распоряжение Правительства Курганской области от 23 декабря </w:t>
      </w:r>
      <w:smartTag w:uri="urn:schemas-microsoft-com:office:smarttags" w:element="metricconverter">
        <w:smartTagPr>
          <w:attr w:name="ProductID" w:val="2013 г"/>
        </w:smartTagPr>
        <w:r w:rsidRPr="00914B93">
          <w:rPr>
            <w:rFonts w:ascii="Times New Roman" w:hAnsi="Times New Roman"/>
            <w:bCs/>
            <w:sz w:val="28"/>
            <w:szCs w:val="28"/>
          </w:rPr>
          <w:t>2013 г</w:t>
        </w:r>
      </w:smartTag>
      <w:r w:rsidRPr="00914B93">
        <w:rPr>
          <w:rFonts w:ascii="Times New Roman" w:hAnsi="Times New Roman"/>
          <w:bCs/>
          <w:sz w:val="28"/>
          <w:szCs w:val="28"/>
        </w:rPr>
        <w:t>. №452-р.</w:t>
      </w: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Атанова, Н.В. Референдумный процесс в схемах и таблицах / Н.В.  Атанова - М.: РЦОИТ, 2008. - 80 с. 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Брикез, М.А. Избирательное право и избирательный процесс: Программа элективного курса для учащихся 10-11 классов средних общеобразовательных школ, профессиональных училищ, студентов техникумов, колледжей, лицеев / М.А. Брикез, Э.В. Гончар, О.С. Рукавишникова. - Курган, 2010. - 34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Брикез, М.А. Методическое пособие по курсу «Избирательное право и избирательный процесс» для учителей истории и обществознания средних общеобразовательных школ и преподавателей общественных дисциплин учреждений начального и среднего профессионального образования / М.А. Брикез, Э.В. Гончар, О.С. Руковишникова. - Курган, 2010. - 140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Брикез, М.А. Избирательное право и избирательный процесс. Учебное пособие для учащихся 10 – 11 классов средних общеобразовательных школ, профессиональных училищ, студентов техникумов, колледжей, лицеев / М.А. Брикез, Э.В. Гончар, О.С. Руковишникова. - Курган, 2010. - 111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Введение в избирательное право: Учебное пособие. - М.: РЦОИТ, 2003. - 208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lastRenderedPageBreak/>
        <w:t>Выборы в Российской Федерации. Под общей ред. А.В. Иванчина, А.А. Вешнякова, В.И. Васильева, В.И. Лысенко.-  М.: ВЭЛТИ, 1998. - 144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Выборы глазами молодых и будущих избирателей // Сост.. Белая Л.Б, Троян В.А., под общ. ред. Н.Т. Плетнева. - Белгород, 2013. - 62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Дамаскин, О.В Избирательный процесс и электорально-правовая культура: Учебно-практическое пособие / О.В. Дамаскин, Е.В. Корчиго, Р.Р. Сеченова. - М.: Норма, 2005. - 272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Избирательное право и избирательный процесс. Сборник заданий. Для учащихся 10 – 11 классов средних общеобразовательных школ, профессиональных училищ, студентов техникумов, колледжей, лицеев // Сост. Брикез М.А, Гончар Э.В., Рукавишникова О.С. - Курган, 2010. - 124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Избирательное право России: Учебник для студентов вузов, обучающихся по специальности «Юриспруденция». Под ред. В.О. Лучина. - М.: ЮНИТИ-ДАНА: Закон и право, 2010.-  735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Избирать и избираться! Выборы: моя гражданская позиция. Методические рекомендации к проведению урока. - Красноярск, 2011.-  80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14B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Игнатенко, В.В. Юридическая ответственность субъектов избирательного процесса. Учебное пособие / В.В. Игнатенко, С.Д. Князев, В.А. Номоконов. - Владивосток: Издательство Дальневосточного университета, 2003. - 136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14B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Методическая работа в системе дополнительного образования: материалы, анализ, обобщение опыта / авт-сост. М.В. Кайгородцева. – Волгоград: Учитель, 2009. – 377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r w:rsidRPr="00914B93">
        <w:rPr>
          <w:rFonts w:ascii="Times New Roman" w:hAnsi="Times New Roman"/>
          <w:color w:val="231F20"/>
          <w:sz w:val="28"/>
          <w:szCs w:val="28"/>
        </w:rPr>
        <w:t>Молодежный парламентаризм в Зауралье. 1999-2014. - Курган: РОО «Молодые парламентарии Курганской области», 2014. - 24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Плаксин, А.В. Избирательное право и избирательный процесс в схемах и таблицах / А.В. Плаксин. - М.:РЦОИТ, 2007. - 56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Подготовка и проведение учебно-деловой игры «Выборы». Под ред. Ю. А. Веденеева. - М.: РЦОИТ, 2001. - 86 с.</w:t>
      </w:r>
    </w:p>
    <w:p w:rsidR="00914B93" w:rsidRPr="00914B93" w:rsidRDefault="00914B93" w:rsidP="00914B93">
      <w:pPr>
        <w:pStyle w:val="1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Результативность образовательного процесса в УДОД // Информационно-методический бюллетень. – С-Пб.: Городской центр развития дополнительного образования, 2007. – 122 с.</w:t>
      </w:r>
    </w:p>
    <w:p w:rsidR="00914B93" w:rsidRPr="00914B93" w:rsidRDefault="00914B93" w:rsidP="00914B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Интернет-источники</w:t>
      </w:r>
    </w:p>
    <w:p w:rsidR="00914B93" w:rsidRPr="00914B93" w:rsidRDefault="00914B93" w:rsidP="00914B93">
      <w:pPr>
        <w:pStyle w:val="1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r w:rsidRPr="00914B93">
        <w:rPr>
          <w:rFonts w:ascii="Times New Roman" w:hAnsi="Times New Roman"/>
          <w:color w:val="231F20"/>
          <w:sz w:val="28"/>
          <w:szCs w:val="28"/>
        </w:rPr>
        <w:t xml:space="preserve">Избирательная комиссия </w:t>
      </w:r>
      <w:r w:rsidR="00D072E9">
        <w:rPr>
          <w:rFonts w:ascii="Times New Roman" w:hAnsi="Times New Roman"/>
          <w:color w:val="231F20"/>
          <w:sz w:val="28"/>
          <w:szCs w:val="28"/>
        </w:rPr>
        <w:t>Белгородской</w:t>
      </w:r>
      <w:r w:rsidRPr="00914B93">
        <w:rPr>
          <w:rFonts w:ascii="Times New Roman" w:hAnsi="Times New Roman"/>
          <w:color w:val="231F20"/>
          <w:sz w:val="28"/>
          <w:szCs w:val="28"/>
        </w:rPr>
        <w:t xml:space="preserve"> области</w:t>
      </w:r>
      <w:r w:rsidRPr="00914B93">
        <w:rPr>
          <w:rFonts w:ascii="Times New Roman" w:hAnsi="Times New Roman"/>
          <w:sz w:val="28"/>
          <w:szCs w:val="28"/>
        </w:rPr>
        <w:t xml:space="preserve"> [Электронный ресурс] – Режим доступа: </w:t>
      </w:r>
      <w:hyperlink r:id="rId8" w:history="1">
        <w:r w:rsidR="00D072E9" w:rsidRPr="005B7375">
          <w:rPr>
            <w:rStyle w:val="a6"/>
            <w:rFonts w:ascii="Times New Roman" w:hAnsi="Times New Roman"/>
            <w:sz w:val="28"/>
            <w:szCs w:val="28"/>
          </w:rPr>
          <w:t>http://www.belgorod.izbirkom.ru/</w:t>
        </w:r>
      </w:hyperlink>
      <w:r w:rsidR="00D072E9">
        <w:rPr>
          <w:rFonts w:ascii="Times New Roman" w:hAnsi="Times New Roman"/>
          <w:sz w:val="28"/>
          <w:szCs w:val="28"/>
        </w:rPr>
        <w:t xml:space="preserve"> </w:t>
      </w:r>
    </w:p>
    <w:p w:rsidR="00914B93" w:rsidRPr="00914B93" w:rsidRDefault="00914B93" w:rsidP="00914B93">
      <w:pPr>
        <w:pStyle w:val="1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color w:val="231F20"/>
          <w:sz w:val="28"/>
          <w:szCs w:val="28"/>
        </w:rPr>
        <w:t xml:space="preserve">Интернет-игра для обучающихся и студентов Ярославской области «Агитационная кампания по выборам Президента Российской Федерации </w:t>
      </w:r>
      <w:r w:rsidRPr="00914B93">
        <w:rPr>
          <w:rFonts w:ascii="Times New Roman" w:hAnsi="Times New Roman"/>
          <w:sz w:val="28"/>
          <w:szCs w:val="28"/>
        </w:rPr>
        <w:t>[Электронный ресурс] – Режим доступа</w:t>
      </w:r>
      <w:r w:rsidRPr="00914B93">
        <w:rPr>
          <w:rFonts w:ascii="Times New Roman" w:hAnsi="Times New Roman"/>
          <w:color w:val="231F20"/>
          <w:sz w:val="28"/>
          <w:szCs w:val="28"/>
        </w:rPr>
        <w:t xml:space="preserve">: </w:t>
      </w:r>
      <w:hyperlink r:id="rId9" w:history="1">
        <w:r w:rsidRPr="00914B93">
          <w:rPr>
            <w:rStyle w:val="a6"/>
            <w:rFonts w:ascii="Times New Roman" w:hAnsi="Times New Roman"/>
            <w:sz w:val="28"/>
            <w:szCs w:val="28"/>
          </w:rPr>
          <w:t>http://vybory.edu.yar.ru</w:t>
        </w:r>
      </w:hyperlink>
    </w:p>
    <w:p w:rsidR="00914B93" w:rsidRPr="00914B93" w:rsidRDefault="00914B93" w:rsidP="00914B93">
      <w:pPr>
        <w:pStyle w:val="1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lastRenderedPageBreak/>
        <w:t xml:space="preserve">Президент России гражданам школьного возраста [Электронный ресурс] – Режим доступа: </w:t>
      </w:r>
      <w:hyperlink r:id="rId10" w:history="1">
        <w:r w:rsidRPr="00914B93">
          <w:rPr>
            <w:rStyle w:val="a6"/>
            <w:rFonts w:ascii="Times New Roman" w:hAnsi="Times New Roman"/>
            <w:sz w:val="28"/>
            <w:szCs w:val="28"/>
          </w:rPr>
          <w:t>http://детям.президент.рф/</w:t>
        </w:r>
      </w:hyperlink>
    </w:p>
    <w:p w:rsidR="00914B93" w:rsidRPr="00914B93" w:rsidRDefault="00914B93" w:rsidP="00914B93">
      <w:pPr>
        <w:pStyle w:val="1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Российский центр обучения избирательным технологиям при ЦИК России [Электронный ресурс] – Режим доступа: </w:t>
      </w:r>
      <w:hyperlink r:id="rId11" w:history="1">
        <w:r w:rsidRPr="00914B93">
          <w:rPr>
            <w:rStyle w:val="a6"/>
            <w:rFonts w:ascii="Times New Roman" w:hAnsi="Times New Roman"/>
            <w:sz w:val="28"/>
            <w:szCs w:val="28"/>
          </w:rPr>
          <w:t>http://www.rcoit.ru/</w:t>
        </w:r>
      </w:hyperlink>
      <w:r w:rsidRPr="00914B93">
        <w:rPr>
          <w:rFonts w:ascii="Times New Roman" w:hAnsi="Times New Roman"/>
          <w:sz w:val="28"/>
          <w:szCs w:val="28"/>
        </w:rPr>
        <w:t xml:space="preserve"> </w:t>
      </w:r>
    </w:p>
    <w:p w:rsidR="00914B93" w:rsidRPr="00914B93" w:rsidRDefault="00914B93" w:rsidP="00914B93">
      <w:pPr>
        <w:pStyle w:val="1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r w:rsidRPr="00914B93">
        <w:rPr>
          <w:rFonts w:ascii="Times New Roman" w:hAnsi="Times New Roman"/>
          <w:color w:val="231F20"/>
          <w:sz w:val="28"/>
          <w:szCs w:val="28"/>
        </w:rPr>
        <w:t xml:space="preserve">Центральная избирательная комиссия Российской Федерации </w:t>
      </w:r>
      <w:r w:rsidRPr="00914B93">
        <w:rPr>
          <w:rFonts w:ascii="Times New Roman" w:hAnsi="Times New Roman"/>
          <w:sz w:val="28"/>
          <w:szCs w:val="28"/>
        </w:rPr>
        <w:t xml:space="preserve">[Электронный ресурс] – Режим доступа: </w:t>
      </w:r>
      <w:hyperlink r:id="rId12" w:history="1">
        <w:r w:rsidRPr="00914B93">
          <w:rPr>
            <w:rStyle w:val="a6"/>
            <w:rFonts w:ascii="Times New Roman" w:hAnsi="Times New Roman"/>
            <w:sz w:val="28"/>
            <w:szCs w:val="28"/>
          </w:rPr>
          <w:t>http://www.cikrf.ru/</w:t>
        </w:r>
      </w:hyperlink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 xml:space="preserve">Список литературы для </w:t>
      </w:r>
      <w:r w:rsidR="00B931FC">
        <w:rPr>
          <w:rFonts w:ascii="Times New Roman" w:hAnsi="Times New Roman" w:cs="Times New Roman"/>
          <w:b/>
          <w:sz w:val="28"/>
          <w:szCs w:val="28"/>
        </w:rPr>
        <w:t>об</w:t>
      </w:r>
      <w:r w:rsidRPr="00914B93">
        <w:rPr>
          <w:rFonts w:ascii="Times New Roman" w:hAnsi="Times New Roman" w:cs="Times New Roman"/>
          <w:b/>
          <w:sz w:val="28"/>
          <w:szCs w:val="28"/>
        </w:rPr>
        <w:t>уча</w:t>
      </w:r>
      <w:r w:rsidR="00B931FC">
        <w:rPr>
          <w:rFonts w:ascii="Times New Roman" w:hAnsi="Times New Roman" w:cs="Times New Roman"/>
          <w:b/>
          <w:sz w:val="28"/>
          <w:szCs w:val="28"/>
        </w:rPr>
        <w:t>ю</w:t>
      </w:r>
      <w:r w:rsidRPr="00914B93">
        <w:rPr>
          <w:rFonts w:ascii="Times New Roman" w:hAnsi="Times New Roman" w:cs="Times New Roman"/>
          <w:b/>
          <w:sz w:val="28"/>
          <w:szCs w:val="28"/>
        </w:rPr>
        <w:t>щихся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Азбука будущего избирателя // Сост. Грибачев И.В., Жуковский Е.П. - Иркутск, 2010. - 32 с. 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Большой энциклопедический словарь. - СПб.: Норинт, 2004. - 1456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Большой юридический энциклопедический словарь / Автор-сост. А.Б. Барихин. - М.: Книжный Дом, 2008.-  792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Брикез, М.А. Избирательное право и избирательный процесс. Учебное пособие для учащихся 10 – 11 классов средних общеобразовательных школ, профессиональных училищ, студентов техникумов, колледжей, лицеев / М.А. Брикез, Э.В. Гончар, О.С. Руковишникова. - Курган, 2010. - 111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Василик, М.А. Избирательная система России: Словарь-справочник / М.А. Василик, М.С. Вершинин. - СПб.: Издательство Михайлова В.А., 2000. - 160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Выдрин, И.В. Избирательное право Российской Федерации / И.В. Выдрин. - М.: Норма, 2009. - 223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Дмитриев, Ю. А. Избирательное право: Учебник / Ю.А. Дмитриев, В. Б. Исраелян. - М.: Издательство «ЗАО «Юстицин-форм», 2008. - 312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Избирательное право и избирательный процесс. Сборник заданий. Для учащихся 10 – 11 классов средних общеобразовательных школ, профессиональных училищ, студентов техникумов, колледжей, лицеев // Сост. Брикез М.А, Гончар Э.В., Рукавишникова О.С. - Курган, 2010. - 124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Кашанина, Т. В. Право: Учебник для 10–11 классов общеобразовательных учреждений. Базовый уровень / Т.В. Кашанина, А. В. Кашанин. - М.: Издательство «Вита-Пресс», 2009. - 320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r w:rsidRPr="00914B93">
        <w:rPr>
          <w:rFonts w:ascii="Times New Roman" w:hAnsi="Times New Roman"/>
          <w:bCs/>
          <w:color w:val="231F20"/>
          <w:sz w:val="28"/>
          <w:szCs w:val="28"/>
        </w:rPr>
        <w:t xml:space="preserve">Климова, Ю.Н. </w:t>
      </w:r>
      <w:r w:rsidRPr="00914B93">
        <w:rPr>
          <w:rFonts w:ascii="Times New Roman" w:hAnsi="Times New Roman"/>
          <w:color w:val="231F20"/>
          <w:sz w:val="28"/>
          <w:szCs w:val="28"/>
        </w:rPr>
        <w:t>Я знаю, что такое выборы: Учебное пособие для будущих избирателей / Ю.Н. Климова,</w:t>
      </w:r>
      <w:r w:rsidRPr="00914B93">
        <w:rPr>
          <w:rFonts w:ascii="Times New Roman" w:hAnsi="Times New Roman"/>
          <w:bCs/>
          <w:color w:val="231F20"/>
          <w:sz w:val="28"/>
          <w:szCs w:val="28"/>
        </w:rPr>
        <w:t xml:space="preserve"> А.Н. Кругленя, Е.В. Суворина. - </w:t>
      </w:r>
      <w:r w:rsidRPr="00914B93">
        <w:rPr>
          <w:rFonts w:ascii="Times New Roman" w:hAnsi="Times New Roman"/>
          <w:color w:val="231F20"/>
          <w:sz w:val="28"/>
          <w:szCs w:val="28"/>
        </w:rPr>
        <w:t>М.: РЦОИТ, 2006. - 72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r w:rsidRPr="00914B93">
        <w:rPr>
          <w:rFonts w:ascii="Times New Roman" w:hAnsi="Times New Roman"/>
          <w:color w:val="231F20"/>
          <w:sz w:val="28"/>
          <w:szCs w:val="28"/>
        </w:rPr>
        <w:t>Молодежный парламентаризм в Зауралье. 1999-2014. - Курган: РОО «Молодые парламентарии Курганской области», 2014. - 24 с.</w:t>
      </w:r>
    </w:p>
    <w:p w:rsidR="00914B93" w:rsidRPr="00914B93" w:rsidRDefault="00914B93" w:rsidP="00914B93">
      <w:pPr>
        <w:pStyle w:val="a7"/>
        <w:numPr>
          <w:ilvl w:val="0"/>
          <w:numId w:val="8"/>
        </w:numPr>
        <w:shd w:val="clear" w:color="auto" w:fill="FFFFFF"/>
        <w:tabs>
          <w:tab w:val="left" w:pos="426"/>
        </w:tabs>
        <w:ind w:left="0" w:firstLine="0"/>
        <w:rPr>
          <w:color w:val="000000"/>
          <w:sz w:val="28"/>
          <w:szCs w:val="28"/>
        </w:rPr>
      </w:pPr>
      <w:r w:rsidRPr="00914B93">
        <w:rPr>
          <w:color w:val="000000"/>
          <w:sz w:val="28"/>
          <w:szCs w:val="28"/>
        </w:rPr>
        <w:t>Я познаю мир: Государство.- М.: АСТ, 1999. - 480 с.</w:t>
      </w:r>
    </w:p>
    <w:p w:rsidR="00914B93" w:rsidRPr="00914B93" w:rsidRDefault="00914B93" w:rsidP="00914B93">
      <w:pPr>
        <w:pStyle w:val="1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>Яшин, А.А. Практикум по избирательному праву и избирательному процессу в Российской Федерации / А.А. Яшин. - М.: Формула права, 2002. - 128 с.</w:t>
      </w: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Интернет-источники</w:t>
      </w:r>
    </w:p>
    <w:p w:rsidR="00D072E9" w:rsidRDefault="00D072E9" w:rsidP="00914B93">
      <w:pPr>
        <w:pStyle w:val="1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color w:val="231F20"/>
          <w:sz w:val="28"/>
          <w:szCs w:val="28"/>
        </w:rPr>
        <w:t xml:space="preserve">Избирательная комиссия </w:t>
      </w:r>
      <w:r>
        <w:rPr>
          <w:rFonts w:ascii="Times New Roman" w:hAnsi="Times New Roman"/>
          <w:color w:val="231F20"/>
          <w:sz w:val="28"/>
          <w:szCs w:val="28"/>
        </w:rPr>
        <w:t>Белгородской</w:t>
      </w:r>
      <w:r w:rsidRPr="00914B93">
        <w:rPr>
          <w:rFonts w:ascii="Times New Roman" w:hAnsi="Times New Roman"/>
          <w:color w:val="231F20"/>
          <w:sz w:val="28"/>
          <w:szCs w:val="28"/>
        </w:rPr>
        <w:t xml:space="preserve"> области</w:t>
      </w:r>
      <w:r w:rsidRPr="00914B93">
        <w:rPr>
          <w:rFonts w:ascii="Times New Roman" w:hAnsi="Times New Roman"/>
          <w:sz w:val="28"/>
          <w:szCs w:val="28"/>
        </w:rPr>
        <w:t xml:space="preserve"> [Электронный ресурс] – Режим доступа: </w:t>
      </w:r>
      <w:hyperlink r:id="rId13" w:history="1">
        <w:r w:rsidRPr="005B7375">
          <w:rPr>
            <w:rStyle w:val="a6"/>
            <w:rFonts w:ascii="Times New Roman" w:hAnsi="Times New Roman"/>
            <w:sz w:val="28"/>
            <w:szCs w:val="28"/>
          </w:rPr>
          <w:t>http://www.belgorod.izbirkom.ru/</w:t>
        </w:r>
      </w:hyperlink>
    </w:p>
    <w:p w:rsidR="00914B93" w:rsidRPr="00914B93" w:rsidRDefault="00914B93" w:rsidP="00914B93">
      <w:pPr>
        <w:pStyle w:val="1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Президент России гражданам школьного возраста [Электронный ресурс] – Режим доступа: </w:t>
      </w:r>
      <w:hyperlink r:id="rId14" w:history="1">
        <w:r w:rsidRPr="00914B93">
          <w:rPr>
            <w:rStyle w:val="a6"/>
            <w:rFonts w:ascii="Times New Roman" w:hAnsi="Times New Roman"/>
            <w:sz w:val="28"/>
            <w:szCs w:val="28"/>
          </w:rPr>
          <w:t>http://детям.президент.рф/</w:t>
        </w:r>
      </w:hyperlink>
    </w:p>
    <w:p w:rsidR="00914B93" w:rsidRPr="00914B93" w:rsidRDefault="00914B93" w:rsidP="00914B93">
      <w:pPr>
        <w:pStyle w:val="1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r w:rsidRPr="00914B93">
        <w:rPr>
          <w:rFonts w:ascii="Times New Roman" w:hAnsi="Times New Roman"/>
          <w:sz w:val="28"/>
          <w:szCs w:val="28"/>
        </w:rPr>
        <w:t xml:space="preserve">Российский центр обучения избирательным технологиям при ЦИК России [Электронный ресурс] – Режим доступа: </w:t>
      </w:r>
      <w:hyperlink r:id="rId15" w:history="1">
        <w:r w:rsidRPr="00914B93">
          <w:rPr>
            <w:rStyle w:val="a6"/>
            <w:rFonts w:ascii="Times New Roman" w:hAnsi="Times New Roman"/>
            <w:sz w:val="28"/>
            <w:szCs w:val="28"/>
          </w:rPr>
          <w:t>http://www.rcoit.ru/</w:t>
        </w:r>
      </w:hyperlink>
      <w:r w:rsidRPr="00914B93">
        <w:rPr>
          <w:rFonts w:ascii="Times New Roman" w:hAnsi="Times New Roman"/>
          <w:sz w:val="28"/>
          <w:szCs w:val="28"/>
        </w:rPr>
        <w:t xml:space="preserve"> </w:t>
      </w:r>
    </w:p>
    <w:p w:rsidR="0050100B" w:rsidRPr="0050100B" w:rsidRDefault="00914B93" w:rsidP="0050100B">
      <w:pPr>
        <w:pStyle w:val="1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r w:rsidRPr="00914B93">
        <w:rPr>
          <w:rFonts w:ascii="Times New Roman" w:hAnsi="Times New Roman"/>
          <w:color w:val="231F20"/>
          <w:sz w:val="28"/>
          <w:szCs w:val="28"/>
        </w:rPr>
        <w:t xml:space="preserve">Центральная избирательная комиссия Российской Федерации </w:t>
      </w:r>
      <w:r w:rsidRPr="00914B93">
        <w:rPr>
          <w:rFonts w:ascii="Times New Roman" w:hAnsi="Times New Roman"/>
          <w:sz w:val="28"/>
          <w:szCs w:val="28"/>
        </w:rPr>
        <w:t xml:space="preserve">[Электронный ресурс] – Режим доступа: </w:t>
      </w:r>
      <w:hyperlink r:id="rId16" w:history="1">
        <w:r w:rsidRPr="00914B93">
          <w:rPr>
            <w:rStyle w:val="a6"/>
            <w:rFonts w:ascii="Times New Roman" w:hAnsi="Times New Roman"/>
            <w:sz w:val="28"/>
            <w:szCs w:val="28"/>
          </w:rPr>
          <w:t>http://www.cikrf.ru/</w:t>
        </w:r>
      </w:hyperlink>
    </w:p>
    <w:p w:rsidR="0050100B" w:rsidRPr="0050100B" w:rsidRDefault="008E203C" w:rsidP="0050100B">
      <w:pPr>
        <w:pStyle w:val="1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hyperlink r:id="rId17" w:history="1">
        <w:r w:rsidR="0050100B" w:rsidRPr="005B7375">
          <w:rPr>
            <w:rStyle w:val="a6"/>
            <w:rFonts w:ascii="Times New Roman" w:hAnsi="Times New Roman" w:cs="Arial"/>
            <w:sz w:val="28"/>
            <w:szCs w:val="28"/>
          </w:rPr>
          <w:t>http://www.praviteli.narod.ru</w:t>
        </w:r>
      </w:hyperlink>
      <w:r w:rsidR="0050100B">
        <w:rPr>
          <w:rFonts w:ascii="Times New Roman" w:hAnsi="Times New Roman" w:cs="Arial"/>
          <w:sz w:val="28"/>
          <w:szCs w:val="28"/>
        </w:rPr>
        <w:t xml:space="preserve"> </w:t>
      </w:r>
      <w:r w:rsidR="0050100B" w:rsidRPr="0050100B">
        <w:rPr>
          <w:rFonts w:ascii="Times New Roman" w:hAnsi="Times New Roman" w:cs="Arial"/>
          <w:sz w:val="28"/>
          <w:szCs w:val="28"/>
        </w:rPr>
        <w:t xml:space="preserve"> – сайт-информация о главах Российского государства, правительства, компартии с 1917 г. по 2000 г., материалы съездов КПСС </w:t>
      </w:r>
    </w:p>
    <w:p w:rsidR="0050100B" w:rsidRPr="0050100B" w:rsidRDefault="008E203C" w:rsidP="0050100B">
      <w:pPr>
        <w:pStyle w:val="1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hyperlink r:id="rId18" w:history="1">
        <w:r w:rsidR="0050100B" w:rsidRPr="005B7375">
          <w:rPr>
            <w:rStyle w:val="a6"/>
            <w:rFonts w:ascii="Times New Roman" w:hAnsi="Times New Roman" w:cs="Arial"/>
            <w:sz w:val="28"/>
            <w:szCs w:val="28"/>
          </w:rPr>
          <w:t>http://www.vciom.ru</w:t>
        </w:r>
      </w:hyperlink>
      <w:r w:rsidR="0050100B">
        <w:rPr>
          <w:rFonts w:ascii="Times New Roman" w:hAnsi="Times New Roman" w:cs="Arial"/>
          <w:sz w:val="28"/>
          <w:szCs w:val="28"/>
        </w:rPr>
        <w:t xml:space="preserve"> </w:t>
      </w:r>
      <w:r w:rsidR="0050100B" w:rsidRPr="0050100B">
        <w:rPr>
          <w:rFonts w:ascii="Times New Roman" w:hAnsi="Times New Roman" w:cs="Arial"/>
          <w:sz w:val="28"/>
          <w:szCs w:val="28"/>
        </w:rPr>
        <w:t xml:space="preserve"> – Всероссийский Центр изучения общественного мнения </w:t>
      </w:r>
    </w:p>
    <w:p w:rsidR="0050100B" w:rsidRPr="0050100B" w:rsidRDefault="008E203C" w:rsidP="0050100B">
      <w:pPr>
        <w:pStyle w:val="1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hyperlink r:id="rId19" w:history="1">
        <w:r w:rsidR="0050100B" w:rsidRPr="005B7375">
          <w:rPr>
            <w:rStyle w:val="a6"/>
            <w:rFonts w:ascii="Times New Roman" w:hAnsi="Times New Roman" w:cs="Arial"/>
            <w:sz w:val="28"/>
            <w:szCs w:val="28"/>
          </w:rPr>
          <w:t>http://www.lawdir.ru</w:t>
        </w:r>
      </w:hyperlink>
      <w:r w:rsidR="0050100B">
        <w:rPr>
          <w:rFonts w:ascii="Times New Roman" w:hAnsi="Times New Roman" w:cs="Arial"/>
          <w:sz w:val="28"/>
          <w:szCs w:val="28"/>
        </w:rPr>
        <w:t xml:space="preserve"> </w:t>
      </w:r>
      <w:r w:rsidR="0050100B" w:rsidRPr="0050100B">
        <w:rPr>
          <w:rFonts w:ascii="Times New Roman" w:hAnsi="Times New Roman" w:cs="Arial"/>
          <w:sz w:val="28"/>
          <w:szCs w:val="28"/>
        </w:rPr>
        <w:t xml:space="preserve"> – законы, законодательства, право </w:t>
      </w:r>
    </w:p>
    <w:p w:rsidR="0050100B" w:rsidRPr="0050100B" w:rsidRDefault="008E203C" w:rsidP="0050100B">
      <w:pPr>
        <w:pStyle w:val="1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hyperlink r:id="rId20" w:history="1">
        <w:r w:rsidR="0050100B" w:rsidRPr="005B7375">
          <w:rPr>
            <w:rStyle w:val="a6"/>
            <w:rFonts w:ascii="Times New Roman" w:hAnsi="Times New Roman" w:cs="Arial"/>
            <w:sz w:val="28"/>
            <w:szCs w:val="28"/>
          </w:rPr>
          <w:t>http://www.e-pravo.ru</w:t>
        </w:r>
      </w:hyperlink>
      <w:r w:rsidR="0050100B">
        <w:rPr>
          <w:rFonts w:ascii="Times New Roman" w:hAnsi="Times New Roman" w:cs="Arial"/>
          <w:sz w:val="28"/>
          <w:szCs w:val="28"/>
        </w:rPr>
        <w:t xml:space="preserve"> </w:t>
      </w:r>
      <w:r w:rsidR="0050100B" w:rsidRPr="0050100B">
        <w:rPr>
          <w:rFonts w:ascii="Times New Roman" w:hAnsi="Times New Roman" w:cs="Arial"/>
          <w:sz w:val="28"/>
          <w:szCs w:val="28"/>
        </w:rPr>
        <w:t xml:space="preserve"> – каталог лучших юридических ресурсов; законодательство России, зарубежные правовые ресурсы, информация об известных адвокатах, юристах </w:t>
      </w:r>
    </w:p>
    <w:p w:rsidR="0050100B" w:rsidRPr="0050100B" w:rsidRDefault="008E203C" w:rsidP="0050100B">
      <w:pPr>
        <w:pStyle w:val="1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hyperlink r:id="rId21" w:history="1">
        <w:r w:rsidR="0050100B" w:rsidRPr="005B7375">
          <w:rPr>
            <w:rStyle w:val="a6"/>
            <w:rFonts w:ascii="Times New Roman" w:hAnsi="Times New Roman" w:cs="Arial"/>
            <w:sz w:val="28"/>
            <w:szCs w:val="28"/>
          </w:rPr>
          <w:t>http://www.e-allpravo.ru</w:t>
        </w:r>
      </w:hyperlink>
      <w:r w:rsidR="0050100B">
        <w:rPr>
          <w:rFonts w:ascii="Times New Roman" w:hAnsi="Times New Roman" w:cs="Arial"/>
          <w:sz w:val="28"/>
          <w:szCs w:val="28"/>
        </w:rPr>
        <w:t xml:space="preserve"> </w:t>
      </w:r>
      <w:r w:rsidR="0050100B" w:rsidRPr="0050100B">
        <w:rPr>
          <w:rFonts w:ascii="Times New Roman" w:hAnsi="Times New Roman" w:cs="Arial"/>
          <w:sz w:val="28"/>
          <w:szCs w:val="28"/>
        </w:rPr>
        <w:t xml:space="preserve"> – электронная библиотека, юридические словари, рекомендации, обзоры судебной практики </w:t>
      </w:r>
    </w:p>
    <w:p w:rsidR="0050100B" w:rsidRPr="0050100B" w:rsidRDefault="0050100B" w:rsidP="0050100B">
      <w:pPr>
        <w:pStyle w:val="1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231F20"/>
          <w:sz w:val="28"/>
          <w:szCs w:val="28"/>
        </w:rPr>
      </w:pPr>
      <w:r w:rsidRPr="0050100B">
        <w:rPr>
          <w:rFonts w:ascii="Times New Roman" w:hAnsi="Times New Roman" w:cs="Arial"/>
          <w:sz w:val="28"/>
          <w:szCs w:val="28"/>
        </w:rPr>
        <w:t xml:space="preserve"> </w:t>
      </w:r>
      <w:hyperlink r:id="rId22" w:history="1">
        <w:r w:rsidRPr="005B7375">
          <w:rPr>
            <w:rStyle w:val="a6"/>
            <w:rFonts w:ascii="Times New Roman" w:hAnsi="Times New Roman" w:cs="Arial"/>
            <w:sz w:val="28"/>
            <w:szCs w:val="28"/>
          </w:rPr>
          <w:t>http://www.echr-base.ru</w:t>
        </w:r>
      </w:hyperlink>
      <w:r>
        <w:rPr>
          <w:rFonts w:ascii="Times New Roman" w:hAnsi="Times New Roman" w:cs="Arial"/>
          <w:sz w:val="28"/>
          <w:szCs w:val="28"/>
        </w:rPr>
        <w:t xml:space="preserve"> </w:t>
      </w:r>
      <w:r w:rsidRPr="0050100B">
        <w:rPr>
          <w:rFonts w:ascii="Times New Roman" w:hAnsi="Times New Roman" w:cs="Arial"/>
          <w:sz w:val="28"/>
          <w:szCs w:val="28"/>
        </w:rPr>
        <w:t xml:space="preserve"> – информационная система по правам человека и Европейскому суду </w:t>
      </w:r>
    </w:p>
    <w:p w:rsidR="00914B93" w:rsidRPr="00914B93" w:rsidRDefault="00914B93" w:rsidP="00914B93">
      <w:pPr>
        <w:rPr>
          <w:rFonts w:ascii="Times New Roman" w:hAnsi="Times New Roman" w:cs="Times New Roman"/>
          <w:sz w:val="28"/>
          <w:szCs w:val="28"/>
        </w:rPr>
      </w:pPr>
    </w:p>
    <w:p w:rsidR="00914B93" w:rsidRDefault="00914B93" w:rsidP="00914B93">
      <w:pPr>
        <w:rPr>
          <w:rFonts w:ascii="Times New Roman" w:hAnsi="Times New Roman" w:cs="Times New Roman"/>
          <w:sz w:val="28"/>
          <w:szCs w:val="28"/>
        </w:rPr>
      </w:pPr>
    </w:p>
    <w:p w:rsidR="00B97336" w:rsidRDefault="00B97336" w:rsidP="00914B93">
      <w:pPr>
        <w:rPr>
          <w:rFonts w:ascii="Times New Roman" w:hAnsi="Times New Roman" w:cs="Times New Roman"/>
          <w:sz w:val="28"/>
          <w:szCs w:val="28"/>
        </w:rPr>
      </w:pPr>
    </w:p>
    <w:p w:rsidR="00B97336" w:rsidRDefault="00B97336" w:rsidP="00914B93">
      <w:pPr>
        <w:rPr>
          <w:rFonts w:ascii="Times New Roman" w:hAnsi="Times New Roman" w:cs="Times New Roman"/>
          <w:sz w:val="28"/>
          <w:szCs w:val="28"/>
        </w:rPr>
      </w:pPr>
    </w:p>
    <w:p w:rsidR="00B97336" w:rsidRDefault="00B97336" w:rsidP="00914B93">
      <w:pPr>
        <w:rPr>
          <w:rFonts w:ascii="Times New Roman" w:hAnsi="Times New Roman" w:cs="Times New Roman"/>
          <w:sz w:val="28"/>
          <w:szCs w:val="28"/>
        </w:rPr>
      </w:pPr>
    </w:p>
    <w:p w:rsidR="00B97336" w:rsidRDefault="00B97336" w:rsidP="00914B93">
      <w:pPr>
        <w:rPr>
          <w:rFonts w:ascii="Times New Roman" w:hAnsi="Times New Roman" w:cs="Times New Roman"/>
          <w:sz w:val="28"/>
          <w:szCs w:val="28"/>
        </w:rPr>
      </w:pPr>
    </w:p>
    <w:p w:rsidR="00EF0F3D" w:rsidRDefault="00EF0F3D" w:rsidP="00B03C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3C9C" w:rsidRDefault="00B03C9C" w:rsidP="00B03C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14B93" w:rsidRPr="00914B93" w:rsidRDefault="0018466F" w:rsidP="00914B9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Терминологический словарь</w:t>
      </w:r>
    </w:p>
    <w:p w:rsidR="00914B93" w:rsidRPr="00914B93" w:rsidRDefault="00914B93" w:rsidP="00914B9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Активное избирательное право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право граждан Российской Федерации избирать в органы государственной власти и органы местного самоуправления.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Бюллетень 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- документ </w:t>
      </w:r>
      <w:r w:rsidRPr="00914B93">
        <w:rPr>
          <w:rFonts w:ascii="Times New Roman" w:hAnsi="Times New Roman" w:cs="Times New Roman"/>
          <w:sz w:val="28"/>
          <w:szCs w:val="28"/>
        </w:rPr>
        <w:t>установленной формы, выдаваемый избирателю для участия в голосовании на выборах и лично им заполняемый, на основании которого устанавливается волеизъявление избирателя.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Всеобщее избирательное право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участие в выборах всех граждан при минимуме ограничительных цензов.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Выборы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форма всеобщего, равного и прямого волеизъявления граждан Российской Федерации, осуществляемого в соответствии с Конституцией РФ, федеральными законами, конституцией (уставом) субъекта РФ, уставом муниципального образования в целях формирования органа государственной власти, органов местного самоуправления или наделения полномочиями должностного лица.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 xml:space="preserve">Голосование - </w:t>
      </w:r>
      <w:r w:rsidRPr="00914B93">
        <w:rPr>
          <w:rFonts w:ascii="Times New Roman" w:hAnsi="Times New Roman" w:cs="Times New Roman"/>
          <w:sz w:val="28"/>
          <w:szCs w:val="28"/>
        </w:rPr>
        <w:t>способ принятия решения группой людей (собранием, электоратом), при котором общее мнение формулируется путем подсчета голосов членов группы.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Государственная автоматизированная система «Выборы»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государственная информационная система, предназначенная для автоматизации избирательных действий. Система позволяет комплексно решать задачи организации избирательного процесса на всех этапах: планирование подготовки проведения выборов, учет избирателей, ввод сведений о кандидатах в депутаты, проведение голосования, подведение итогов и последующую статистическую обработку результатов.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Государственная Дума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– нижняя палата российского парламента, формирующаяся на основе прямых, равных, всеобщих выборов с тайным голосованием. Принятые Думой законы передаются в Совет Федерации для утверждения. Численность депутатов Государственной Думы РФ составляет 450 человек. Депутатом Государственной Думы может быть избран любой гражданин, достигший 21 года и имеющий право быть избранным. Депутат Государственной Думы обладает правом личной неприкосновенности.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Гражданская позиция</w:t>
      </w:r>
      <w:r w:rsidRPr="00914B93">
        <w:rPr>
          <w:rFonts w:ascii="Times New Roman" w:hAnsi="Times New Roman" w:cs="Times New Roman"/>
          <w:sz w:val="28"/>
          <w:szCs w:val="28"/>
        </w:rPr>
        <w:t xml:space="preserve"> - это осознанно избираемая субъектом жизненная позиция, основанная на гражданских ценностных ориентациях, подкрепленная мотивацией гражданского долга и ответственности и реализуемая в формах гражданского поведения. 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Гражданское общество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общество с юридически и фактически закрепленными общечеловескими ценностями, правами и свободами человека, гарантирующими свободный выбор его поведения в экономической, политической, </w:t>
      </w:r>
      <w:r w:rsidRPr="00914B93">
        <w:rPr>
          <w:rFonts w:ascii="Times New Roman" w:hAnsi="Times New Roman" w:cs="Times New Roman"/>
          <w:sz w:val="28"/>
          <w:szCs w:val="28"/>
        </w:rPr>
        <w:lastRenderedPageBreak/>
        <w:t>культурной и других сферах общественной и личной (частной) жизни. В гражданском обществе обеспечивается оптимальное сочетание общественных, государственных и личных интересов.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914B93"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eastAsia="ar-SA"/>
        </w:rPr>
        <w:t>Гражданское самосознание</w:t>
      </w:r>
      <w:r w:rsidRPr="00914B93"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 - о</w:t>
      </w:r>
      <w:r w:rsidRPr="00914B93">
        <w:rPr>
          <w:rFonts w:ascii="Times New Roman" w:hAnsi="Times New Roman" w:cs="Times New Roman"/>
          <w:sz w:val="28"/>
          <w:szCs w:val="28"/>
        </w:rPr>
        <w:t>сознание человеком себя как гражданина своей страны и как члена гражданского общества, правильно понимающего свои права и обязанности.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914B93"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eastAsia="ar-SA"/>
        </w:rPr>
        <w:t>Гражданственность</w:t>
      </w:r>
      <w:r w:rsidRPr="00914B93"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 – осознанная реализация прав и ответственное выполнение гражданских обязанностей на основе правовой просвещенности, социальной компетентности, причастности к делам государства, общественной жизни, ощущения своего достоинства, связи с социальной и природной средой, обществом и человечеством.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914B93">
        <w:rPr>
          <w:rFonts w:ascii="Times New Roman" w:hAnsi="Times New Roman" w:cs="Times New Roman"/>
          <w:b/>
          <w:color w:val="000000"/>
          <w:spacing w:val="1"/>
          <w:sz w:val="28"/>
          <w:szCs w:val="28"/>
          <w:lang w:eastAsia="ar-SA"/>
        </w:rPr>
        <w:t>Губернатор</w:t>
      </w:r>
      <w:r w:rsidRPr="00914B93">
        <w:rPr>
          <w:rFonts w:ascii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 – высшее должностное лицо субъекта федерации, возглавляющее систему органов исполнительной власти.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Демократия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– форма государственно-политического устройства, основанная на признании народа источником власти, его права участвовать в решении государственных дел в сочетании с широким кругом гражданских прав и свобод.</w:t>
      </w:r>
    </w:p>
    <w:p w:rsidR="00914B93" w:rsidRPr="00914B93" w:rsidRDefault="00914B93" w:rsidP="00914B93">
      <w:pPr>
        <w:pStyle w:val="Default"/>
        <w:ind w:firstLine="567"/>
        <w:jc w:val="both"/>
        <w:rPr>
          <w:sz w:val="28"/>
          <w:szCs w:val="28"/>
        </w:rPr>
      </w:pPr>
      <w:r w:rsidRPr="00914B93">
        <w:rPr>
          <w:b/>
          <w:sz w:val="28"/>
          <w:szCs w:val="28"/>
        </w:rPr>
        <w:t>Депутат</w:t>
      </w:r>
      <w:r w:rsidRPr="00914B93">
        <w:rPr>
          <w:sz w:val="28"/>
          <w:szCs w:val="28"/>
        </w:rPr>
        <w:t xml:space="preserve"> - лицо, избранное избирателями соответствующего избирательного округа в представительный орган государственной власти или в представительный орган муниципального образования на основе всеобщего равного и прямого избирательного права при тайном голосовании. 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 xml:space="preserve">Досрочное голосование - </w:t>
      </w:r>
      <w:r w:rsidRPr="00914B93">
        <w:rPr>
          <w:rFonts w:ascii="Times New Roman" w:hAnsi="Times New Roman" w:cs="Times New Roman"/>
          <w:sz w:val="28"/>
          <w:szCs w:val="28"/>
        </w:rPr>
        <w:t>процесс, при котором избиратели могут проголосовать в течение одного или нескольких установленных дней до выборов.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Закон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– правило, обязательное для всех. Принимается государством, которое контролирует его выполнение.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Избиратель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гражданин, обладающий активным избирательным правом.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Избирательная кампания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деятельность по подготовке и проведению выборов, осуществляемая в период со дня официального опубликования о назначении выборов до дня предоставления избирательной комиссией, организующей выборы, отчета о расходовании средств соответствующего бюджета, выделенных на подготовку и проведение выборов.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Избирательная комиссия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коллегиальный орган, формируемый в порядке и сроки, которые установлены федеральным или законом субъекта РФ, организующий и обеспечивающий подготовку и проведение выборов.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Избирательная система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1) совокупность установленных законом правил, принципов и критериев, с помощью которых определяются результаты голосования, принцип организации избирательных округов, порядок определения результатов выборов, способ распределения депутатских мандатов между кандидатами в зависимости результатов голосования; 2) порядок формирования выборных органов и системы распределения мест после установления результатов голосования (принципы и условия участия граждан в осуществлении избирательного права, организация и порядок выборов, определение итогов голосования и установление результатов выборов).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lastRenderedPageBreak/>
        <w:t>Избирательное право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1) система правовых норм, регулирующих избирательную систему; 2) право гражданина избирать и быть избранным в государственные органы.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Избирательный округ </w:t>
      </w:r>
      <w:r w:rsidRPr="00914B93">
        <w:rPr>
          <w:rFonts w:ascii="Times New Roman" w:hAnsi="Times New Roman" w:cs="Times New Roman"/>
          <w:sz w:val="28"/>
          <w:szCs w:val="28"/>
        </w:rPr>
        <w:t>- территория, которая образована в соответствии с законом и от которой непосредственно гражданами избираются депутаты, выборные должностные лица.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Избирательный процесс</w:t>
      </w:r>
      <w:r w:rsidRPr="00914B93">
        <w:rPr>
          <w:rFonts w:ascii="Times New Roman" w:hAnsi="Times New Roman" w:cs="Times New Roman"/>
          <w:sz w:val="28"/>
          <w:szCs w:val="28"/>
        </w:rPr>
        <w:t xml:space="preserve"> - регламентированная нормами избирательного права деятельность по передаче и приобретению власти путѐм организации и проведения выборов.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Избирательный участок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территориальная единица, необходимая для организации голосования и подсчета голосов.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Источники избирательного права - </w:t>
      </w:r>
      <w:r w:rsidRPr="00914B93">
        <w:rPr>
          <w:rFonts w:ascii="Times New Roman" w:hAnsi="Times New Roman" w:cs="Times New Roman"/>
          <w:sz w:val="28"/>
          <w:szCs w:val="28"/>
        </w:rPr>
        <w:t>правовые акты, которые содержат нормы, устанавливающие содержание конституционного права граждан Российской Федерации избирать и быть избранными в органы государственной власти и в органы местного самоуправления и регулирующие порядок осуществления этого права.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Кандидат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лицо, выдвинутое в установленном порядке в качестве претендента на замещаемую посредством прямых выборов должность или на членство в органе государственной власти или органе местного самоуправления управления либо зарегистрированное соответствующей избирательной комиссией в качестве кандидата.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Наблюдатель</w:t>
      </w:r>
      <w:r w:rsidRPr="00914B93">
        <w:rPr>
          <w:rFonts w:ascii="Times New Roman" w:hAnsi="Times New Roman" w:cs="Times New Roman"/>
          <w:sz w:val="28"/>
          <w:szCs w:val="28"/>
        </w:rPr>
        <w:t xml:space="preserve"> - гражданин, уполномоченный осуществлять наблюдение за проведением голосования, подсчетом голосов и иной деятельностью комиссии в период проведения голосования, установления его итогов, определения результатов выборов, референдума, включая деятельность комиссии по проверке правильности установления итогов голосования и определения результатов выборов, референдума.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Мажоритарная избирательная система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система выборов, при которой по избирательному округу проходит кандидат, набравший наибольшее количество голосов.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Мажоритарно-пропорциональная (смешанная) избирательная система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система выборов депутатов представительного органа государственной власти или местного самоуправления, при которой часть депутатов избирается по мажоритарной, а другая часть - по пропорциональной системе.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Style w:val="ad"/>
          <w:rFonts w:ascii="Times New Roman" w:hAnsi="Times New Roman" w:cs="Times New Roman"/>
          <w:sz w:val="28"/>
          <w:szCs w:val="28"/>
        </w:rPr>
        <w:t>Органы государственной власти субъектов Российской Федерации</w:t>
      </w:r>
      <w:r w:rsidRPr="00914B93">
        <w:rPr>
          <w:rFonts w:ascii="Times New Roman" w:hAnsi="Times New Roman" w:cs="Times New Roman"/>
          <w:sz w:val="28"/>
          <w:szCs w:val="28"/>
        </w:rPr>
        <w:t xml:space="preserve"> - законодательные (представительные) органы государственной власти субъектов Российской Федерации, избираемые непосредственно гражданами Российской Федерации в соответствии с Конституцией Российской Федерации, настоящим Федеральным законом, иными федеральными законами, конституциями (уставами), законами субъектов Российской Федерации,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Федерации), а также иные органы государственной власти субъектов Российской Федерации, предусмотренные конституциями (уставами) субъектов Российской Федерации.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Органы государственной власти федеральные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Президент Российской Федерации, Государственная Дума Федерального Собрания Российской Федерации, иные Федеральные органы государственной власти, предусмотренные Конституцией Российской Федерации, и избираемые непосредственно гражданами Российской Федерации, в соответствии с Конституцией Российской Федерации, Федеральными законами.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Органы местного самоуправления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избираемые непосредственно населением муниципального образования и (или) образуемые представительным органом муниципального образования в соответствии с Конституцией Российской Федерации, Федеральными законами, уставами муниципальных образований органы, наделенные собственными полномочиями по решению вопросов местного значения.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Органы школьного (общественного) самоуправления</w:t>
      </w:r>
      <w:r w:rsidRPr="00914B93">
        <w:rPr>
          <w:rFonts w:ascii="Times New Roman" w:hAnsi="Times New Roman" w:cs="Times New Roman"/>
          <w:sz w:val="28"/>
          <w:szCs w:val="28"/>
        </w:rPr>
        <w:t xml:space="preserve"> - форма организации жизнедеятельности детского коллектива, обеспечивающая развитие их самостоятельности в принятии решения для достижения общественно значимых целей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Основные стадии избирательного процесса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назначение выборов, регистрация избирателей, составление списков избирателей, образование избирательных округов и участков, выдвижение и регистрация кандидатов, проведение предвыборной агитации, проведение голосования на избирательных участках, подведение итогов голосования и установление результатов выборов, их опубликование.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Открепительное удостоверение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на выборах документ, удостоверяющий право избирателя проголосовать на любом избирательном участке вместо того, к которому он приписан по месту постоянной или временной регистрации.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Пассивное избирательное право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право граждан быть избранными в органы государственной власти и органы местного самоуправления.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Политическая партия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– 1) группа людей, объединенная общностью идей, интересов; 2) политическая организация, выражающая интересы социальных групп, объединяющая их наиболее активных представителей.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Правовая культура личности</w:t>
      </w:r>
      <w:r w:rsidRPr="00914B93">
        <w:rPr>
          <w:rFonts w:ascii="Times New Roman" w:hAnsi="Times New Roman" w:cs="Times New Roman"/>
          <w:sz w:val="28"/>
          <w:szCs w:val="28"/>
        </w:rPr>
        <w:t xml:space="preserve"> - это обусловленные правовой культурой общества степень и характер прогрессивно-правового развития личности, обеспечивающие её правомерную деятельность. Правовая культура личности предполагает наличие правовых знаний, правовой информации, превращение их в правовые убеждения, привычки правомерного поведения, а также готовность действовать, руководствуясь этими правовыми знаниями и правовыми убеждениями, то есть поступать правомерно — в соответствии с законом: использовать свои права, исполнять обязанности, соблюдать запреты, а также уметь отстаивать свои права в случае их нарушения.</w:t>
      </w:r>
    </w:p>
    <w:p w:rsidR="00914B93" w:rsidRPr="00914B93" w:rsidRDefault="00914B93" w:rsidP="00914B93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4B93">
        <w:rPr>
          <w:b/>
          <w:color w:val="000000"/>
          <w:sz w:val="28"/>
          <w:szCs w:val="28"/>
        </w:rPr>
        <w:t>Правовой статус избирателя</w:t>
      </w:r>
      <w:r w:rsidRPr="00914B93">
        <w:rPr>
          <w:color w:val="000000"/>
          <w:sz w:val="28"/>
          <w:szCs w:val="28"/>
        </w:rPr>
        <w:t xml:space="preserve"> – это </w:t>
      </w:r>
      <w:r w:rsidRPr="00914B93">
        <w:rPr>
          <w:sz w:val="28"/>
          <w:szCs w:val="28"/>
        </w:rPr>
        <w:t xml:space="preserve">закрепленное нормами избирательного права положение избирателя как участника избирательного процесса. Правовой статус избирателя складывается из следующих элементов: принципы </w:t>
      </w:r>
      <w:r w:rsidRPr="00914B93">
        <w:rPr>
          <w:sz w:val="28"/>
          <w:szCs w:val="28"/>
        </w:rPr>
        <w:lastRenderedPageBreak/>
        <w:t>участия избирателя в выборах, права и обязанности избирателя, гарантии реализации избирателем предоставленных ему избирательным законодательством прав.</w:t>
      </w:r>
    </w:p>
    <w:p w:rsidR="00914B93" w:rsidRPr="00914B93" w:rsidRDefault="00914B93" w:rsidP="00914B93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14B93">
        <w:rPr>
          <w:b/>
          <w:color w:val="000000"/>
          <w:sz w:val="28"/>
          <w:szCs w:val="28"/>
        </w:rPr>
        <w:t>Правовой статус кандидата</w:t>
      </w:r>
      <w:r w:rsidRPr="00914B93">
        <w:rPr>
          <w:color w:val="000000"/>
          <w:sz w:val="28"/>
          <w:szCs w:val="28"/>
        </w:rPr>
        <w:t xml:space="preserve"> - </w:t>
      </w:r>
      <w:r w:rsidRPr="00914B93">
        <w:rPr>
          <w:sz w:val="28"/>
          <w:szCs w:val="28"/>
        </w:rPr>
        <w:t>это закрепленное нормами избирательного права положение кандидата, зарегистрированного в избирательном процессе. Правовой статус кандидата складывается из принципа равного статуса кандидатов, прав и обязанностей кандидата.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Президент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выборный глава государства, призванный проводить политику, направленную на стабилизацию и упорядочение жизнедеятельности общества и государства, улучшение жизни народа. В зависимости от формы правления определяются его положение и роль в обществе и государстве.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Предвыборная агитация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деятельность, осуществляемая в период избирательной кампании и имеющая целью побудить или побуждающая избирателей к голосованию за кандидата, кандидатов, список, списки кандидатов или против него (них).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Пропорциональная избирательная система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система пропорционального представительства избирательных объединений и блоков в представительном органе государственной власти или местного самоуправления в зависимости от числе голосов, поданных за их списки кандидатов.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Прямое избирательное право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голосование на выборах за кандидатов непосредственно (каждый избиратель голосует лично, голосование за других избирателей не допускается).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Равное избирательное право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участие граждан в выборах на равных основаниях (все избиратели имеют равное число голосов по отношению друг к другу, и это число совпадает с числом распределяемых мандатов; в выборах в одномандатных округах реализуется принцип «один избиратель – один голос»).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Референдум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форма прямого волеизъявления граждан по наиболее важным вопросам государственного и местного значения в целях принятия решений, осуществляемого посредством голосования граждан, обладающих правом на участие в референдуме.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sz w:val="28"/>
          <w:szCs w:val="28"/>
        </w:rPr>
        <w:t>Совет Федерации</w:t>
      </w:r>
      <w:r w:rsidRPr="00914B93">
        <w:rPr>
          <w:rFonts w:ascii="Times New Roman" w:hAnsi="Times New Roman" w:cs="Times New Roman"/>
          <w:sz w:val="28"/>
          <w:szCs w:val="28"/>
        </w:rPr>
        <w:t xml:space="preserve"> – верхняя палата российского парламента, в которую входят по два представителя от каждого субъекта Российской Федерации.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Субъекты избирательного права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граждане и их объединения, реализующие конституционные избирательные права, а также лица и организации, обеспечивающие проведение выборов (референдумов).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Тайное голосование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– исключение возможности какого-либо контроля за волеизъявлением граждан.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t>Федеральное собрание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– парламент России, представительный и законодательный орган, состоящий из двух палат: Совета Федерации и Государственной Думы.</w:t>
      </w:r>
    </w:p>
    <w:p w:rsidR="00914B93" w:rsidRPr="00914B93" w:rsidRDefault="00914B93" w:rsidP="00914B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4B9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Центральная избирательная комиссия России</w:t>
      </w:r>
      <w:r w:rsidRPr="00914B9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14B93">
        <w:rPr>
          <w:rFonts w:ascii="Times New Roman" w:hAnsi="Times New Roman" w:cs="Times New Roman"/>
          <w:sz w:val="28"/>
          <w:szCs w:val="28"/>
        </w:rPr>
        <w:t>государственный коллегиальный орган, формируемый в соответствии с избирательным законодательством, организующий проведение выборов в федеральные органы государственной власти, независимый от органов государственной власти в пределах своей компетенции.</w:t>
      </w:r>
    </w:p>
    <w:p w:rsidR="00914B93" w:rsidRPr="00914B93" w:rsidRDefault="00914B93" w:rsidP="00914B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4B93" w:rsidRPr="00914B93" w:rsidRDefault="00914B93" w:rsidP="00914B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927" w:rsidRPr="00914B93" w:rsidRDefault="009A6927" w:rsidP="00F758A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A6927" w:rsidRPr="00914B93" w:rsidSect="002A5E81">
      <w:pgSz w:w="16838" w:h="11906" w:orient="landscape"/>
      <w:pgMar w:top="1276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46A" w:rsidRDefault="0018246A" w:rsidP="00AD384A">
      <w:pPr>
        <w:spacing w:after="0" w:line="240" w:lineRule="auto"/>
      </w:pPr>
      <w:r>
        <w:separator/>
      </w:r>
    </w:p>
  </w:endnote>
  <w:endnote w:type="continuationSeparator" w:id="0">
    <w:p w:rsidR="0018246A" w:rsidRDefault="0018246A" w:rsidP="00AD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46A" w:rsidRDefault="0018246A" w:rsidP="00AD384A">
      <w:pPr>
        <w:spacing w:after="0" w:line="240" w:lineRule="auto"/>
      </w:pPr>
      <w:r>
        <w:separator/>
      </w:r>
    </w:p>
  </w:footnote>
  <w:footnote w:type="continuationSeparator" w:id="0">
    <w:p w:rsidR="0018246A" w:rsidRDefault="0018246A" w:rsidP="00AD3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C7C"/>
    <w:multiLevelType w:val="hybridMultilevel"/>
    <w:tmpl w:val="367C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AA5444"/>
    <w:multiLevelType w:val="hybridMultilevel"/>
    <w:tmpl w:val="002046EA"/>
    <w:lvl w:ilvl="0" w:tplc="23F017E2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84805D2"/>
    <w:multiLevelType w:val="hybridMultilevel"/>
    <w:tmpl w:val="F4866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825BB8"/>
    <w:multiLevelType w:val="hybridMultilevel"/>
    <w:tmpl w:val="DDFA3FE2"/>
    <w:lvl w:ilvl="0" w:tplc="80328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876E3"/>
    <w:multiLevelType w:val="hybridMultilevel"/>
    <w:tmpl w:val="65C00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0A038A"/>
    <w:multiLevelType w:val="hybridMultilevel"/>
    <w:tmpl w:val="06203682"/>
    <w:lvl w:ilvl="0" w:tplc="23F017E2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3DA451D"/>
    <w:multiLevelType w:val="hybridMultilevel"/>
    <w:tmpl w:val="B8DA3C84"/>
    <w:lvl w:ilvl="0" w:tplc="D3144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DD07B88"/>
    <w:multiLevelType w:val="hybridMultilevel"/>
    <w:tmpl w:val="CF06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D0F43"/>
    <w:multiLevelType w:val="hybridMultilevel"/>
    <w:tmpl w:val="6EE4B03A"/>
    <w:lvl w:ilvl="0" w:tplc="23F017E2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A1C2A81"/>
    <w:multiLevelType w:val="hybridMultilevel"/>
    <w:tmpl w:val="C9F2FE8C"/>
    <w:lvl w:ilvl="0" w:tplc="8032857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5AB04A9A"/>
    <w:multiLevelType w:val="hybridMultilevel"/>
    <w:tmpl w:val="9B1A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E009EA"/>
    <w:multiLevelType w:val="hybridMultilevel"/>
    <w:tmpl w:val="2FA2AF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4B9357B"/>
    <w:multiLevelType w:val="hybridMultilevel"/>
    <w:tmpl w:val="D8A28128"/>
    <w:lvl w:ilvl="0" w:tplc="80328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2756C"/>
    <w:multiLevelType w:val="hybridMultilevel"/>
    <w:tmpl w:val="4836D3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4"/>
  </w:num>
  <w:num w:numId="5">
    <w:abstractNumId w:val="0"/>
  </w:num>
  <w:num w:numId="6">
    <w:abstractNumId w:val="11"/>
  </w:num>
  <w:num w:numId="7">
    <w:abstractNumId w:val="2"/>
  </w:num>
  <w:num w:numId="8">
    <w:abstractNumId w:val="13"/>
  </w:num>
  <w:num w:numId="9">
    <w:abstractNumId w:val="10"/>
  </w:num>
  <w:num w:numId="10">
    <w:abstractNumId w:val="8"/>
  </w:num>
  <w:num w:numId="11">
    <w:abstractNumId w:val="1"/>
  </w:num>
  <w:num w:numId="12">
    <w:abstractNumId w:val="5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E35"/>
    <w:rsid w:val="00001A66"/>
    <w:rsid w:val="00015D1C"/>
    <w:rsid w:val="000C0B45"/>
    <w:rsid w:val="000F6E35"/>
    <w:rsid w:val="00163901"/>
    <w:rsid w:val="0018246A"/>
    <w:rsid w:val="0018466F"/>
    <w:rsid w:val="001F46DF"/>
    <w:rsid w:val="002A4F94"/>
    <w:rsid w:val="002A5E81"/>
    <w:rsid w:val="002D533A"/>
    <w:rsid w:val="00384EDF"/>
    <w:rsid w:val="003A21B0"/>
    <w:rsid w:val="0042184A"/>
    <w:rsid w:val="0048079F"/>
    <w:rsid w:val="00495A84"/>
    <w:rsid w:val="0050100B"/>
    <w:rsid w:val="0060706F"/>
    <w:rsid w:val="006329E5"/>
    <w:rsid w:val="006577F1"/>
    <w:rsid w:val="00662A49"/>
    <w:rsid w:val="006F71F1"/>
    <w:rsid w:val="00781B7D"/>
    <w:rsid w:val="00782E30"/>
    <w:rsid w:val="007C0C4C"/>
    <w:rsid w:val="00802303"/>
    <w:rsid w:val="0087024B"/>
    <w:rsid w:val="008E203C"/>
    <w:rsid w:val="00914B93"/>
    <w:rsid w:val="00937B53"/>
    <w:rsid w:val="00956D9E"/>
    <w:rsid w:val="009A0B39"/>
    <w:rsid w:val="009A6927"/>
    <w:rsid w:val="00AD384A"/>
    <w:rsid w:val="00AF7BFB"/>
    <w:rsid w:val="00B03C9C"/>
    <w:rsid w:val="00B674F3"/>
    <w:rsid w:val="00B931FC"/>
    <w:rsid w:val="00B97336"/>
    <w:rsid w:val="00BA3AC8"/>
    <w:rsid w:val="00C501CD"/>
    <w:rsid w:val="00C63E42"/>
    <w:rsid w:val="00C91053"/>
    <w:rsid w:val="00D072E9"/>
    <w:rsid w:val="00D420A7"/>
    <w:rsid w:val="00D62BFE"/>
    <w:rsid w:val="00E20AE0"/>
    <w:rsid w:val="00E2457D"/>
    <w:rsid w:val="00E3574A"/>
    <w:rsid w:val="00EF0F3D"/>
    <w:rsid w:val="00F758AC"/>
    <w:rsid w:val="00FD6720"/>
    <w:rsid w:val="00FE2B3A"/>
    <w:rsid w:val="00FE79BF"/>
    <w:rsid w:val="00FF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256C5D7-581A-4C11-9707-AE3DC63A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8A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AC"/>
    <w:pPr>
      <w:ind w:left="720"/>
    </w:pPr>
    <w:rPr>
      <w:rFonts w:eastAsia="Times New Roman"/>
      <w:lang w:eastAsia="ru-RU"/>
    </w:rPr>
  </w:style>
  <w:style w:type="paragraph" w:styleId="a4">
    <w:name w:val="Body Text Indent"/>
    <w:basedOn w:val="a"/>
    <w:link w:val="a5"/>
    <w:rsid w:val="00914B9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14B93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styleId="a6">
    <w:name w:val="Hyperlink"/>
    <w:rsid w:val="00914B93"/>
    <w:rPr>
      <w:rFonts w:cs="Times New Roman"/>
      <w:color w:val="0000FF"/>
      <w:u w:val="single"/>
    </w:rPr>
  </w:style>
  <w:style w:type="paragraph" w:customStyle="1" w:styleId="BodyText21">
    <w:name w:val="Body Text 21"/>
    <w:basedOn w:val="a"/>
    <w:rsid w:val="00914B9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914B93"/>
    <w:pPr>
      <w:ind w:left="720"/>
    </w:pPr>
    <w:rPr>
      <w:rFonts w:eastAsia="Times New Roman" w:cs="Times New Roman"/>
      <w:lang w:eastAsia="ru-RU"/>
    </w:rPr>
  </w:style>
  <w:style w:type="paragraph" w:styleId="a7">
    <w:name w:val="Normal (Web)"/>
    <w:basedOn w:val="a"/>
    <w:uiPriority w:val="99"/>
    <w:rsid w:val="0091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14B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rsid w:val="00914B93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character" w:customStyle="1" w:styleId="a9">
    <w:name w:val="Нижний колонтитул Знак"/>
    <w:basedOn w:val="a0"/>
    <w:link w:val="a8"/>
    <w:rsid w:val="00914B93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914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914B93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c">
    <w:name w:val="Верхний колонтитул Знак"/>
    <w:basedOn w:val="a0"/>
    <w:link w:val="ab"/>
    <w:rsid w:val="00914B93"/>
    <w:rPr>
      <w:rFonts w:ascii="Calibri" w:eastAsia="Times New Roman" w:hAnsi="Calibri" w:cs="Times New Roman"/>
    </w:rPr>
  </w:style>
  <w:style w:type="character" w:styleId="ad">
    <w:name w:val="Strong"/>
    <w:basedOn w:val="a0"/>
    <w:uiPriority w:val="22"/>
    <w:qFormat/>
    <w:rsid w:val="00914B93"/>
    <w:rPr>
      <w:b/>
      <w:bCs/>
    </w:rPr>
  </w:style>
  <w:style w:type="character" w:styleId="ae">
    <w:name w:val="Emphasis"/>
    <w:basedOn w:val="a0"/>
    <w:qFormat/>
    <w:rsid w:val="00384EDF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C63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3E42"/>
    <w:rPr>
      <w:rFonts w:ascii="Tahoma" w:eastAsia="Calibri" w:hAnsi="Tahoma" w:cs="Tahoma"/>
      <w:sz w:val="16"/>
      <w:szCs w:val="16"/>
    </w:rPr>
  </w:style>
  <w:style w:type="paragraph" w:styleId="af1">
    <w:name w:val="No Spacing"/>
    <w:uiPriority w:val="1"/>
    <w:qFormat/>
    <w:rsid w:val="002D533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gorod.izbirkom.ru/" TargetMode="External"/><Relationship Id="rId13" Type="http://schemas.openxmlformats.org/officeDocument/2006/relationships/hyperlink" Target="http://www.belgorod.izbirkom.ru/" TargetMode="External"/><Relationship Id="rId18" Type="http://schemas.openxmlformats.org/officeDocument/2006/relationships/hyperlink" Target="http://www.vciom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-allpravo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cikrf.ru/" TargetMode="External"/><Relationship Id="rId17" Type="http://schemas.openxmlformats.org/officeDocument/2006/relationships/hyperlink" Target="http://www.praviteli.naro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ikrf.ru/" TargetMode="External"/><Relationship Id="rId20" Type="http://schemas.openxmlformats.org/officeDocument/2006/relationships/hyperlink" Target="http://www.e-pravo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coit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rcoi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&#1076;&#1077;&#1090;&#1103;&#1084;.&#1087;&#1088;&#1077;&#1079;&#1080;&#1076;&#1077;&#1085;&#1090;.&#1088;&#1092;/" TargetMode="External"/><Relationship Id="rId19" Type="http://schemas.openxmlformats.org/officeDocument/2006/relationships/hyperlink" Target="http://www.lawdi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ybory.edu.yar.ru" TargetMode="External"/><Relationship Id="rId14" Type="http://schemas.openxmlformats.org/officeDocument/2006/relationships/hyperlink" Target="http://&#1076;&#1077;&#1090;&#1103;&#1084;.&#1087;&#1088;&#1077;&#1079;&#1080;&#1076;&#1077;&#1085;&#1090;.&#1088;&#1092;/" TargetMode="External"/><Relationship Id="rId22" Type="http://schemas.openxmlformats.org/officeDocument/2006/relationships/hyperlink" Target="http://www.echr-bas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7403</Words>
  <Characters>42201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New-kamp_M2</cp:lastModifiedBy>
  <cp:revision>6</cp:revision>
  <cp:lastPrinted>2019-09-19T22:59:00Z</cp:lastPrinted>
  <dcterms:created xsi:type="dcterms:W3CDTF">2022-08-26T08:04:00Z</dcterms:created>
  <dcterms:modified xsi:type="dcterms:W3CDTF">2022-12-25T15:10:00Z</dcterms:modified>
</cp:coreProperties>
</file>