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5C7" w:rsidRPr="001475C7" w:rsidRDefault="001475C7" w:rsidP="001475C7">
      <w:pPr>
        <w:widowControl/>
        <w:tabs>
          <w:tab w:val="left" w:pos="567"/>
        </w:tabs>
        <w:autoSpaceDE/>
        <w:autoSpaceDN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544945" cy="10160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945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5C7" w:rsidRPr="001475C7" w:rsidRDefault="001475C7" w:rsidP="001475C7">
      <w:pPr>
        <w:widowControl/>
        <w:tabs>
          <w:tab w:val="left" w:pos="567"/>
        </w:tabs>
        <w:autoSpaceDE/>
        <w:autoSpaceDN/>
        <w:jc w:val="center"/>
        <w:rPr>
          <w:b/>
          <w:bCs/>
          <w:color w:val="000000"/>
          <w:sz w:val="24"/>
          <w:szCs w:val="24"/>
        </w:rPr>
      </w:pP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02"/>
        <w:gridCol w:w="3212"/>
        <w:gridCol w:w="3208"/>
      </w:tblGrid>
      <w:tr w:rsidR="001475C7" w:rsidRPr="001475C7" w:rsidTr="0077718F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1475C7">
              <w:rPr>
                <w:b/>
                <w:sz w:val="24"/>
                <w:szCs w:val="24"/>
              </w:rPr>
              <w:t>Согласовано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 xml:space="preserve">Заместитель директора 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 xml:space="preserve">МБОУ «Борисовская СОШ №2» 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>__________В.С.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475C7">
              <w:rPr>
                <w:sz w:val="24"/>
                <w:szCs w:val="24"/>
              </w:rPr>
              <w:t>Воскобойник</w:t>
            </w:r>
            <w:proofErr w:type="spellEnd"/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 xml:space="preserve">от «__»_________ 2024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1475C7">
              <w:rPr>
                <w:b/>
                <w:sz w:val="24"/>
                <w:szCs w:val="24"/>
              </w:rPr>
              <w:t>Утверждено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 xml:space="preserve">Директор 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>МБОУ «Борисовская СОШ №2»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>___________   Е.В. Иванчук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>Приказ № ___ от «___»_____2024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1475C7">
              <w:rPr>
                <w:b/>
                <w:sz w:val="24"/>
                <w:szCs w:val="24"/>
              </w:rPr>
              <w:t>Рассмотрено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>на заседании педагогического совета от «__»_____ 2024 г. № ___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475C7" w:rsidRPr="001475C7" w:rsidRDefault="001475C7" w:rsidP="001475C7">
      <w:pPr>
        <w:widowControl/>
        <w:autoSpaceDE/>
        <w:autoSpaceDN/>
        <w:jc w:val="center"/>
        <w:rPr>
          <w:b/>
          <w:sz w:val="24"/>
          <w:szCs w:val="24"/>
        </w:rPr>
      </w:pPr>
    </w:p>
    <w:p w:rsidR="001475C7" w:rsidRPr="001475C7" w:rsidRDefault="001475C7" w:rsidP="001475C7">
      <w:pPr>
        <w:widowControl/>
        <w:autoSpaceDE/>
        <w:autoSpaceDN/>
        <w:jc w:val="center"/>
        <w:rPr>
          <w:b/>
          <w:sz w:val="24"/>
          <w:szCs w:val="24"/>
        </w:rPr>
      </w:pPr>
    </w:p>
    <w:p w:rsidR="00AF4B40" w:rsidRDefault="00AF4B40">
      <w:pPr>
        <w:pStyle w:val="a3"/>
        <w:ind w:left="0"/>
        <w:jc w:val="left"/>
        <w:rPr>
          <w:b/>
          <w:sz w:val="20"/>
        </w:rPr>
      </w:pPr>
    </w:p>
    <w:p w:rsidR="00AF4B40" w:rsidRDefault="00AF4B40">
      <w:pPr>
        <w:pStyle w:val="a3"/>
        <w:ind w:left="0"/>
        <w:jc w:val="left"/>
        <w:rPr>
          <w:b/>
          <w:sz w:val="20"/>
        </w:rPr>
      </w:pPr>
    </w:p>
    <w:p w:rsidR="00AF4B40" w:rsidRDefault="00AF4B40">
      <w:pPr>
        <w:pStyle w:val="a3"/>
        <w:spacing w:before="4"/>
        <w:ind w:left="0"/>
        <w:jc w:val="left"/>
        <w:rPr>
          <w:b/>
          <w:sz w:val="22"/>
        </w:rPr>
      </w:pPr>
    </w:p>
    <w:p w:rsidR="00AF4B40" w:rsidRDefault="00AF4B40">
      <w:pPr>
        <w:pStyle w:val="a3"/>
        <w:spacing w:before="1"/>
        <w:ind w:left="0"/>
        <w:jc w:val="left"/>
        <w:rPr>
          <w:b/>
          <w:sz w:val="19"/>
        </w:rPr>
      </w:pPr>
    </w:p>
    <w:p w:rsidR="00AF4B40" w:rsidRDefault="00AF4B40">
      <w:pPr>
        <w:pStyle w:val="a3"/>
        <w:ind w:left="0"/>
        <w:jc w:val="left"/>
        <w:rPr>
          <w:b/>
          <w:sz w:val="20"/>
        </w:rPr>
      </w:pPr>
    </w:p>
    <w:p w:rsidR="00AF4B40" w:rsidRDefault="00AF4B40">
      <w:pPr>
        <w:pStyle w:val="a3"/>
        <w:ind w:left="0"/>
        <w:jc w:val="left"/>
        <w:rPr>
          <w:b/>
          <w:sz w:val="20"/>
        </w:rPr>
      </w:pPr>
    </w:p>
    <w:p w:rsidR="001475C7" w:rsidRDefault="001475C7">
      <w:pPr>
        <w:pStyle w:val="a3"/>
        <w:ind w:left="0"/>
        <w:jc w:val="left"/>
        <w:rPr>
          <w:b/>
          <w:sz w:val="20"/>
        </w:rPr>
      </w:pPr>
    </w:p>
    <w:p w:rsidR="001475C7" w:rsidRDefault="001475C7">
      <w:pPr>
        <w:pStyle w:val="a3"/>
        <w:ind w:left="0"/>
        <w:jc w:val="left"/>
        <w:rPr>
          <w:b/>
          <w:sz w:val="20"/>
        </w:rPr>
      </w:pPr>
    </w:p>
    <w:p w:rsidR="001475C7" w:rsidRDefault="001475C7">
      <w:pPr>
        <w:pStyle w:val="a3"/>
        <w:ind w:left="0"/>
        <w:jc w:val="left"/>
        <w:rPr>
          <w:b/>
          <w:sz w:val="20"/>
        </w:rPr>
      </w:pPr>
    </w:p>
    <w:p w:rsidR="001475C7" w:rsidRDefault="001475C7">
      <w:pPr>
        <w:pStyle w:val="a3"/>
        <w:ind w:left="0"/>
        <w:jc w:val="left"/>
        <w:rPr>
          <w:b/>
          <w:sz w:val="20"/>
        </w:rPr>
      </w:pPr>
    </w:p>
    <w:p w:rsidR="00AF4B40" w:rsidRDefault="009332C0">
      <w:pPr>
        <w:pStyle w:val="1"/>
        <w:spacing w:before="258"/>
      </w:pPr>
      <w:r w:rsidRPr="009332C0">
        <w:t>Образовательная</w:t>
      </w:r>
      <w:r w:rsidR="00394704">
        <w:rPr>
          <w:spacing w:val="-7"/>
        </w:rPr>
        <w:t xml:space="preserve"> </w:t>
      </w:r>
      <w:r w:rsidR="00394704">
        <w:t>программа</w:t>
      </w:r>
    </w:p>
    <w:p w:rsidR="00AF4B40" w:rsidRDefault="00394704">
      <w:pPr>
        <w:spacing w:line="453" w:lineRule="exact"/>
        <w:ind w:left="1047" w:right="1044"/>
        <w:jc w:val="center"/>
        <w:rPr>
          <w:sz w:val="40"/>
        </w:rPr>
      </w:pPr>
      <w:r>
        <w:rPr>
          <w:sz w:val="40"/>
        </w:rPr>
        <w:t>внеурочной</w:t>
      </w:r>
      <w:r>
        <w:rPr>
          <w:spacing w:val="-5"/>
          <w:sz w:val="40"/>
        </w:rPr>
        <w:t xml:space="preserve"> </w:t>
      </w:r>
      <w:r>
        <w:rPr>
          <w:sz w:val="40"/>
        </w:rPr>
        <w:t>деятельности</w:t>
      </w:r>
    </w:p>
    <w:p w:rsidR="00AF4B40" w:rsidRDefault="00394704">
      <w:pPr>
        <w:pStyle w:val="1"/>
        <w:spacing w:line="459" w:lineRule="exact"/>
        <w:ind w:left="1051"/>
      </w:pPr>
      <w:r>
        <w:t>«</w:t>
      </w:r>
      <w:r w:rsidR="001475C7" w:rsidRPr="001475C7">
        <w:t>Мы и химия вокруг нас</w:t>
      </w:r>
      <w:r>
        <w:t>»</w:t>
      </w:r>
    </w:p>
    <w:p w:rsidR="001475C7" w:rsidRPr="001475C7" w:rsidRDefault="00394704" w:rsidP="00E263B8">
      <w:pPr>
        <w:spacing w:line="273" w:lineRule="auto"/>
        <w:ind w:left="801" w:right="915" w:firstLine="14"/>
        <w:jc w:val="center"/>
        <w:rPr>
          <w:b/>
          <w:bCs/>
          <w:iCs/>
          <w:sz w:val="36"/>
          <w:szCs w:val="36"/>
        </w:rPr>
      </w:pPr>
      <w:r>
        <w:rPr>
          <w:b/>
          <w:sz w:val="28"/>
        </w:rPr>
        <w:t>(с использованием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цифрового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аналогового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оборудования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центра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естественнонаучной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технологической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направленностей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«Точка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роста»)</w:t>
      </w:r>
      <w:r>
        <w:rPr>
          <w:b/>
          <w:spacing w:val="-67"/>
          <w:sz w:val="28"/>
        </w:rPr>
        <w:t xml:space="preserve"> </w:t>
      </w:r>
    </w:p>
    <w:p w:rsidR="001475C7" w:rsidRPr="001475C7" w:rsidRDefault="001475C7" w:rsidP="001475C7">
      <w:pPr>
        <w:shd w:val="clear" w:color="auto" w:fill="FFFFFF"/>
        <w:jc w:val="center"/>
        <w:rPr>
          <w:bCs/>
          <w:iCs/>
          <w:sz w:val="32"/>
          <w:szCs w:val="32"/>
        </w:rPr>
      </w:pPr>
      <w:r w:rsidRPr="001475C7">
        <w:rPr>
          <w:b/>
          <w:bCs/>
          <w:iCs/>
          <w:sz w:val="32"/>
          <w:szCs w:val="32"/>
        </w:rPr>
        <w:t>Срок реализации 1 год</w:t>
      </w:r>
    </w:p>
    <w:p w:rsidR="00AF4B40" w:rsidRDefault="00AF4B40">
      <w:pPr>
        <w:pStyle w:val="a3"/>
        <w:ind w:left="0"/>
        <w:jc w:val="left"/>
        <w:rPr>
          <w:sz w:val="36"/>
        </w:rPr>
      </w:pPr>
    </w:p>
    <w:p w:rsidR="00AF4B40" w:rsidRDefault="00AF4B40">
      <w:pPr>
        <w:pStyle w:val="a3"/>
        <w:ind w:left="0"/>
        <w:jc w:val="left"/>
        <w:rPr>
          <w:sz w:val="36"/>
        </w:rPr>
      </w:pPr>
    </w:p>
    <w:p w:rsidR="001475C7" w:rsidRDefault="001475C7">
      <w:pPr>
        <w:pStyle w:val="a3"/>
        <w:ind w:left="0"/>
        <w:jc w:val="left"/>
        <w:rPr>
          <w:sz w:val="36"/>
        </w:rPr>
      </w:pPr>
    </w:p>
    <w:p w:rsidR="001475C7" w:rsidRDefault="001475C7">
      <w:pPr>
        <w:pStyle w:val="a3"/>
        <w:ind w:left="0"/>
        <w:jc w:val="left"/>
        <w:rPr>
          <w:sz w:val="36"/>
        </w:rPr>
      </w:pPr>
    </w:p>
    <w:p w:rsidR="00B8009F" w:rsidRPr="00B8009F" w:rsidRDefault="00B8009F" w:rsidP="00B8009F">
      <w:pPr>
        <w:widowControl/>
        <w:autoSpaceDE/>
        <w:autoSpaceDN/>
        <w:adjustRightInd w:val="0"/>
        <w:ind w:left="8640"/>
        <w:rPr>
          <w:rFonts w:eastAsia="Calibri"/>
          <w:sz w:val="28"/>
          <w:szCs w:val="20"/>
        </w:rPr>
      </w:pPr>
      <w:r w:rsidRPr="00B8009F">
        <w:rPr>
          <w:rFonts w:eastAsia="Calibri"/>
          <w:sz w:val="28"/>
          <w:szCs w:val="20"/>
        </w:rPr>
        <w:t xml:space="preserve">Составила: </w:t>
      </w:r>
    </w:p>
    <w:p w:rsidR="001475C7" w:rsidRDefault="00B8009F" w:rsidP="00B8009F">
      <w:pPr>
        <w:pStyle w:val="a3"/>
        <w:ind w:left="8640"/>
        <w:jc w:val="left"/>
        <w:rPr>
          <w:sz w:val="36"/>
        </w:rPr>
      </w:pPr>
      <w:r>
        <w:rPr>
          <w:rFonts w:eastAsia="Calibri"/>
          <w:szCs w:val="20"/>
        </w:rPr>
        <w:t>у</w:t>
      </w:r>
      <w:r w:rsidRPr="00B8009F">
        <w:rPr>
          <w:rFonts w:eastAsia="Calibri"/>
          <w:szCs w:val="20"/>
        </w:rPr>
        <w:t>читель</w:t>
      </w:r>
      <w:r>
        <w:rPr>
          <w:rFonts w:eastAsia="Calibri"/>
          <w:szCs w:val="20"/>
        </w:rPr>
        <w:t xml:space="preserve"> химии</w:t>
      </w:r>
      <w:r>
        <w:rPr>
          <w:rFonts w:eastAsia="Calibri"/>
          <w:szCs w:val="20"/>
        </w:rPr>
        <w:br/>
        <w:t>Коряжмина И. О.</w:t>
      </w:r>
    </w:p>
    <w:p w:rsidR="001475C7" w:rsidRDefault="001475C7">
      <w:pPr>
        <w:pStyle w:val="a3"/>
        <w:ind w:left="0"/>
        <w:jc w:val="left"/>
        <w:rPr>
          <w:sz w:val="36"/>
        </w:rPr>
      </w:pPr>
    </w:p>
    <w:p w:rsidR="00AF4B40" w:rsidRDefault="00AF4B40">
      <w:pPr>
        <w:pStyle w:val="a3"/>
        <w:ind w:left="0"/>
        <w:jc w:val="left"/>
        <w:rPr>
          <w:sz w:val="36"/>
        </w:rPr>
      </w:pPr>
    </w:p>
    <w:p w:rsidR="00E263B8" w:rsidRDefault="00E263B8">
      <w:pPr>
        <w:pStyle w:val="a3"/>
        <w:ind w:left="0"/>
        <w:jc w:val="left"/>
        <w:rPr>
          <w:sz w:val="36"/>
        </w:rPr>
      </w:pPr>
    </w:p>
    <w:p w:rsidR="00E263B8" w:rsidRDefault="00E263B8">
      <w:pPr>
        <w:pStyle w:val="a3"/>
        <w:ind w:left="0"/>
        <w:jc w:val="left"/>
        <w:rPr>
          <w:sz w:val="36"/>
        </w:rPr>
      </w:pPr>
    </w:p>
    <w:p w:rsidR="00E263B8" w:rsidRDefault="00E263B8">
      <w:pPr>
        <w:pStyle w:val="a3"/>
        <w:ind w:left="0"/>
        <w:jc w:val="left"/>
        <w:rPr>
          <w:sz w:val="36"/>
        </w:rPr>
      </w:pPr>
    </w:p>
    <w:p w:rsidR="00E263B8" w:rsidRDefault="00E263B8">
      <w:pPr>
        <w:pStyle w:val="a3"/>
        <w:ind w:left="0"/>
        <w:jc w:val="left"/>
        <w:rPr>
          <w:sz w:val="36"/>
        </w:rPr>
      </w:pPr>
      <w:bookmarkStart w:id="0" w:name="_GoBack"/>
      <w:bookmarkEnd w:id="0"/>
    </w:p>
    <w:p w:rsidR="00AF4B40" w:rsidRDefault="00394704">
      <w:pPr>
        <w:spacing w:before="277"/>
        <w:ind w:left="1055" w:right="527"/>
        <w:jc w:val="center"/>
        <w:rPr>
          <w:b/>
          <w:sz w:val="32"/>
        </w:rPr>
      </w:pPr>
      <w:r>
        <w:rPr>
          <w:b/>
          <w:sz w:val="32"/>
        </w:rPr>
        <w:t>Б</w:t>
      </w:r>
      <w:r w:rsidR="0065047B">
        <w:rPr>
          <w:b/>
          <w:sz w:val="32"/>
        </w:rPr>
        <w:t>орисовка</w:t>
      </w:r>
      <w:r>
        <w:rPr>
          <w:b/>
          <w:sz w:val="32"/>
        </w:rPr>
        <w:t>,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2024</w:t>
      </w:r>
    </w:p>
    <w:p w:rsidR="00AF4B40" w:rsidRDefault="00AF4B40">
      <w:pPr>
        <w:jc w:val="center"/>
        <w:rPr>
          <w:sz w:val="32"/>
        </w:rPr>
      </w:pPr>
    </w:p>
    <w:p w:rsidR="001475C7" w:rsidRDefault="001475C7">
      <w:pPr>
        <w:jc w:val="center"/>
        <w:rPr>
          <w:sz w:val="32"/>
        </w:rPr>
        <w:sectPr w:rsidR="001475C7">
          <w:type w:val="continuous"/>
          <w:pgSz w:w="11910" w:h="16840"/>
          <w:pgMar w:top="640" w:right="400" w:bottom="280" w:left="500" w:header="720" w:footer="720" w:gutter="0"/>
          <w:cols w:space="720"/>
        </w:sectPr>
      </w:pPr>
    </w:p>
    <w:p w:rsidR="00AF4B40" w:rsidRDefault="00394704">
      <w:pPr>
        <w:spacing w:before="63" w:line="456" w:lineRule="exact"/>
        <w:ind w:left="1122"/>
        <w:rPr>
          <w:b/>
          <w:sz w:val="32"/>
        </w:rPr>
      </w:pPr>
      <w:bookmarkStart w:id="1" w:name="1._Пояснительная_записка"/>
      <w:bookmarkEnd w:id="1"/>
      <w:r>
        <w:rPr>
          <w:b/>
          <w:sz w:val="40"/>
        </w:rPr>
        <w:lastRenderedPageBreak/>
        <w:t>1.</w:t>
      </w:r>
      <w:r>
        <w:rPr>
          <w:b/>
          <w:spacing w:val="103"/>
          <w:sz w:val="40"/>
        </w:rPr>
        <w:t xml:space="preserve"> </w:t>
      </w:r>
      <w:r>
        <w:rPr>
          <w:b/>
          <w:sz w:val="32"/>
        </w:rPr>
        <w:t>Пояснительная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записка</w:t>
      </w:r>
    </w:p>
    <w:p w:rsidR="00AF4B40" w:rsidRDefault="00E263B8">
      <w:pPr>
        <w:pStyle w:val="a3"/>
        <w:spacing w:line="276" w:lineRule="auto"/>
        <w:ind w:right="285"/>
      </w:pPr>
      <w:bookmarkStart w:id="2" w:name="Рабочая_программа_по_внеурочной_деятельн"/>
      <w:bookmarkEnd w:id="2"/>
      <w:r>
        <w:t xml:space="preserve">Образовательная </w:t>
      </w:r>
      <w:r w:rsidR="00394704">
        <w:t>программа по внеурочной деятельности «</w:t>
      </w:r>
      <w:r w:rsidR="00EA3D3D" w:rsidRPr="00EA3D3D">
        <w:t>Мы и химия вокруг нас</w:t>
      </w:r>
      <w:r w:rsidR="00394704">
        <w:t>» для 10-х классов</w:t>
      </w:r>
      <w:r w:rsidR="00394704">
        <w:rPr>
          <w:spacing w:val="1"/>
        </w:rPr>
        <w:t xml:space="preserve"> </w:t>
      </w:r>
      <w:r w:rsidR="00394704">
        <w:t>составлена</w:t>
      </w:r>
      <w:r w:rsidR="00394704">
        <w:rPr>
          <w:spacing w:val="1"/>
        </w:rPr>
        <w:t xml:space="preserve"> </w:t>
      </w:r>
      <w:r w:rsidR="00394704">
        <w:t>в</w:t>
      </w:r>
      <w:r w:rsidR="00394704">
        <w:rPr>
          <w:spacing w:val="1"/>
        </w:rPr>
        <w:t xml:space="preserve"> </w:t>
      </w:r>
      <w:r w:rsidR="00394704">
        <w:t>соответствии</w:t>
      </w:r>
      <w:r w:rsidR="00394704">
        <w:rPr>
          <w:spacing w:val="1"/>
        </w:rPr>
        <w:t xml:space="preserve"> </w:t>
      </w:r>
      <w:r w:rsidR="00394704">
        <w:t>с</w:t>
      </w:r>
      <w:r w:rsidR="00394704">
        <w:rPr>
          <w:spacing w:val="1"/>
        </w:rPr>
        <w:t xml:space="preserve"> </w:t>
      </w:r>
      <w:r w:rsidR="00394704">
        <w:t>требованиями</w:t>
      </w:r>
      <w:r w:rsidR="00394704">
        <w:rPr>
          <w:spacing w:val="1"/>
        </w:rPr>
        <w:t xml:space="preserve"> </w:t>
      </w:r>
      <w:r w:rsidR="00394704">
        <w:t>Федерального</w:t>
      </w:r>
      <w:r w:rsidR="00394704">
        <w:rPr>
          <w:spacing w:val="1"/>
        </w:rPr>
        <w:t xml:space="preserve"> </w:t>
      </w:r>
      <w:r w:rsidR="00394704">
        <w:t>государственного</w:t>
      </w:r>
      <w:r w:rsidR="00394704">
        <w:rPr>
          <w:spacing w:val="1"/>
        </w:rPr>
        <w:t xml:space="preserve"> </w:t>
      </w:r>
      <w:r w:rsidR="00394704">
        <w:t>образовательного</w:t>
      </w:r>
      <w:r w:rsidR="00394704">
        <w:rPr>
          <w:spacing w:val="-1"/>
        </w:rPr>
        <w:t xml:space="preserve"> </w:t>
      </w:r>
      <w:r w:rsidR="00394704">
        <w:t>стандарта</w:t>
      </w:r>
      <w:r w:rsidR="00394704">
        <w:rPr>
          <w:spacing w:val="1"/>
        </w:rPr>
        <w:t xml:space="preserve"> </w:t>
      </w:r>
      <w:r w:rsidR="00394704">
        <w:t>общего</w:t>
      </w:r>
      <w:r w:rsidR="00394704">
        <w:rPr>
          <w:spacing w:val="-1"/>
        </w:rPr>
        <w:t xml:space="preserve"> </w:t>
      </w:r>
      <w:r w:rsidR="00394704">
        <w:t>образования</w:t>
      </w:r>
      <w:r w:rsidR="00394704">
        <w:rPr>
          <w:spacing w:val="1"/>
        </w:rPr>
        <w:t xml:space="preserve"> </w:t>
      </w:r>
      <w:r w:rsidR="00394704">
        <w:t>второго поколения:</w:t>
      </w:r>
    </w:p>
    <w:p w:rsidR="00AF4B40" w:rsidRDefault="00394704">
      <w:pPr>
        <w:pStyle w:val="a4"/>
        <w:numPr>
          <w:ilvl w:val="0"/>
          <w:numId w:val="3"/>
        </w:numPr>
        <w:tabs>
          <w:tab w:val="left" w:pos="1152"/>
        </w:tabs>
        <w:ind w:right="313" w:firstLine="0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(одобрена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 по общему образованию</w:t>
      </w:r>
      <w:r w:rsidR="00EA3D3D">
        <w:rPr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от 28 июня 2016 г. № 2/16-з);</w:t>
      </w:r>
    </w:p>
    <w:p w:rsidR="00AF4B40" w:rsidRDefault="00394704">
      <w:pPr>
        <w:pStyle w:val="a4"/>
        <w:numPr>
          <w:ilvl w:val="0"/>
          <w:numId w:val="3"/>
        </w:numPr>
        <w:tabs>
          <w:tab w:val="left" w:pos="1152"/>
        </w:tabs>
        <w:ind w:right="318" w:firstLine="0"/>
        <w:jc w:val="both"/>
        <w:rPr>
          <w:sz w:val="28"/>
        </w:rPr>
      </w:pPr>
      <w:r>
        <w:rPr>
          <w:sz w:val="28"/>
        </w:rPr>
        <w:t xml:space="preserve">Письмо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от 28.10.2015 г.</w:t>
      </w:r>
      <w:r>
        <w:rPr>
          <w:spacing w:val="1"/>
          <w:sz w:val="28"/>
        </w:rPr>
        <w:t xml:space="preserve"> </w:t>
      </w:r>
      <w:r>
        <w:rPr>
          <w:sz w:val="28"/>
        </w:rPr>
        <w:t>№ 08-1786 «О рабочих программах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предметов»;</w:t>
      </w:r>
    </w:p>
    <w:p w:rsidR="00AF4B40" w:rsidRDefault="00394704">
      <w:pPr>
        <w:pStyle w:val="a4"/>
        <w:numPr>
          <w:ilvl w:val="0"/>
          <w:numId w:val="3"/>
        </w:numPr>
        <w:tabs>
          <w:tab w:val="left" w:pos="1152"/>
        </w:tabs>
        <w:ind w:right="320" w:firstLine="0"/>
        <w:jc w:val="both"/>
        <w:rPr>
          <w:sz w:val="28"/>
        </w:rPr>
      </w:pPr>
      <w:r>
        <w:rPr>
          <w:sz w:val="28"/>
        </w:rPr>
        <w:t>Письмо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12.05.2011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03-2960</w:t>
      </w:r>
      <w:r>
        <w:rPr>
          <w:spacing w:val="71"/>
          <w:sz w:val="28"/>
        </w:rPr>
        <w:t xml:space="preserve"> </w:t>
      </w:r>
      <w:r>
        <w:rPr>
          <w:sz w:val="28"/>
        </w:rPr>
        <w:t>«Об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 деятельности».</w:t>
      </w:r>
    </w:p>
    <w:p w:rsidR="00AF4B40" w:rsidRDefault="00394704">
      <w:pPr>
        <w:pStyle w:val="a3"/>
        <w:tabs>
          <w:tab w:val="left" w:pos="1299"/>
          <w:tab w:val="left" w:pos="2790"/>
          <w:tab w:val="left" w:pos="4027"/>
          <w:tab w:val="left" w:pos="5682"/>
          <w:tab w:val="left" w:pos="8683"/>
        </w:tabs>
        <w:spacing w:line="276" w:lineRule="auto"/>
        <w:ind w:right="334"/>
        <w:jc w:val="left"/>
      </w:pPr>
      <w:bookmarkStart w:id="3" w:name="Данная_программа_является_программой_общ"/>
      <w:bookmarkEnd w:id="3"/>
      <w:r>
        <w:t>Данная</w:t>
      </w:r>
      <w:r>
        <w:tab/>
        <w:t>программа</w:t>
      </w:r>
      <w:r>
        <w:tab/>
        <w:t>является</w:t>
      </w:r>
      <w:r>
        <w:tab/>
        <w:t>программой</w:t>
      </w:r>
      <w:r>
        <w:tab/>
      </w:r>
      <w:proofErr w:type="spellStart"/>
      <w:r>
        <w:t>общеинтеллектуальной</w:t>
      </w:r>
      <w:proofErr w:type="spellEnd"/>
      <w:r>
        <w:tab/>
      </w:r>
      <w:r>
        <w:rPr>
          <w:spacing w:val="-1"/>
        </w:rPr>
        <w:t>направленности.</w:t>
      </w:r>
      <w:r>
        <w:rPr>
          <w:spacing w:val="-6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принципах:</w:t>
      </w:r>
    </w:p>
    <w:p w:rsidR="00AF4B40" w:rsidRDefault="00394704">
      <w:pPr>
        <w:pStyle w:val="a4"/>
        <w:numPr>
          <w:ilvl w:val="0"/>
          <w:numId w:val="2"/>
        </w:numPr>
        <w:tabs>
          <w:tab w:val="left" w:pos="384"/>
        </w:tabs>
        <w:spacing w:line="321" w:lineRule="exact"/>
        <w:ind w:left="383"/>
        <w:jc w:val="left"/>
        <w:rPr>
          <w:sz w:val="28"/>
        </w:rPr>
      </w:pPr>
      <w:bookmarkStart w:id="4" w:name="-_Принцип_научности_(знания_основаны_на_"/>
      <w:bookmarkEnd w:id="4"/>
      <w:r>
        <w:rPr>
          <w:i/>
          <w:sz w:val="28"/>
        </w:rPr>
        <w:t>Принцип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научности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(знания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10"/>
          <w:sz w:val="28"/>
        </w:rPr>
        <w:t xml:space="preserve"> </w:t>
      </w:r>
      <w:r>
        <w:rPr>
          <w:sz w:val="28"/>
        </w:rPr>
        <w:t>фактах).</w:t>
      </w:r>
    </w:p>
    <w:p w:rsidR="00AF4B40" w:rsidRDefault="00394704">
      <w:pPr>
        <w:pStyle w:val="a4"/>
        <w:numPr>
          <w:ilvl w:val="0"/>
          <w:numId w:val="2"/>
        </w:numPr>
        <w:tabs>
          <w:tab w:val="left" w:pos="705"/>
          <w:tab w:val="left" w:pos="706"/>
          <w:tab w:val="left" w:pos="7427"/>
        </w:tabs>
        <w:spacing w:before="45" w:line="276" w:lineRule="auto"/>
        <w:ind w:right="317" w:firstLine="0"/>
        <w:jc w:val="left"/>
        <w:rPr>
          <w:sz w:val="28"/>
        </w:rPr>
      </w:pPr>
      <w:bookmarkStart w:id="5" w:name="-__Принцип_последовательности_и_системат"/>
      <w:bookmarkEnd w:id="5"/>
      <w:r>
        <w:rPr>
          <w:i/>
          <w:sz w:val="28"/>
        </w:rPr>
        <w:t>Принцип</w:t>
      </w:r>
      <w:r>
        <w:rPr>
          <w:i/>
          <w:spacing w:val="115"/>
          <w:sz w:val="28"/>
        </w:rPr>
        <w:t xml:space="preserve"> </w:t>
      </w:r>
      <w:r>
        <w:rPr>
          <w:i/>
          <w:sz w:val="28"/>
        </w:rPr>
        <w:t>последовательности</w:t>
      </w:r>
      <w:r>
        <w:rPr>
          <w:i/>
          <w:spacing w:val="1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15"/>
          <w:sz w:val="28"/>
        </w:rPr>
        <w:t xml:space="preserve"> </w:t>
      </w:r>
      <w:r>
        <w:rPr>
          <w:i/>
          <w:sz w:val="28"/>
        </w:rPr>
        <w:t>систематичности</w:t>
      </w:r>
      <w:r>
        <w:rPr>
          <w:i/>
          <w:sz w:val="28"/>
        </w:rPr>
        <w:tab/>
      </w:r>
      <w:r>
        <w:rPr>
          <w:sz w:val="28"/>
        </w:rPr>
        <w:t>(обучение</w:t>
      </w:r>
      <w:r>
        <w:rPr>
          <w:spacing w:val="53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5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сложному,</w:t>
      </w:r>
      <w:r>
        <w:rPr>
          <w:spacing w:val="3"/>
          <w:sz w:val="28"/>
        </w:rPr>
        <w:t xml:space="preserve"> </w:t>
      </w:r>
      <w:r>
        <w:rPr>
          <w:sz w:val="28"/>
        </w:rPr>
        <w:t>«от</w:t>
      </w:r>
      <w:r>
        <w:rPr>
          <w:spacing w:val="-1"/>
          <w:sz w:val="28"/>
        </w:rPr>
        <w:t xml:space="preserve"> </w:t>
      </w:r>
      <w:r>
        <w:rPr>
          <w:sz w:val="28"/>
        </w:rPr>
        <w:t>незнания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к знанию,</w:t>
      </w:r>
      <w:r>
        <w:rPr>
          <w:spacing w:val="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неумения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умению»).</w:t>
      </w:r>
    </w:p>
    <w:p w:rsidR="00AF4B40" w:rsidRDefault="00394704">
      <w:pPr>
        <w:pStyle w:val="a4"/>
        <w:numPr>
          <w:ilvl w:val="0"/>
          <w:numId w:val="2"/>
        </w:numPr>
        <w:tabs>
          <w:tab w:val="left" w:pos="427"/>
        </w:tabs>
        <w:spacing w:before="3" w:line="276" w:lineRule="auto"/>
        <w:ind w:right="321" w:firstLine="0"/>
        <w:jc w:val="left"/>
        <w:rPr>
          <w:sz w:val="28"/>
        </w:rPr>
      </w:pPr>
      <w:bookmarkStart w:id="6" w:name="-_Принцип_наглядности_(осуществление_свя"/>
      <w:bookmarkEnd w:id="6"/>
      <w:r>
        <w:rPr>
          <w:i/>
          <w:sz w:val="28"/>
        </w:rPr>
        <w:t>Принцип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наглядности</w:t>
      </w:r>
      <w:r>
        <w:rPr>
          <w:i/>
          <w:spacing w:val="42"/>
          <w:sz w:val="28"/>
        </w:rPr>
        <w:t xml:space="preserve"> </w:t>
      </w:r>
      <w:r>
        <w:rPr>
          <w:sz w:val="28"/>
        </w:rPr>
        <w:t>(осуществление</w:t>
      </w:r>
      <w:r>
        <w:rPr>
          <w:spacing w:val="43"/>
          <w:sz w:val="28"/>
        </w:rPr>
        <w:t xml:space="preserve"> </w:t>
      </w:r>
      <w:r>
        <w:rPr>
          <w:sz w:val="28"/>
        </w:rPr>
        <w:t>связи</w:t>
      </w:r>
      <w:r>
        <w:rPr>
          <w:spacing w:val="43"/>
          <w:sz w:val="28"/>
        </w:rPr>
        <w:t xml:space="preserve"> </w:t>
      </w:r>
      <w:r>
        <w:rPr>
          <w:sz w:val="28"/>
        </w:rPr>
        <w:t>между</w:t>
      </w:r>
      <w:r>
        <w:rPr>
          <w:spacing w:val="33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абстрактным),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2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7"/>
          <w:sz w:val="28"/>
        </w:rPr>
        <w:t xml:space="preserve"> </w:t>
      </w:r>
      <w:r>
        <w:rPr>
          <w:sz w:val="28"/>
        </w:rPr>
        <w:t>«Точка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роста»</w:t>
      </w:r>
    </w:p>
    <w:p w:rsidR="00AF4B40" w:rsidRDefault="00394704">
      <w:pPr>
        <w:pStyle w:val="a4"/>
        <w:numPr>
          <w:ilvl w:val="0"/>
          <w:numId w:val="2"/>
        </w:numPr>
        <w:tabs>
          <w:tab w:val="left" w:pos="384"/>
        </w:tabs>
        <w:spacing w:line="321" w:lineRule="exact"/>
        <w:ind w:left="383"/>
        <w:jc w:val="left"/>
        <w:rPr>
          <w:sz w:val="28"/>
        </w:rPr>
      </w:pPr>
      <w:bookmarkStart w:id="7" w:name="-_Принцип_осмысленности_(перенос_имеющих"/>
      <w:bookmarkEnd w:id="7"/>
      <w:r>
        <w:rPr>
          <w:i/>
          <w:sz w:val="28"/>
        </w:rPr>
        <w:t>Принцип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осмысленности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(перенос</w:t>
      </w:r>
      <w:r>
        <w:rPr>
          <w:spacing w:val="-6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новую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ситуацию).</w:t>
      </w:r>
    </w:p>
    <w:p w:rsidR="00AF4B40" w:rsidRDefault="00394704">
      <w:pPr>
        <w:pStyle w:val="a4"/>
        <w:numPr>
          <w:ilvl w:val="0"/>
          <w:numId w:val="2"/>
        </w:numPr>
        <w:tabs>
          <w:tab w:val="left" w:pos="384"/>
        </w:tabs>
        <w:spacing w:before="48"/>
        <w:ind w:left="383"/>
        <w:jc w:val="left"/>
        <w:rPr>
          <w:sz w:val="28"/>
        </w:rPr>
      </w:pPr>
      <w:bookmarkStart w:id="8" w:name="-_Принцип_сознательности_и_активности_(п"/>
      <w:bookmarkEnd w:id="8"/>
      <w:r>
        <w:rPr>
          <w:i/>
          <w:sz w:val="28"/>
        </w:rPr>
        <w:t>Принцип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сознательности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активности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(применение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практике).</w:t>
      </w:r>
    </w:p>
    <w:p w:rsidR="00AF4B40" w:rsidRDefault="00AF4B40">
      <w:pPr>
        <w:rPr>
          <w:sz w:val="28"/>
        </w:rPr>
        <w:sectPr w:rsidR="00AF4B40">
          <w:pgSz w:w="11910" w:h="16840"/>
          <w:pgMar w:top="640" w:right="400" w:bottom="280" w:left="500" w:header="720" w:footer="720" w:gutter="0"/>
          <w:cols w:space="720"/>
        </w:sectPr>
      </w:pPr>
    </w:p>
    <w:p w:rsidR="00AF4B40" w:rsidRDefault="00394704">
      <w:pPr>
        <w:pStyle w:val="2"/>
        <w:numPr>
          <w:ilvl w:val="1"/>
          <w:numId w:val="3"/>
        </w:numPr>
        <w:tabs>
          <w:tab w:val="left" w:pos="1786"/>
        </w:tabs>
        <w:spacing w:before="59"/>
        <w:ind w:right="956" w:hanging="2603"/>
        <w:jc w:val="both"/>
      </w:pPr>
      <w:r>
        <w:lastRenderedPageBreak/>
        <w:t>Планируемые результаты освоения обучающимися 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AF4B40" w:rsidRDefault="00394704">
      <w:pPr>
        <w:spacing w:line="316" w:lineRule="exact"/>
        <w:ind w:left="220"/>
        <w:jc w:val="both"/>
        <w:rPr>
          <w:sz w:val="28"/>
        </w:rPr>
      </w:pPr>
      <w:bookmarkStart w:id="9" w:name="Предметными_результатами_изучения_предме"/>
      <w:bookmarkEnd w:id="9"/>
      <w:r>
        <w:rPr>
          <w:b/>
          <w:sz w:val="28"/>
        </w:rPr>
        <w:t>Предметными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следующие: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веществах,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ихпревращениях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понятийным аппаратом</w:t>
      </w:r>
      <w:r>
        <w:rPr>
          <w:spacing w:val="1"/>
          <w:sz w:val="28"/>
        </w:rPr>
        <w:t xml:space="preserve"> </w:t>
      </w:r>
      <w:r>
        <w:rPr>
          <w:sz w:val="28"/>
        </w:rPr>
        <w:t>и символическим</w:t>
      </w:r>
      <w:r>
        <w:rPr>
          <w:spacing w:val="2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химии;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spacing w:line="242" w:lineRule="auto"/>
        <w:ind w:right="324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 w:rsidR="00B80ED9">
        <w:rPr>
          <w:sz w:val="28"/>
        </w:rPr>
        <w:t xml:space="preserve"> </w:t>
      </w:r>
      <w:r>
        <w:rPr>
          <w:sz w:val="28"/>
        </w:rPr>
        <w:t>естествознания,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9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spacing w:line="316" w:lineRule="exact"/>
        <w:ind w:hanging="361"/>
        <w:rPr>
          <w:sz w:val="28"/>
        </w:rPr>
      </w:pPr>
      <w:r>
        <w:rPr>
          <w:sz w:val="28"/>
        </w:rPr>
        <w:t>углубление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2"/>
        <w:rPr>
          <w:sz w:val="28"/>
        </w:rPr>
      </w:pPr>
      <w:r>
        <w:rPr>
          <w:sz w:val="28"/>
        </w:rPr>
        <w:t>овладение основами химической грамотности: способностью анализировать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 w:rsidR="00B80ED9">
        <w:rPr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химией,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 обращения с веществами, используемыми в повседневной 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целях</w:t>
      </w:r>
      <w:r>
        <w:rPr>
          <w:spacing w:val="-4"/>
          <w:sz w:val="28"/>
        </w:rPr>
        <w:t xml:space="preserve"> </w:t>
      </w:r>
      <w:r>
        <w:rPr>
          <w:sz w:val="28"/>
        </w:rPr>
        <w:t>сбережения</w:t>
      </w:r>
      <w:r>
        <w:rPr>
          <w:spacing w:val="3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среды;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химическими</w:t>
      </w:r>
      <w:r w:rsidR="00B80ED9">
        <w:rPr>
          <w:sz w:val="28"/>
        </w:rPr>
        <w:t xml:space="preserve"> </w:t>
      </w:r>
      <w:r>
        <w:rPr>
          <w:sz w:val="28"/>
        </w:rPr>
        <w:t>явлениями и процессами, происходящими в микромире,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7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23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20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4"/>
          <w:sz w:val="28"/>
        </w:rPr>
        <w:t xml:space="preserve"> </w:t>
      </w:r>
      <w:r>
        <w:rPr>
          <w:sz w:val="28"/>
        </w:rPr>
        <w:t>их</w:t>
      </w:r>
      <w:r>
        <w:rPr>
          <w:spacing w:val="18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5"/>
          <w:sz w:val="28"/>
        </w:rPr>
        <w:t xml:space="preserve"> </w:t>
      </w:r>
      <w:r>
        <w:rPr>
          <w:sz w:val="28"/>
        </w:rPr>
        <w:t>от</w:t>
      </w:r>
      <w:r>
        <w:rPr>
          <w:spacing w:val="16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строения,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spacing w:line="242" w:lineRule="auto"/>
        <w:ind w:right="326"/>
        <w:rPr>
          <w:sz w:val="28"/>
        </w:rPr>
      </w:pP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веществ;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 w:rsidR="00B80ED9">
        <w:rPr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лабораторного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приборов;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8"/>
        <w:rPr>
          <w:sz w:val="28"/>
        </w:rPr>
      </w:pPr>
      <w:r>
        <w:rPr>
          <w:sz w:val="28"/>
        </w:rPr>
        <w:t>умение оказывать первую помощь при отравлениях, ожогах и других травмах,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 w:rsidR="00EA3D3D">
        <w:rPr>
          <w:sz w:val="28"/>
        </w:rPr>
        <w:t xml:space="preserve"> </w:t>
      </w:r>
      <w:r>
        <w:rPr>
          <w:sz w:val="28"/>
        </w:rPr>
        <w:t>веществами и лабораторным</w:t>
      </w:r>
      <w:r>
        <w:rPr>
          <w:spacing w:val="6"/>
          <w:sz w:val="28"/>
        </w:rPr>
        <w:t xml:space="preserve"> </w:t>
      </w:r>
      <w:r>
        <w:rPr>
          <w:sz w:val="28"/>
        </w:rPr>
        <w:t>оборудованием;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 w:rsidR="00EA3D3D">
        <w:rPr>
          <w:sz w:val="28"/>
        </w:rPr>
        <w:t xml:space="preserve"> </w:t>
      </w:r>
      <w:r>
        <w:rPr>
          <w:sz w:val="28"/>
        </w:rPr>
        <w:t>разно</w:t>
      </w:r>
      <w:r w:rsidR="00EA3D3D">
        <w:rPr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3"/>
          <w:sz w:val="28"/>
        </w:rPr>
        <w:t xml:space="preserve"> </w:t>
      </w:r>
      <w:r>
        <w:rPr>
          <w:sz w:val="28"/>
        </w:rPr>
        <w:t>схем,</w:t>
      </w:r>
      <w:r>
        <w:rPr>
          <w:spacing w:val="4"/>
          <w:sz w:val="28"/>
        </w:rPr>
        <w:t xml:space="preserve"> </w:t>
      </w:r>
      <w:r>
        <w:rPr>
          <w:sz w:val="28"/>
        </w:rPr>
        <w:t>фотографий</w:t>
      </w:r>
      <w:r>
        <w:rPr>
          <w:spacing w:val="1"/>
          <w:sz w:val="28"/>
        </w:rPr>
        <w:t xml:space="preserve"> </w:t>
      </w:r>
      <w:r>
        <w:rPr>
          <w:sz w:val="28"/>
        </w:rPr>
        <w:t>и др.)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1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 w:rsidR="00EA3D3D">
        <w:rPr>
          <w:sz w:val="28"/>
        </w:rPr>
        <w:t xml:space="preserve"> </w:t>
      </w:r>
      <w:r>
        <w:rPr>
          <w:sz w:val="28"/>
        </w:rPr>
        <w:t>знаний и выбора химии как профильного предмета при переходе на</w:t>
      </w:r>
      <w:r>
        <w:rPr>
          <w:spacing w:val="1"/>
          <w:sz w:val="28"/>
        </w:rPr>
        <w:t xml:space="preserve"> </w:t>
      </w:r>
      <w:r>
        <w:rPr>
          <w:sz w:val="28"/>
        </w:rPr>
        <w:t>ступень среднего (полного) общего образования, а в дальнейшем и в 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сферы свое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spacing w:line="242" w:lineRule="auto"/>
        <w:ind w:right="32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 w:rsidR="00EA3D3D">
        <w:rPr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 катастроф.</w:t>
      </w:r>
    </w:p>
    <w:p w:rsidR="00AF4B40" w:rsidRDefault="00394704">
      <w:pPr>
        <w:pStyle w:val="2"/>
        <w:spacing w:line="318" w:lineRule="exact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AF4B40" w:rsidRDefault="00394704">
      <w:pPr>
        <w:pStyle w:val="a4"/>
        <w:numPr>
          <w:ilvl w:val="0"/>
          <w:numId w:val="1"/>
        </w:numPr>
        <w:tabs>
          <w:tab w:val="left" w:pos="941"/>
        </w:tabs>
        <w:spacing w:before="3" w:line="223" w:lineRule="auto"/>
        <w:ind w:right="327"/>
        <w:rPr>
          <w:sz w:val="28"/>
        </w:rPr>
      </w:pPr>
      <w:r>
        <w:rPr>
          <w:sz w:val="28"/>
        </w:rPr>
        <w:t>знать химическую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символику: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 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69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5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4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реакций;</w:t>
      </w:r>
    </w:p>
    <w:p w:rsidR="00AF4B40" w:rsidRDefault="00394704">
      <w:pPr>
        <w:pStyle w:val="a4"/>
        <w:numPr>
          <w:ilvl w:val="0"/>
          <w:numId w:val="1"/>
        </w:numPr>
        <w:tabs>
          <w:tab w:val="left" w:pos="941"/>
        </w:tabs>
        <w:spacing w:before="7" w:line="237" w:lineRule="auto"/>
        <w:ind w:right="317"/>
        <w:rPr>
          <w:sz w:val="28"/>
        </w:rPr>
      </w:pPr>
      <w:r>
        <w:rPr>
          <w:sz w:val="28"/>
        </w:rPr>
        <w:t>важнейшие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элемент,</w:t>
      </w:r>
      <w:r>
        <w:rPr>
          <w:spacing w:val="71"/>
          <w:sz w:val="28"/>
        </w:rPr>
        <w:t xml:space="preserve"> </w:t>
      </w:r>
      <w:r>
        <w:rPr>
          <w:sz w:val="28"/>
        </w:rPr>
        <w:t>атом,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молекула, относительные атомная и молекулярная массы, ион, катион, анион,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связь,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электроотрицательность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валентность,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моль,</w:t>
      </w:r>
      <w:r>
        <w:rPr>
          <w:spacing w:val="1"/>
          <w:sz w:val="28"/>
        </w:rPr>
        <w:t xml:space="preserve"> </w:t>
      </w:r>
      <w:r>
        <w:rPr>
          <w:sz w:val="28"/>
        </w:rPr>
        <w:t>малярная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масса,</w:t>
      </w:r>
      <w:r>
        <w:rPr>
          <w:spacing w:val="1"/>
          <w:sz w:val="28"/>
        </w:rPr>
        <w:t xml:space="preserve"> </w:t>
      </w:r>
      <w:r>
        <w:rPr>
          <w:sz w:val="28"/>
        </w:rPr>
        <w:t>молярный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объем,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растворы,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электролиты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неэлектролиты</w:t>
      </w:r>
      <w:proofErr w:type="spellEnd"/>
      <w:r>
        <w:rPr>
          <w:sz w:val="28"/>
        </w:rPr>
        <w:t>, электролитическая диссоциация, окислитель и восстановитель,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окисление и восстановление, тепловой эффект реакции, основные типы реакций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неорганической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химии;</w:t>
      </w:r>
    </w:p>
    <w:p w:rsidR="00AF4B40" w:rsidRDefault="00394704">
      <w:pPr>
        <w:pStyle w:val="a4"/>
        <w:numPr>
          <w:ilvl w:val="0"/>
          <w:numId w:val="1"/>
        </w:numPr>
        <w:tabs>
          <w:tab w:val="left" w:pos="941"/>
        </w:tabs>
        <w:spacing w:line="328" w:lineRule="exact"/>
        <w:ind w:hanging="361"/>
        <w:rPr>
          <w:sz w:val="28"/>
        </w:rPr>
      </w:pPr>
      <w:r>
        <w:rPr>
          <w:sz w:val="28"/>
        </w:rPr>
        <w:t>характерные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7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7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понятий;</w:t>
      </w:r>
    </w:p>
    <w:p w:rsidR="00AF4B40" w:rsidRDefault="00394704">
      <w:pPr>
        <w:pStyle w:val="a4"/>
        <w:numPr>
          <w:ilvl w:val="0"/>
          <w:numId w:val="1"/>
        </w:numPr>
        <w:tabs>
          <w:tab w:val="left" w:pos="941"/>
        </w:tabs>
        <w:spacing w:before="2" w:line="225" w:lineRule="auto"/>
        <w:ind w:right="332"/>
        <w:rPr>
          <w:sz w:val="28"/>
        </w:rPr>
      </w:pPr>
      <w:r>
        <w:rPr>
          <w:sz w:val="28"/>
        </w:rPr>
        <w:t xml:space="preserve">о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существовании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взаимосвязи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между   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важнейшими 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понятиями;</w:t>
      </w:r>
    </w:p>
    <w:p w:rsidR="00AF4B40" w:rsidRDefault="00AF4B40">
      <w:pPr>
        <w:spacing w:line="225" w:lineRule="auto"/>
        <w:jc w:val="both"/>
        <w:rPr>
          <w:sz w:val="28"/>
        </w:rPr>
        <w:sectPr w:rsidR="00AF4B40">
          <w:pgSz w:w="11910" w:h="16840"/>
          <w:pgMar w:top="640" w:right="400" w:bottom="280" w:left="500" w:header="720" w:footer="720" w:gutter="0"/>
          <w:cols w:space="720"/>
        </w:sectPr>
      </w:pPr>
    </w:p>
    <w:p w:rsidR="00AF4B40" w:rsidRDefault="00394704">
      <w:pPr>
        <w:pStyle w:val="a4"/>
        <w:numPr>
          <w:ilvl w:val="0"/>
          <w:numId w:val="1"/>
        </w:numPr>
        <w:tabs>
          <w:tab w:val="left" w:pos="941"/>
        </w:tabs>
        <w:spacing w:before="84" w:line="230" w:lineRule="auto"/>
        <w:ind w:right="321"/>
        <w:rPr>
          <w:sz w:val="28"/>
        </w:rPr>
      </w:pPr>
      <w:r>
        <w:rPr>
          <w:sz w:val="28"/>
        </w:rPr>
        <w:lastRenderedPageBreak/>
        <w:t xml:space="preserve">смысл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основных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законов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теории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химии:   </w:t>
      </w:r>
      <w:r>
        <w:rPr>
          <w:spacing w:val="1"/>
          <w:sz w:val="28"/>
        </w:rPr>
        <w:t xml:space="preserve"> </w:t>
      </w:r>
      <w:r>
        <w:rPr>
          <w:sz w:val="28"/>
        </w:rPr>
        <w:t>атомно-молекулярная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7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71"/>
          <w:sz w:val="28"/>
        </w:rPr>
        <w:t xml:space="preserve"> </w:t>
      </w:r>
      <w:r>
        <w:rPr>
          <w:sz w:val="28"/>
        </w:rPr>
        <w:t>постоянства</w:t>
      </w:r>
      <w:r>
        <w:rPr>
          <w:spacing w:val="71"/>
          <w:sz w:val="28"/>
        </w:rPr>
        <w:t xml:space="preserve"> </w:t>
      </w:r>
      <w:r>
        <w:rPr>
          <w:sz w:val="28"/>
        </w:rPr>
        <w:t>состава,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периодический 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3"/>
          <w:sz w:val="28"/>
        </w:rPr>
        <w:t xml:space="preserve"> </w:t>
      </w:r>
      <w:r>
        <w:rPr>
          <w:sz w:val="28"/>
        </w:rPr>
        <w:t>И.</w:t>
      </w:r>
      <w:r>
        <w:rPr>
          <w:spacing w:val="4"/>
          <w:sz w:val="28"/>
        </w:rPr>
        <w:t xml:space="preserve"> </w:t>
      </w:r>
      <w:r>
        <w:rPr>
          <w:sz w:val="28"/>
        </w:rPr>
        <w:t>Менделеева</w:t>
      </w:r>
    </w:p>
    <w:p w:rsidR="00AF4B40" w:rsidRDefault="00394704">
      <w:pPr>
        <w:pStyle w:val="2"/>
        <w:spacing w:before="9" w:line="319" w:lineRule="exact"/>
      </w:pPr>
      <w:r>
        <w:t>Выпускник</w:t>
      </w:r>
      <w:r>
        <w:rPr>
          <w:spacing w:val="-4"/>
        </w:rPr>
        <w:t xml:space="preserve"> </w:t>
      </w:r>
      <w:r>
        <w:t>научится:</w:t>
      </w:r>
    </w:p>
    <w:p w:rsidR="00AF4B40" w:rsidRDefault="00394704">
      <w:pPr>
        <w:pStyle w:val="a3"/>
        <w:ind w:right="315"/>
      </w:pPr>
      <w:r>
        <w:t>Называть: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элементы;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формуле:</w:t>
      </w:r>
      <w:r>
        <w:rPr>
          <w:spacing w:val="1"/>
        </w:rPr>
        <w:t xml:space="preserve"> </w:t>
      </w:r>
      <w:r>
        <w:t>метан,</w:t>
      </w:r>
      <w:r>
        <w:rPr>
          <w:spacing w:val="1"/>
        </w:rPr>
        <w:t xml:space="preserve"> </w:t>
      </w:r>
      <w:r>
        <w:t>этан,</w:t>
      </w:r>
      <w:r>
        <w:rPr>
          <w:spacing w:val="1"/>
        </w:rPr>
        <w:t xml:space="preserve"> </w:t>
      </w:r>
      <w:r>
        <w:t>этилен,</w:t>
      </w:r>
      <w:r>
        <w:rPr>
          <w:spacing w:val="1"/>
        </w:rPr>
        <w:t xml:space="preserve"> </w:t>
      </w:r>
      <w:r>
        <w:t>ацетилен,</w:t>
      </w:r>
      <w:r>
        <w:rPr>
          <w:spacing w:val="1"/>
        </w:rPr>
        <w:t xml:space="preserve"> </w:t>
      </w:r>
      <w:r>
        <w:t>метанол,</w:t>
      </w:r>
      <w:r>
        <w:rPr>
          <w:spacing w:val="2"/>
        </w:rPr>
        <w:t xml:space="preserve"> </w:t>
      </w:r>
      <w:r>
        <w:t>этанол,</w:t>
      </w:r>
      <w:r>
        <w:rPr>
          <w:spacing w:val="2"/>
        </w:rPr>
        <w:t xml:space="preserve"> </w:t>
      </w:r>
      <w:r>
        <w:t>глицерин,</w:t>
      </w:r>
      <w:r>
        <w:rPr>
          <w:spacing w:val="3"/>
        </w:rPr>
        <w:t xml:space="preserve"> </w:t>
      </w:r>
      <w:r>
        <w:t>уксусная</w:t>
      </w:r>
      <w:r>
        <w:rPr>
          <w:spacing w:val="2"/>
        </w:rPr>
        <w:t xml:space="preserve"> </w:t>
      </w:r>
      <w:r>
        <w:t>кислота,</w:t>
      </w:r>
      <w:r>
        <w:rPr>
          <w:spacing w:val="3"/>
        </w:rPr>
        <w:t xml:space="preserve"> </w:t>
      </w:r>
      <w:r>
        <w:t>глюкоза,</w:t>
      </w:r>
      <w:r>
        <w:rPr>
          <w:spacing w:val="2"/>
        </w:rPr>
        <w:t xml:space="preserve"> </w:t>
      </w:r>
      <w:r>
        <w:t>сахароза.</w:t>
      </w:r>
    </w:p>
    <w:p w:rsidR="00AF4B40" w:rsidRDefault="00394704">
      <w:pPr>
        <w:pStyle w:val="a3"/>
        <w:spacing w:before="2"/>
        <w:ind w:right="330"/>
      </w:pPr>
      <w:r>
        <w:t>Объяснять: физический смысл атомного (порядкового) номера химического элемента,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группы и периода в периодической системе Д.И. Менделеева, к которым</w:t>
      </w:r>
      <w:r>
        <w:rPr>
          <w:spacing w:val="1"/>
        </w:rPr>
        <w:t xml:space="preserve"> </w:t>
      </w:r>
      <w:r>
        <w:t>элемент</w:t>
      </w:r>
      <w:r>
        <w:rPr>
          <w:spacing w:val="-1"/>
        </w:rPr>
        <w:t xml:space="preserve"> </w:t>
      </w:r>
      <w:r>
        <w:t>принадлежит;</w:t>
      </w:r>
    </w:p>
    <w:p w:rsidR="00AF4B40" w:rsidRDefault="00394704">
      <w:pPr>
        <w:pStyle w:val="a3"/>
        <w:tabs>
          <w:tab w:val="left" w:pos="1644"/>
          <w:tab w:val="left" w:pos="3000"/>
          <w:tab w:val="left" w:pos="5580"/>
          <w:tab w:val="left" w:pos="7417"/>
        </w:tabs>
        <w:ind w:right="325"/>
        <w:jc w:val="left"/>
      </w:pP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малых</w:t>
      </w:r>
      <w:r>
        <w:rPr>
          <w:spacing w:val="-67"/>
        </w:rPr>
        <w:t xml:space="preserve"> </w:t>
      </w:r>
      <w:r>
        <w:t>периодов и главных подгрупп, а также свойства образуемых ими высших оксидов;</w:t>
      </w:r>
      <w:r>
        <w:rPr>
          <w:spacing w:val="1"/>
        </w:rPr>
        <w:t xml:space="preserve"> </w:t>
      </w:r>
      <w:r>
        <w:t>сущность</w:t>
      </w:r>
      <w:r>
        <w:tab/>
        <w:t>процесса</w:t>
      </w:r>
      <w:r>
        <w:tab/>
        <w:t>электролитической</w:t>
      </w:r>
      <w:r>
        <w:tab/>
        <w:t>диссоциации</w:t>
      </w:r>
      <w:r>
        <w:tab/>
        <w:t>и реакций ионного обмена</w:t>
      </w:r>
      <w:r>
        <w:rPr>
          <w:spacing w:val="1"/>
        </w:rPr>
        <w:t xml:space="preserve"> </w:t>
      </w:r>
      <w:proofErr w:type="gramStart"/>
      <w:r>
        <w:t>Характеризовать</w:t>
      </w:r>
      <w:proofErr w:type="gramEnd"/>
      <w:r>
        <w:rPr>
          <w:b/>
        </w:rPr>
        <w:t>:</w:t>
      </w:r>
      <w:r>
        <w:rPr>
          <w:b/>
          <w:spacing w:val="39"/>
        </w:rPr>
        <w:t xml:space="preserve"> </w:t>
      </w:r>
      <w:r>
        <w:t>химические</w:t>
      </w:r>
      <w:r>
        <w:rPr>
          <w:spacing w:val="37"/>
        </w:rPr>
        <w:t xml:space="preserve"> </w:t>
      </w:r>
      <w:r>
        <w:t>элементы</w:t>
      </w:r>
      <w:r>
        <w:rPr>
          <w:spacing w:val="37"/>
        </w:rPr>
        <w:t xml:space="preserve"> </w:t>
      </w:r>
      <w:r>
        <w:t>(от</w:t>
      </w:r>
      <w:r>
        <w:rPr>
          <w:spacing w:val="35"/>
        </w:rPr>
        <w:t xml:space="preserve"> </w:t>
      </w:r>
      <w:r>
        <w:t>водорода</w:t>
      </w:r>
      <w:r>
        <w:rPr>
          <w:spacing w:val="37"/>
        </w:rPr>
        <w:t xml:space="preserve"> </w:t>
      </w:r>
      <w:r>
        <w:t>до</w:t>
      </w:r>
      <w:r>
        <w:rPr>
          <w:spacing w:val="37"/>
        </w:rPr>
        <w:t xml:space="preserve"> </w:t>
      </w:r>
      <w:r>
        <w:t>кальция)</w:t>
      </w:r>
      <w:r>
        <w:rPr>
          <w:spacing w:val="35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основе</w:t>
      </w:r>
      <w:r>
        <w:rPr>
          <w:spacing w:val="37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положения</w:t>
      </w:r>
      <w:r>
        <w:rPr>
          <w:spacing w:val="2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периодической</w:t>
      </w:r>
      <w:r>
        <w:rPr>
          <w:spacing w:val="20"/>
        </w:rPr>
        <w:t xml:space="preserve"> </w:t>
      </w:r>
      <w:r>
        <w:t>системе</w:t>
      </w:r>
      <w:r>
        <w:rPr>
          <w:spacing w:val="21"/>
        </w:rPr>
        <w:t xml:space="preserve"> </w:t>
      </w:r>
      <w:r>
        <w:t>химических</w:t>
      </w:r>
      <w:r>
        <w:rPr>
          <w:spacing w:val="15"/>
        </w:rPr>
        <w:t xml:space="preserve"> </w:t>
      </w:r>
      <w:r>
        <w:t>элементов</w:t>
      </w:r>
      <w:r>
        <w:rPr>
          <w:spacing w:val="18"/>
        </w:rPr>
        <w:t xml:space="preserve"> </w:t>
      </w:r>
      <w:r>
        <w:t>Д.</w:t>
      </w:r>
      <w:r>
        <w:rPr>
          <w:spacing w:val="22"/>
        </w:rPr>
        <w:t xml:space="preserve"> </w:t>
      </w:r>
      <w:r>
        <w:t>И.</w:t>
      </w:r>
      <w:r>
        <w:rPr>
          <w:spacing w:val="18"/>
        </w:rPr>
        <w:t xml:space="preserve"> </w:t>
      </w:r>
      <w:r>
        <w:t>Менделеева</w:t>
      </w:r>
      <w:r>
        <w:rPr>
          <w:spacing w:val="2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особенностей строения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атомов;</w:t>
      </w:r>
    </w:p>
    <w:p w:rsidR="00AF4B40" w:rsidRDefault="00394704">
      <w:pPr>
        <w:pStyle w:val="a3"/>
        <w:tabs>
          <w:tab w:val="left" w:pos="1891"/>
          <w:tab w:val="left" w:pos="2878"/>
          <w:tab w:val="left" w:pos="4240"/>
          <w:tab w:val="left" w:pos="5702"/>
          <w:tab w:val="left" w:pos="6061"/>
        </w:tabs>
        <w:spacing w:line="320" w:lineRule="exact"/>
        <w:jc w:val="left"/>
      </w:pPr>
      <w:r>
        <w:t>взаимосвязь</w:t>
      </w:r>
      <w:r>
        <w:tab/>
        <w:t>между</w:t>
      </w:r>
      <w:r>
        <w:tab/>
        <w:t>составом,</w:t>
      </w:r>
      <w:r>
        <w:tab/>
        <w:t>строением</w:t>
      </w:r>
      <w:r>
        <w:tab/>
        <w:t>и</w:t>
      </w:r>
      <w:r>
        <w:tab/>
        <w:t>свойствами</w:t>
      </w:r>
      <w:r>
        <w:rPr>
          <w:spacing w:val="-10"/>
        </w:rPr>
        <w:t xml:space="preserve"> </w:t>
      </w:r>
      <w:r>
        <w:t>веществ;</w:t>
      </w:r>
    </w:p>
    <w:p w:rsidR="00AF4B40" w:rsidRDefault="00394704">
      <w:pPr>
        <w:pStyle w:val="a3"/>
        <w:ind w:right="326"/>
      </w:pPr>
      <w:r>
        <w:t xml:space="preserve">химические  </w:t>
      </w:r>
      <w:r>
        <w:rPr>
          <w:spacing w:val="1"/>
        </w:rPr>
        <w:t xml:space="preserve"> </w:t>
      </w:r>
      <w:r>
        <w:t xml:space="preserve">свойства  </w:t>
      </w:r>
      <w:r>
        <w:rPr>
          <w:spacing w:val="1"/>
        </w:rPr>
        <w:t xml:space="preserve"> </w:t>
      </w:r>
      <w:r>
        <w:t xml:space="preserve">основных  </w:t>
      </w:r>
      <w:r>
        <w:rPr>
          <w:spacing w:val="1"/>
        </w:rPr>
        <w:t xml:space="preserve"> </w:t>
      </w:r>
      <w:r>
        <w:t xml:space="preserve">классов   </w:t>
      </w:r>
      <w:r>
        <w:rPr>
          <w:spacing w:val="1"/>
        </w:rPr>
        <w:t xml:space="preserve"> </w:t>
      </w:r>
      <w:r>
        <w:t>неорганических веществ: оксидов,</w:t>
      </w:r>
      <w:r>
        <w:rPr>
          <w:spacing w:val="1"/>
        </w:rPr>
        <w:t xml:space="preserve"> </w:t>
      </w:r>
      <w:r>
        <w:t>кислот, оснований и солей: состав веществ по их формулам; валентность и степень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элемента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соединении;</w:t>
      </w:r>
    </w:p>
    <w:p w:rsidR="00AF4B40" w:rsidRDefault="00394704">
      <w:pPr>
        <w:pStyle w:val="a3"/>
        <w:spacing w:before="3"/>
        <w:ind w:right="321"/>
      </w:pPr>
      <w:r>
        <w:t>вид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соединениях;</w:t>
      </w:r>
      <w:r w:rsidR="00EA3D3D"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классу</w:t>
      </w:r>
      <w:r>
        <w:rPr>
          <w:spacing w:val="-4"/>
        </w:rPr>
        <w:t xml:space="preserve"> </w:t>
      </w:r>
      <w:r>
        <w:t>соединений;</w:t>
      </w:r>
      <w:r>
        <w:rPr>
          <w:spacing w:val="1"/>
        </w:rPr>
        <w:t xml:space="preserve"> </w:t>
      </w:r>
      <w:r>
        <w:t>типы</w:t>
      </w:r>
      <w:r>
        <w:rPr>
          <w:spacing w:val="5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AF4B40" w:rsidRDefault="00394704">
      <w:pPr>
        <w:pStyle w:val="a3"/>
        <w:spacing w:line="321" w:lineRule="exact"/>
      </w:pPr>
      <w:r>
        <w:t>возможность</w:t>
      </w:r>
      <w:r>
        <w:rPr>
          <w:spacing w:val="-7"/>
        </w:rPr>
        <w:t xml:space="preserve"> </w:t>
      </w:r>
      <w:r>
        <w:t>протекания</w:t>
      </w:r>
      <w:r>
        <w:rPr>
          <w:spacing w:val="-4"/>
        </w:rPr>
        <w:t xml:space="preserve"> </w:t>
      </w:r>
      <w:r>
        <w:t>реакций</w:t>
      </w:r>
      <w:r>
        <w:rPr>
          <w:spacing w:val="-4"/>
        </w:rPr>
        <w:t xml:space="preserve"> </w:t>
      </w:r>
      <w:r>
        <w:t>ионного</w:t>
      </w:r>
      <w:r>
        <w:rPr>
          <w:spacing w:val="-5"/>
        </w:rPr>
        <w:t xml:space="preserve"> </w:t>
      </w:r>
      <w:r>
        <w:t>обмена.</w:t>
      </w:r>
    </w:p>
    <w:p w:rsidR="00AF4B40" w:rsidRDefault="00394704">
      <w:pPr>
        <w:pStyle w:val="a3"/>
        <w:ind w:right="331"/>
      </w:pPr>
      <w:r>
        <w:t>Составлять:</w:t>
      </w:r>
      <w:r>
        <w:rPr>
          <w:spacing w:val="-10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атомов</w:t>
      </w:r>
      <w:r>
        <w:rPr>
          <w:spacing w:val="-5"/>
        </w:rPr>
        <w:t xml:space="preserve"> </w:t>
      </w:r>
      <w:r>
        <w:t>первых</w:t>
      </w:r>
      <w:r>
        <w:rPr>
          <w:spacing w:val="-8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периодической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Д.И.</w:t>
      </w:r>
      <w:r>
        <w:rPr>
          <w:spacing w:val="-68"/>
        </w:rPr>
        <w:t xml:space="preserve"> </w:t>
      </w:r>
      <w:r>
        <w:t>Менделеева;</w:t>
      </w:r>
      <w:r w:rsidR="00EA3D3D">
        <w:t xml:space="preserve"> </w:t>
      </w:r>
      <w:r>
        <w:t>формулы</w:t>
      </w:r>
      <w:r>
        <w:rPr>
          <w:spacing w:val="4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соединений</w:t>
      </w:r>
      <w:r>
        <w:rPr>
          <w:spacing w:val="-1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классов;</w:t>
      </w:r>
    </w:p>
    <w:p w:rsidR="00AF4B40" w:rsidRDefault="00394704">
      <w:pPr>
        <w:pStyle w:val="a3"/>
        <w:spacing w:line="321" w:lineRule="exact"/>
      </w:pPr>
      <w:r>
        <w:t>уравнения</w:t>
      </w:r>
      <w:r>
        <w:rPr>
          <w:spacing w:val="-4"/>
        </w:rPr>
        <w:t xml:space="preserve"> </w:t>
      </w:r>
      <w:r>
        <w:t>химических</w:t>
      </w:r>
      <w:r>
        <w:rPr>
          <w:spacing w:val="-11"/>
        </w:rPr>
        <w:t xml:space="preserve"> </w:t>
      </w:r>
      <w:r>
        <w:t>реакций.</w:t>
      </w:r>
    </w:p>
    <w:p w:rsidR="00AF4B40" w:rsidRDefault="00394704">
      <w:pPr>
        <w:pStyle w:val="a3"/>
        <w:tabs>
          <w:tab w:val="left" w:pos="5166"/>
          <w:tab w:val="left" w:pos="9736"/>
        </w:tabs>
        <w:ind w:right="320"/>
      </w:pPr>
      <w:r>
        <w:t>Обращаться: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оборудованием.</w:t>
      </w:r>
      <w:r w:rsidR="00EA3D3D">
        <w:t xml:space="preserve"> </w:t>
      </w:r>
      <w:r>
        <w:t>распознавать</w:t>
      </w:r>
      <w:r>
        <w:rPr>
          <w:spacing w:val="-67"/>
        </w:rPr>
        <w:t xml:space="preserve"> </w:t>
      </w:r>
      <w:r>
        <w:t>опытным</w:t>
      </w:r>
      <w:r>
        <w:rPr>
          <w:spacing w:val="1"/>
        </w:rPr>
        <w:t xml:space="preserve"> </w:t>
      </w:r>
      <w:r>
        <w:t>путем:</w:t>
      </w:r>
      <w:r w:rsidR="00EA3D3D">
        <w:t xml:space="preserve"> </w:t>
      </w:r>
      <w:r>
        <w:t>газообразные</w:t>
      </w:r>
      <w:r>
        <w:rPr>
          <w:spacing w:val="1"/>
        </w:rPr>
        <w:t xml:space="preserve"> </w:t>
      </w:r>
      <w:r>
        <w:t>вещества:</w:t>
      </w:r>
      <w:r>
        <w:rPr>
          <w:spacing w:val="1"/>
        </w:rPr>
        <w:t xml:space="preserve"> </w:t>
      </w:r>
      <w:r>
        <w:t>кислород,</w:t>
      </w:r>
      <w:r>
        <w:rPr>
          <w:spacing w:val="1"/>
        </w:rPr>
        <w:t xml:space="preserve"> </w:t>
      </w:r>
      <w:r>
        <w:t>водород,</w:t>
      </w:r>
      <w:r>
        <w:rPr>
          <w:spacing w:val="1"/>
        </w:rPr>
        <w:t xml:space="preserve"> </w:t>
      </w:r>
      <w:r>
        <w:t>углекислый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аммиак;</w:t>
      </w:r>
      <w:r w:rsidR="00EA3D3D">
        <w:t xml:space="preserve"> </w:t>
      </w:r>
      <w:r>
        <w:t xml:space="preserve">растворы       </w:t>
      </w:r>
      <w:r>
        <w:rPr>
          <w:spacing w:val="6"/>
        </w:rPr>
        <w:t xml:space="preserve"> </w:t>
      </w:r>
      <w:r>
        <w:t xml:space="preserve">кислот       </w:t>
      </w:r>
      <w:r>
        <w:rPr>
          <w:spacing w:val="6"/>
        </w:rPr>
        <w:t xml:space="preserve"> </w:t>
      </w:r>
      <w:r>
        <w:t>и</w:t>
      </w:r>
      <w:r>
        <w:tab/>
        <w:t xml:space="preserve">щелочей       </w:t>
      </w:r>
      <w:r>
        <w:rPr>
          <w:spacing w:val="5"/>
        </w:rPr>
        <w:t xml:space="preserve"> </w:t>
      </w:r>
      <w:r>
        <w:t>по        изменению</w:t>
      </w:r>
      <w:r>
        <w:tab/>
      </w:r>
      <w:r>
        <w:rPr>
          <w:spacing w:val="-1"/>
        </w:rPr>
        <w:t>окраски</w:t>
      </w:r>
      <w:r>
        <w:rPr>
          <w:spacing w:val="-68"/>
        </w:rPr>
        <w:t xml:space="preserve"> </w:t>
      </w:r>
      <w:r>
        <w:t>индикатора;</w:t>
      </w:r>
      <w:r w:rsidR="00EA3D3D">
        <w:t xml:space="preserve"> </w:t>
      </w:r>
      <w:r>
        <w:t>кислоты, щелочи и соли по наличию в их растворах хлорид-, сульфат-,</w:t>
      </w:r>
      <w:r>
        <w:rPr>
          <w:spacing w:val="1"/>
        </w:rPr>
        <w:t xml:space="preserve"> </w:t>
      </w:r>
      <w:r>
        <w:t>карбонат-ионов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иона</w:t>
      </w:r>
      <w:r>
        <w:rPr>
          <w:spacing w:val="2"/>
        </w:rPr>
        <w:t xml:space="preserve"> </w:t>
      </w:r>
      <w:r>
        <w:t>аммония.</w:t>
      </w:r>
    </w:p>
    <w:p w:rsidR="00AF4B40" w:rsidRDefault="00394704">
      <w:pPr>
        <w:pStyle w:val="a3"/>
        <w:ind w:right="332"/>
      </w:pPr>
      <w:r>
        <w:t>Вычислять: массовую долю химического элемента по формуле соединения;</w:t>
      </w:r>
      <w:r w:rsidR="00EA3D3D">
        <w:t xml:space="preserve"> </w:t>
      </w:r>
      <w:r>
        <w:t>массовую</w:t>
      </w:r>
      <w:r>
        <w:rPr>
          <w:spacing w:val="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вещества</w:t>
      </w:r>
      <w:r>
        <w:rPr>
          <w:spacing w:val="2"/>
        </w:rPr>
        <w:t xml:space="preserve"> </w:t>
      </w:r>
      <w:r>
        <w:t>в растворе;</w:t>
      </w:r>
    </w:p>
    <w:p w:rsidR="00AF4B40" w:rsidRDefault="00394704">
      <w:pPr>
        <w:pStyle w:val="a3"/>
        <w:spacing w:before="3"/>
        <w:ind w:right="327"/>
      </w:pPr>
      <w:r>
        <w:t>количество вещества, объем или массу вещества по количеству вещества, объему или</w:t>
      </w:r>
      <w:r>
        <w:rPr>
          <w:spacing w:val="1"/>
        </w:rPr>
        <w:t xml:space="preserve"> </w:t>
      </w:r>
      <w:r>
        <w:t>массе</w:t>
      </w:r>
      <w:r>
        <w:rPr>
          <w:spacing w:val="1"/>
        </w:rPr>
        <w:t xml:space="preserve"> </w:t>
      </w:r>
      <w:r>
        <w:t>реагентов или продуктов реакции.</w:t>
      </w:r>
    </w:p>
    <w:p w:rsidR="00AF4B40" w:rsidRDefault="00394704">
      <w:pPr>
        <w:pStyle w:val="a3"/>
        <w:ind w:right="313"/>
      </w:pPr>
      <w:r>
        <w:t>Использовать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для: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 жизни и грамотного оказания первой помощи при ожогах кислотами и</w:t>
      </w:r>
      <w:r>
        <w:rPr>
          <w:spacing w:val="1"/>
        </w:rPr>
        <w:t xml:space="preserve"> </w:t>
      </w:r>
      <w:r>
        <w:t>щелочами;</w:t>
      </w:r>
      <w:r w:rsidR="00EA3D3D">
        <w:t xml:space="preserve"> </w:t>
      </w:r>
      <w:r>
        <w:t>объяснения отдельных фактов и природных явлений;</w:t>
      </w:r>
      <w:r w:rsidR="00EA3D3D">
        <w:t xml:space="preserve"> </w:t>
      </w:r>
      <w:r>
        <w:t>критической оценки</w:t>
      </w:r>
      <w:r>
        <w:rPr>
          <w:spacing w:val="1"/>
        </w:rPr>
        <w:t xml:space="preserve"> </w:t>
      </w:r>
      <w:r>
        <w:t>информации о веществах,</w:t>
      </w:r>
      <w:r>
        <w:rPr>
          <w:spacing w:val="4"/>
        </w:rPr>
        <w:t xml:space="preserve"> </w:t>
      </w:r>
      <w:r>
        <w:t>используемых в быту.</w:t>
      </w:r>
    </w:p>
    <w:p w:rsidR="00AF4B40" w:rsidRDefault="00AF4B40">
      <w:pPr>
        <w:sectPr w:rsidR="00AF4B40">
          <w:pgSz w:w="11910" w:h="16840"/>
          <w:pgMar w:top="620" w:right="400" w:bottom="280" w:left="500" w:header="720" w:footer="720" w:gutter="0"/>
          <w:cols w:space="720"/>
        </w:sectPr>
      </w:pPr>
    </w:p>
    <w:p w:rsidR="00AF4B40" w:rsidRDefault="00394704" w:rsidP="00EA3D3D">
      <w:pPr>
        <w:pStyle w:val="2"/>
        <w:numPr>
          <w:ilvl w:val="1"/>
          <w:numId w:val="3"/>
        </w:numPr>
        <w:tabs>
          <w:tab w:val="left" w:pos="4821"/>
        </w:tabs>
        <w:spacing w:before="59" w:line="319" w:lineRule="exact"/>
        <w:ind w:left="4820" w:right="101" w:hanging="4821"/>
        <w:jc w:val="both"/>
      </w:pPr>
      <w:r>
        <w:lastRenderedPageBreak/>
        <w:t>Содержание</w:t>
      </w:r>
    </w:p>
    <w:p w:rsidR="00AF4B40" w:rsidRDefault="00394704">
      <w:pPr>
        <w:spacing w:line="319" w:lineRule="exact"/>
        <w:ind w:left="207" w:right="7152"/>
        <w:jc w:val="center"/>
        <w:rPr>
          <w:sz w:val="28"/>
        </w:rPr>
      </w:pPr>
      <w:r>
        <w:rPr>
          <w:b/>
          <w:sz w:val="28"/>
        </w:rPr>
        <w:t>Раздел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Вещество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(5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часов)</w:t>
      </w:r>
    </w:p>
    <w:p w:rsidR="00AF4B40" w:rsidRDefault="00394704">
      <w:pPr>
        <w:pStyle w:val="a3"/>
        <w:ind w:right="326" w:firstLine="283"/>
      </w:pPr>
      <w:r>
        <w:t>Строение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оболочек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-67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электрона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атоме.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proofErr w:type="spellStart"/>
      <w:r>
        <w:t>орбиталь</w:t>
      </w:r>
      <w:proofErr w:type="spellEnd"/>
      <w:r>
        <w:t>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заполнения электронных оболочек в атомах. Электронные и графические формулы</w:t>
      </w:r>
      <w:r>
        <w:rPr>
          <w:spacing w:val="1"/>
        </w:rPr>
        <w:t xml:space="preserve"> </w:t>
      </w:r>
      <w:r>
        <w:t>атомов</w:t>
      </w:r>
      <w:r>
        <w:rPr>
          <w:spacing w:val="-1"/>
        </w:rPr>
        <w:t xml:space="preserve"> </w:t>
      </w:r>
      <w:r>
        <w:t>элементов.</w:t>
      </w:r>
    </w:p>
    <w:p w:rsidR="00AF4B40" w:rsidRDefault="00394704">
      <w:pPr>
        <w:pStyle w:val="a3"/>
        <w:spacing w:before="4" w:line="322" w:lineRule="exac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тренировочными</w:t>
      </w:r>
      <w:r>
        <w:rPr>
          <w:spacing w:val="-4"/>
        </w:rPr>
        <w:t xml:space="preserve"> </w:t>
      </w:r>
      <w:r>
        <w:t>тестами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теме.</w:t>
      </w:r>
    </w:p>
    <w:p w:rsidR="00AF4B40" w:rsidRDefault="00394704">
      <w:pPr>
        <w:pStyle w:val="a3"/>
        <w:ind w:right="316" w:firstLine="216"/>
      </w:pPr>
      <w:r>
        <w:t>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порядкового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подгрупп и периодичность их изменения в свете электронного строения атома.</w:t>
      </w:r>
      <w:r>
        <w:rPr>
          <w:spacing w:val="1"/>
        </w:rPr>
        <w:t xml:space="preserve"> </w:t>
      </w:r>
      <w:r>
        <w:t>Общая</w:t>
      </w:r>
      <w:r>
        <w:rPr>
          <w:spacing w:val="-67"/>
        </w:rPr>
        <w:t xml:space="preserve"> </w:t>
      </w:r>
      <w:r>
        <w:t>характеристика элемента на основе его положения в периодической системе Д. И.</w:t>
      </w:r>
      <w:r>
        <w:rPr>
          <w:spacing w:val="1"/>
        </w:rPr>
        <w:t xml:space="preserve"> </w:t>
      </w:r>
      <w:r>
        <w:t>Менделеева.</w:t>
      </w:r>
    </w:p>
    <w:p w:rsidR="00AF4B40" w:rsidRDefault="00394704">
      <w:pPr>
        <w:pStyle w:val="a3"/>
        <w:spacing w:line="320" w:lineRule="exac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тренировочными</w:t>
      </w:r>
      <w:r>
        <w:rPr>
          <w:spacing w:val="-4"/>
        </w:rPr>
        <w:t xml:space="preserve"> </w:t>
      </w:r>
      <w:r>
        <w:t>тестами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теме.</w:t>
      </w:r>
    </w:p>
    <w:p w:rsidR="00AF4B40" w:rsidRDefault="00394704">
      <w:pPr>
        <w:pStyle w:val="a3"/>
        <w:ind w:right="328" w:firstLine="355"/>
      </w:pPr>
      <w:r>
        <w:t>Строение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связь:</w:t>
      </w:r>
      <w:r>
        <w:rPr>
          <w:spacing w:val="1"/>
        </w:rPr>
        <w:t xml:space="preserve"> </w:t>
      </w:r>
      <w:r>
        <w:t>ковалентная</w:t>
      </w:r>
      <w:r>
        <w:rPr>
          <w:spacing w:val="1"/>
        </w:rPr>
        <w:t xml:space="preserve"> </w:t>
      </w:r>
      <w:r>
        <w:t>(полярная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неполярная),</w:t>
      </w:r>
      <w:r>
        <w:rPr>
          <w:spacing w:val="1"/>
        </w:rPr>
        <w:t xml:space="preserve"> </w:t>
      </w:r>
      <w:r>
        <w:t>ионная, металлическая.</w:t>
      </w:r>
      <w:r>
        <w:rPr>
          <w:spacing w:val="1"/>
        </w:rPr>
        <w:t xml:space="preserve"> </w:t>
      </w:r>
      <w:r>
        <w:t>Химическая связь атомов. Ковалентная связь и механизм её</w:t>
      </w:r>
      <w:r>
        <w:rPr>
          <w:spacing w:val="1"/>
        </w:rPr>
        <w:t xml:space="preserve"> </w:t>
      </w:r>
      <w:r>
        <w:t>образования. Полярная и неполярная ковалентная связь. Свойства ковалентной связи.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Ионная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образования.</w:t>
      </w:r>
      <w:r>
        <w:rPr>
          <w:spacing w:val="3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ионов.</w:t>
      </w:r>
      <w:r>
        <w:rPr>
          <w:spacing w:val="3"/>
        </w:rPr>
        <w:t xml:space="preserve"> </w:t>
      </w:r>
      <w:r>
        <w:t>Металлическая</w:t>
      </w:r>
      <w:r>
        <w:rPr>
          <w:spacing w:val="3"/>
        </w:rPr>
        <w:t xml:space="preserve"> </w:t>
      </w:r>
      <w:r>
        <w:t>связь.</w:t>
      </w:r>
    </w:p>
    <w:p w:rsidR="00AF4B40" w:rsidRDefault="00394704">
      <w:pPr>
        <w:pStyle w:val="a3"/>
        <w:spacing w:before="3"/>
      </w:pPr>
      <w:r>
        <w:t>Практическое</w:t>
      </w:r>
      <w:r>
        <w:rPr>
          <w:spacing w:val="-4"/>
        </w:rPr>
        <w:t xml:space="preserve"> </w:t>
      </w:r>
      <w:r>
        <w:t>занятие.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электронных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структурных</w:t>
      </w:r>
      <w:r>
        <w:rPr>
          <w:spacing w:val="-8"/>
        </w:rPr>
        <w:t xml:space="preserve"> </w:t>
      </w:r>
      <w:r>
        <w:t>формул</w:t>
      </w:r>
      <w:r>
        <w:rPr>
          <w:spacing w:val="-4"/>
        </w:rPr>
        <w:t xml:space="preserve"> </w:t>
      </w:r>
      <w:r>
        <w:t>веществ.</w:t>
      </w:r>
    </w:p>
    <w:p w:rsidR="00AF4B40" w:rsidRDefault="00AF4B40">
      <w:pPr>
        <w:pStyle w:val="a3"/>
        <w:spacing w:before="10"/>
        <w:ind w:left="0"/>
        <w:jc w:val="left"/>
        <w:rPr>
          <w:sz w:val="27"/>
        </w:rPr>
      </w:pPr>
    </w:p>
    <w:p w:rsidR="00AF4B40" w:rsidRDefault="00394704">
      <w:pPr>
        <w:pStyle w:val="a3"/>
        <w:ind w:right="329" w:firstLine="216"/>
      </w:pPr>
      <w:r>
        <w:t>Валентность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электроны.</w:t>
      </w:r>
      <w:r>
        <w:rPr>
          <w:spacing w:val="1"/>
        </w:rPr>
        <w:t xml:space="preserve"> </w:t>
      </w:r>
      <w:r>
        <w:t>Валентность.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окисления.</w:t>
      </w:r>
    </w:p>
    <w:p w:rsidR="00AF4B40" w:rsidRDefault="00394704">
      <w:pPr>
        <w:pStyle w:val="a3"/>
        <w:spacing w:line="321" w:lineRule="exact"/>
      </w:pPr>
      <w:r>
        <w:t>Практическое</w:t>
      </w:r>
      <w:r>
        <w:rPr>
          <w:spacing w:val="-4"/>
        </w:rPr>
        <w:t xml:space="preserve"> </w:t>
      </w:r>
      <w:r>
        <w:t>занятие.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электронных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структурных</w:t>
      </w:r>
      <w:r>
        <w:rPr>
          <w:spacing w:val="-8"/>
        </w:rPr>
        <w:t xml:space="preserve"> </w:t>
      </w:r>
      <w:r>
        <w:t>формул</w:t>
      </w:r>
      <w:r>
        <w:rPr>
          <w:spacing w:val="-4"/>
        </w:rPr>
        <w:t xml:space="preserve"> </w:t>
      </w:r>
      <w:r>
        <w:t>веществ.</w:t>
      </w:r>
    </w:p>
    <w:p w:rsidR="00AF4B40" w:rsidRDefault="00394704">
      <w:pPr>
        <w:pStyle w:val="a3"/>
        <w:ind w:right="320" w:firstLine="283"/>
      </w:pP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веществ: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сложные,</w:t>
      </w:r>
      <w:r>
        <w:rPr>
          <w:spacing w:val="1"/>
        </w:rPr>
        <w:t xml:space="preserve"> </w:t>
      </w:r>
      <w:r>
        <w:t>металлы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неметаллы.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генетическая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Номенклатура,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оксидов,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солей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оснований.</w:t>
      </w:r>
    </w:p>
    <w:p w:rsidR="00AF4B40" w:rsidRDefault="00394704">
      <w:pPr>
        <w:pStyle w:val="a3"/>
        <w:spacing w:before="4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тренировочными</w:t>
      </w:r>
      <w:r>
        <w:rPr>
          <w:spacing w:val="-4"/>
        </w:rPr>
        <w:t xml:space="preserve"> </w:t>
      </w:r>
      <w:r>
        <w:t>тестами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теме.</w:t>
      </w:r>
    </w:p>
    <w:p w:rsidR="00AF4B40" w:rsidRDefault="00394704">
      <w:pPr>
        <w:pStyle w:val="2"/>
        <w:spacing w:before="4" w:line="319" w:lineRule="exact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Химическая</w:t>
      </w:r>
      <w:r>
        <w:rPr>
          <w:spacing w:val="-5"/>
        </w:rPr>
        <w:t xml:space="preserve"> </w:t>
      </w:r>
      <w:r>
        <w:t>реакция(5</w:t>
      </w:r>
      <w:r>
        <w:rPr>
          <w:spacing w:val="-3"/>
        </w:rPr>
        <w:t xml:space="preserve"> </w:t>
      </w:r>
      <w:r>
        <w:t>часов)</w:t>
      </w:r>
    </w:p>
    <w:p w:rsidR="00AF4B40" w:rsidRDefault="00394704">
      <w:pPr>
        <w:pStyle w:val="a3"/>
        <w:ind w:right="317" w:firstLine="144"/>
      </w:pPr>
      <w:r>
        <w:t>Химическая</w:t>
      </w:r>
      <w:r>
        <w:rPr>
          <w:spacing w:val="1"/>
        </w:rPr>
        <w:t xml:space="preserve"> </w:t>
      </w:r>
      <w:r>
        <w:t>реакция.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proofErr w:type="spellStart"/>
      <w:proofErr w:type="gramStart"/>
      <w:r>
        <w:t>реакциях.Физические</w:t>
      </w:r>
      <w:proofErr w:type="spellEnd"/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коэффициентов.</w:t>
      </w:r>
      <w:r>
        <w:rPr>
          <w:spacing w:val="3"/>
        </w:rPr>
        <w:t xml:space="preserve"> </w:t>
      </w:r>
      <w:r>
        <w:t>Закон сохранения</w:t>
      </w:r>
      <w:r>
        <w:rPr>
          <w:spacing w:val="2"/>
        </w:rPr>
        <w:t xml:space="preserve"> </w:t>
      </w:r>
      <w:r>
        <w:t>массы веществ.</w:t>
      </w:r>
    </w:p>
    <w:p w:rsidR="00AF4B40" w:rsidRDefault="00394704">
      <w:pPr>
        <w:pStyle w:val="a3"/>
        <w:spacing w:line="320" w:lineRule="exact"/>
        <w:ind w:left="29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тренировочными</w:t>
      </w:r>
      <w:r>
        <w:rPr>
          <w:spacing w:val="-5"/>
        </w:rPr>
        <w:t xml:space="preserve"> </w:t>
      </w:r>
      <w:r>
        <w:t>тестами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теме.</w:t>
      </w:r>
    </w:p>
    <w:p w:rsidR="00AF4B40" w:rsidRDefault="00394704">
      <w:pPr>
        <w:pStyle w:val="a3"/>
        <w:ind w:right="328" w:firstLine="422"/>
      </w:pPr>
      <w:r>
        <w:t>Классификация химических реакций по различным признакам: числу и составу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элементов,</w:t>
      </w:r>
      <w:r>
        <w:rPr>
          <w:spacing w:val="3"/>
        </w:rPr>
        <w:t xml:space="preserve"> </w:t>
      </w:r>
      <w:r>
        <w:t>поглощению и выделению</w:t>
      </w:r>
      <w:r>
        <w:rPr>
          <w:spacing w:val="-1"/>
        </w:rPr>
        <w:t xml:space="preserve"> </w:t>
      </w:r>
      <w:r>
        <w:t>энергии.</w:t>
      </w:r>
    </w:p>
    <w:p w:rsidR="00AF4B40" w:rsidRDefault="00394704">
      <w:pPr>
        <w:pStyle w:val="a3"/>
        <w:ind w:left="292" w:right="3772" w:hanging="72"/>
      </w:pPr>
      <w:r>
        <w:t>Различные</w:t>
      </w:r>
      <w:r>
        <w:rPr>
          <w:spacing w:val="-8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химических</w:t>
      </w:r>
      <w:r>
        <w:rPr>
          <w:spacing w:val="-12"/>
        </w:rPr>
        <w:t xml:space="preserve"> </w:t>
      </w:r>
      <w:r>
        <w:t>реакций,</w:t>
      </w:r>
      <w:r>
        <w:rPr>
          <w:spacing w:val="-7"/>
        </w:rPr>
        <w:t xml:space="preserve"> </w:t>
      </w:r>
      <w:r>
        <w:t>примеры.</w:t>
      </w:r>
      <w:r>
        <w:rPr>
          <w:spacing w:val="-68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тренировочными тестами.</w:t>
      </w:r>
    </w:p>
    <w:p w:rsidR="00AF4B40" w:rsidRDefault="00AF4B40">
      <w:pPr>
        <w:sectPr w:rsidR="00AF4B40">
          <w:pgSz w:w="11910" w:h="16840"/>
          <w:pgMar w:top="640" w:right="400" w:bottom="280" w:left="500" w:header="720" w:footer="720" w:gutter="0"/>
          <w:cols w:space="720"/>
        </w:sectPr>
      </w:pPr>
    </w:p>
    <w:p w:rsidR="00AF4B40" w:rsidRDefault="00394704">
      <w:pPr>
        <w:pStyle w:val="a3"/>
        <w:spacing w:before="75"/>
        <w:ind w:right="322" w:firstLine="144"/>
      </w:pPr>
      <w:r>
        <w:lastRenderedPageBreak/>
        <w:t xml:space="preserve">Электролиты и </w:t>
      </w:r>
      <w:proofErr w:type="spellStart"/>
      <w:r>
        <w:t>неэлектролиты</w:t>
      </w:r>
      <w:proofErr w:type="spellEnd"/>
      <w:r>
        <w:t>. Катионы и анионы. Электролитическая диссоциация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(средних).</w:t>
      </w:r>
      <w:r>
        <w:rPr>
          <w:spacing w:val="1"/>
        </w:rPr>
        <w:t xml:space="preserve"> </w:t>
      </w:r>
      <w:r>
        <w:t>Электролиты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proofErr w:type="spellStart"/>
      <w:r>
        <w:t>неэлектролиты</w:t>
      </w:r>
      <w:proofErr w:type="spellEnd"/>
      <w:r>
        <w:t>.</w:t>
      </w:r>
      <w:r>
        <w:rPr>
          <w:spacing w:val="1"/>
        </w:rPr>
        <w:t xml:space="preserve"> </w:t>
      </w:r>
      <w:r>
        <w:t>Электролитическая</w:t>
      </w:r>
      <w:r>
        <w:rPr>
          <w:spacing w:val="1"/>
        </w:rPr>
        <w:t xml:space="preserve"> </w:t>
      </w:r>
      <w:r>
        <w:t>диссоциация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расплавах.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t>Константа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t>Химические свойства кислот, солей и оснований в свете теории электролитической</w:t>
      </w:r>
      <w:r>
        <w:rPr>
          <w:spacing w:val="1"/>
        </w:rPr>
        <w:t xml:space="preserve"> </w:t>
      </w:r>
      <w:r>
        <w:t>диссоциации.</w:t>
      </w:r>
    </w:p>
    <w:p w:rsidR="00AF4B40" w:rsidRDefault="00394704">
      <w:pPr>
        <w:pStyle w:val="a3"/>
        <w:spacing w:line="320" w:lineRule="exact"/>
        <w:ind w:left="292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тренировочными</w:t>
      </w:r>
      <w:r>
        <w:rPr>
          <w:spacing w:val="-7"/>
        </w:rPr>
        <w:t xml:space="preserve"> </w:t>
      </w:r>
      <w:r>
        <w:t>тестами.</w:t>
      </w:r>
    </w:p>
    <w:p w:rsidR="00AF4B40" w:rsidRDefault="00394704">
      <w:pPr>
        <w:pStyle w:val="a3"/>
        <w:spacing w:before="4"/>
        <w:ind w:right="328" w:firstLine="283"/>
      </w:pPr>
      <w:r>
        <w:t>Реакции ионного обмена и условия их осуществления. Составление молекулярных и</w:t>
      </w:r>
      <w:r>
        <w:rPr>
          <w:spacing w:val="-67"/>
        </w:rPr>
        <w:t xml:space="preserve"> </w:t>
      </w:r>
      <w:r>
        <w:t>ионных</w:t>
      </w:r>
      <w:r>
        <w:rPr>
          <w:spacing w:val="-4"/>
        </w:rPr>
        <w:t xml:space="preserve"> </w:t>
      </w:r>
      <w:r>
        <w:t>уравнений.</w:t>
      </w:r>
      <w:r>
        <w:rPr>
          <w:spacing w:val="-1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уравнений</w:t>
      </w:r>
      <w:r>
        <w:rPr>
          <w:spacing w:val="-4"/>
        </w:rPr>
        <w:t xml:space="preserve"> </w:t>
      </w:r>
      <w:r>
        <w:t>реакций</w:t>
      </w:r>
      <w:r>
        <w:rPr>
          <w:spacing w:val="-3"/>
        </w:rPr>
        <w:t xml:space="preserve"> </w:t>
      </w:r>
      <w:r>
        <w:t>ионного</w:t>
      </w:r>
      <w:r>
        <w:rPr>
          <w:spacing w:val="-3"/>
        </w:rPr>
        <w:t xml:space="preserve"> </w:t>
      </w:r>
      <w:r>
        <w:t>обмена.</w:t>
      </w:r>
    </w:p>
    <w:p w:rsidR="00AF4B40" w:rsidRDefault="00394704">
      <w:pPr>
        <w:pStyle w:val="a3"/>
        <w:ind w:right="321" w:firstLine="422"/>
      </w:pPr>
      <w:r>
        <w:t>Окислительно-восстановительные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Окислитель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восстановитель.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восстановления.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ОВР: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баланса и метод</w:t>
      </w:r>
      <w:r>
        <w:rPr>
          <w:spacing w:val="1"/>
        </w:rPr>
        <w:t xml:space="preserve"> </w:t>
      </w:r>
      <w:proofErr w:type="spellStart"/>
      <w:r>
        <w:t>полуреакций</w:t>
      </w:r>
      <w:proofErr w:type="spellEnd"/>
      <w:r>
        <w:rPr>
          <w:spacing w:val="-1"/>
        </w:rPr>
        <w:t xml:space="preserve"> </w:t>
      </w:r>
      <w:r>
        <w:t>(ионно-электронный метод).</w:t>
      </w:r>
    </w:p>
    <w:p w:rsidR="00AF4B40" w:rsidRDefault="00394704">
      <w:pPr>
        <w:pStyle w:val="a3"/>
        <w:ind w:right="312"/>
      </w:pPr>
      <w:r>
        <w:t>Практическое занятие. Составление уравнений ОВР методом электронного баланса и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proofErr w:type="spellStart"/>
      <w:r>
        <w:t>полуреакций</w:t>
      </w:r>
      <w:proofErr w:type="spellEnd"/>
      <w:r>
        <w:t>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proofErr w:type="spellStart"/>
      <w:r>
        <w:t>окислительно</w:t>
      </w:r>
      <w:proofErr w:type="spellEnd"/>
      <w:r>
        <w:t>-</w:t>
      </w:r>
      <w:r>
        <w:rPr>
          <w:spacing w:val="1"/>
        </w:rPr>
        <w:t xml:space="preserve"> </w:t>
      </w:r>
      <w:r>
        <w:t>восстановительных</w:t>
      </w:r>
      <w:r>
        <w:rPr>
          <w:spacing w:val="-4"/>
        </w:rPr>
        <w:t xml:space="preserve"> </w:t>
      </w:r>
      <w:r>
        <w:t>реакций.</w:t>
      </w:r>
    </w:p>
    <w:p w:rsidR="00AF4B40" w:rsidRDefault="00AF4B40">
      <w:pPr>
        <w:pStyle w:val="a3"/>
        <w:spacing w:before="2"/>
        <w:ind w:left="0"/>
        <w:jc w:val="left"/>
      </w:pPr>
    </w:p>
    <w:p w:rsidR="00AF4B40" w:rsidRDefault="00394704">
      <w:pPr>
        <w:pStyle w:val="2"/>
        <w:spacing w:before="1"/>
        <w:ind w:right="332"/>
      </w:pPr>
      <w:r>
        <w:t>Раздел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неорганической</w:t>
      </w:r>
      <w:r>
        <w:rPr>
          <w:spacing w:val="1"/>
        </w:rPr>
        <w:t xml:space="preserve"> </w:t>
      </w:r>
      <w:r>
        <w:t>химии.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органических веществах(13</w:t>
      </w:r>
      <w:r>
        <w:rPr>
          <w:spacing w:val="2"/>
        </w:rPr>
        <w:t xml:space="preserve"> </w:t>
      </w:r>
      <w:r>
        <w:t>часов)</w:t>
      </w:r>
    </w:p>
    <w:p w:rsidR="00AF4B40" w:rsidRDefault="00394704">
      <w:pPr>
        <w:pStyle w:val="a3"/>
        <w:ind w:right="318" w:firstLine="72"/>
      </w:pPr>
      <w:r>
        <w:t>Химические свойства простых веществ металлов и неметаллов. Химические свойства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веществ-металлов</w:t>
      </w:r>
      <w:r>
        <w:rPr>
          <w:spacing w:val="1"/>
        </w:rPr>
        <w:t xml:space="preserve"> </w:t>
      </w:r>
      <w:r>
        <w:t>щелочных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щелочноземельных</w:t>
      </w:r>
      <w:r>
        <w:rPr>
          <w:spacing w:val="1"/>
        </w:rPr>
        <w:t xml:space="preserve"> </w:t>
      </w:r>
      <w:r>
        <w:t>металлов,</w:t>
      </w:r>
      <w:r>
        <w:rPr>
          <w:spacing w:val="1"/>
        </w:rPr>
        <w:t xml:space="preserve"> </w:t>
      </w:r>
      <w:r>
        <w:t>алюминия,</w:t>
      </w:r>
      <w:r>
        <w:rPr>
          <w:spacing w:val="1"/>
        </w:rPr>
        <w:t xml:space="preserve"> </w:t>
      </w:r>
      <w:r>
        <w:t>железа.</w:t>
      </w:r>
      <w:r>
        <w:rPr>
          <w:spacing w:val="1"/>
        </w:rPr>
        <w:t xml:space="preserve"> </w:t>
      </w:r>
      <w:r>
        <w:t>Общая характеристика металлов. Расположение металлов в 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периодам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группам.</w:t>
      </w:r>
      <w:r>
        <w:rPr>
          <w:spacing w:val="1"/>
        </w:rPr>
        <w:t xml:space="preserve"> </w:t>
      </w:r>
      <w:r>
        <w:t>Электрохимический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металлов.</w:t>
      </w:r>
      <w:r>
        <w:rPr>
          <w:spacing w:val="-67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щелочных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щелочноземельных</w:t>
      </w:r>
      <w:r>
        <w:rPr>
          <w:spacing w:val="1"/>
        </w:rPr>
        <w:t xml:space="preserve"> </w:t>
      </w:r>
      <w:r>
        <w:t>металлов,</w:t>
      </w:r>
      <w:r>
        <w:rPr>
          <w:spacing w:val="1"/>
        </w:rPr>
        <w:t xml:space="preserve"> </w:t>
      </w:r>
      <w:r>
        <w:t>алюминия,</w:t>
      </w:r>
      <w:r>
        <w:rPr>
          <w:spacing w:val="1"/>
        </w:rPr>
        <w:t xml:space="preserve"> </w:t>
      </w:r>
      <w:r>
        <w:t>железа.</w:t>
      </w:r>
      <w:r>
        <w:rPr>
          <w:spacing w:val="1"/>
        </w:rPr>
        <w:t xml:space="preserve"> </w:t>
      </w:r>
      <w:r>
        <w:t>Химические свойства простых веществ-неметаллов: водорода, кислорода, галогенов,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азота,</w:t>
      </w:r>
      <w:r>
        <w:rPr>
          <w:spacing w:val="1"/>
        </w:rPr>
        <w:t xml:space="preserve"> </w:t>
      </w:r>
      <w:r>
        <w:t>фосфора,</w:t>
      </w:r>
      <w:r>
        <w:rPr>
          <w:spacing w:val="1"/>
        </w:rPr>
        <w:t xml:space="preserve"> </w:t>
      </w:r>
      <w:r>
        <w:t>углерода,</w:t>
      </w:r>
      <w:r>
        <w:rPr>
          <w:spacing w:val="1"/>
        </w:rPr>
        <w:t xml:space="preserve"> </w:t>
      </w:r>
      <w:r>
        <w:t>кремния.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металлов в Периодической системе</w:t>
      </w:r>
      <w:r>
        <w:rPr>
          <w:spacing w:val="1"/>
        </w:rPr>
        <w:t xml:space="preserve"> </w:t>
      </w:r>
      <w:r>
        <w:t>Д.И. Менделеева, изменение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 по периодам и группам. Химические свойства неметаллов. Характеристики</w:t>
      </w:r>
      <w:r>
        <w:rPr>
          <w:spacing w:val="1"/>
        </w:rPr>
        <w:t xml:space="preserve"> </w:t>
      </w:r>
      <w:r>
        <w:t>водорода,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галогенов,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азота,</w:t>
      </w:r>
      <w:r>
        <w:rPr>
          <w:spacing w:val="1"/>
        </w:rPr>
        <w:t xml:space="preserve"> </w:t>
      </w:r>
      <w:r>
        <w:t>фосфора,</w:t>
      </w:r>
      <w:r>
        <w:rPr>
          <w:spacing w:val="1"/>
        </w:rPr>
        <w:t xml:space="preserve"> </w:t>
      </w:r>
      <w:r>
        <w:t>углерода,</w:t>
      </w:r>
      <w:r>
        <w:rPr>
          <w:spacing w:val="1"/>
        </w:rPr>
        <w:t xml:space="preserve"> </w:t>
      </w:r>
      <w:r>
        <w:t>кремния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соединений.</w:t>
      </w:r>
    </w:p>
    <w:p w:rsidR="00AF4B40" w:rsidRDefault="00394704">
      <w:pPr>
        <w:pStyle w:val="a3"/>
        <w:ind w:right="328" w:firstLine="355"/>
      </w:pPr>
      <w:r>
        <w:t>Химические свойства сложных веществ. Химические свойства оксидов: основных,</w:t>
      </w:r>
      <w:r>
        <w:rPr>
          <w:spacing w:val="1"/>
        </w:rPr>
        <w:t xml:space="preserve"> </w:t>
      </w:r>
      <w:r>
        <w:t>амфотерных,</w:t>
      </w:r>
      <w:r>
        <w:rPr>
          <w:spacing w:val="1"/>
        </w:rPr>
        <w:t xml:space="preserve"> </w:t>
      </w:r>
      <w:r>
        <w:t>кислотных.</w:t>
      </w:r>
      <w:r>
        <w:rPr>
          <w:spacing w:val="1"/>
        </w:rPr>
        <w:t xml:space="preserve"> </w:t>
      </w:r>
      <w:r>
        <w:t>Номенклатура,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получения</w:t>
      </w:r>
      <w:r>
        <w:rPr>
          <w:spacing w:val="3"/>
        </w:rPr>
        <w:t xml:space="preserve"> </w:t>
      </w:r>
      <w:r>
        <w:t>оксидов.</w:t>
      </w:r>
    </w:p>
    <w:p w:rsidR="00AF4B40" w:rsidRDefault="00394704">
      <w:pPr>
        <w:pStyle w:val="a3"/>
        <w:spacing w:line="322" w:lineRule="exact"/>
        <w:ind w:left="292"/>
        <w:jc w:val="left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тренировочными</w:t>
      </w:r>
      <w:r>
        <w:rPr>
          <w:spacing w:val="-7"/>
        </w:rPr>
        <w:t xml:space="preserve"> </w:t>
      </w:r>
      <w:r>
        <w:t>тестами.</w:t>
      </w:r>
    </w:p>
    <w:p w:rsidR="00AF4B40" w:rsidRDefault="00394704">
      <w:pPr>
        <w:pStyle w:val="a3"/>
        <w:tabs>
          <w:tab w:val="left" w:pos="2114"/>
          <w:tab w:val="left" w:pos="3433"/>
          <w:tab w:val="left" w:pos="5035"/>
          <w:tab w:val="left" w:pos="7096"/>
          <w:tab w:val="left" w:pos="9259"/>
        </w:tabs>
        <w:ind w:right="334" w:firstLine="144"/>
        <w:jc w:val="left"/>
      </w:pPr>
      <w:r>
        <w:t>Химические</w:t>
      </w:r>
      <w:r>
        <w:tab/>
        <w:t>свойства</w:t>
      </w:r>
      <w:r>
        <w:tab/>
        <w:t>оснований.</w:t>
      </w:r>
      <w:r>
        <w:tab/>
        <w:t>Номенклатура,</w:t>
      </w:r>
      <w:r>
        <w:tab/>
        <w:t>классификация,</w:t>
      </w:r>
      <w:r>
        <w:tab/>
      </w:r>
      <w:r>
        <w:rPr>
          <w:spacing w:val="-1"/>
        </w:rPr>
        <w:t>химические</w:t>
      </w:r>
      <w:r>
        <w:rPr>
          <w:spacing w:val="-67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получения</w:t>
      </w:r>
      <w:r>
        <w:rPr>
          <w:spacing w:val="3"/>
        </w:rPr>
        <w:t xml:space="preserve"> </w:t>
      </w:r>
      <w:r>
        <w:t>оснований.</w:t>
      </w:r>
    </w:p>
    <w:p w:rsidR="00AF4B40" w:rsidRDefault="00394704">
      <w:pPr>
        <w:pStyle w:val="a3"/>
        <w:spacing w:line="321" w:lineRule="exact"/>
        <w:jc w:val="left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тренировочными</w:t>
      </w:r>
      <w:r>
        <w:rPr>
          <w:spacing w:val="-6"/>
        </w:rPr>
        <w:t xml:space="preserve"> </w:t>
      </w:r>
      <w:r>
        <w:t>тестами.</w:t>
      </w:r>
    </w:p>
    <w:p w:rsidR="00AF4B40" w:rsidRDefault="00394704">
      <w:pPr>
        <w:pStyle w:val="a3"/>
        <w:ind w:firstLine="72"/>
        <w:jc w:val="left"/>
      </w:pPr>
      <w:r>
        <w:t>Химические</w:t>
      </w:r>
      <w:r>
        <w:rPr>
          <w:spacing w:val="20"/>
        </w:rPr>
        <w:t xml:space="preserve"> </w:t>
      </w:r>
      <w:r>
        <w:t>свойства</w:t>
      </w:r>
      <w:r>
        <w:rPr>
          <w:spacing w:val="20"/>
        </w:rPr>
        <w:t xml:space="preserve"> </w:t>
      </w:r>
      <w:r>
        <w:t>кислот.</w:t>
      </w:r>
      <w:r>
        <w:rPr>
          <w:spacing w:val="21"/>
        </w:rPr>
        <w:t xml:space="preserve"> </w:t>
      </w:r>
      <w:r>
        <w:t>Номенклатура,</w:t>
      </w:r>
      <w:r>
        <w:rPr>
          <w:spacing w:val="21"/>
        </w:rPr>
        <w:t xml:space="preserve"> </w:t>
      </w:r>
      <w:r>
        <w:t>классификация,</w:t>
      </w:r>
      <w:r>
        <w:rPr>
          <w:spacing w:val="21"/>
        </w:rPr>
        <w:t xml:space="preserve"> </w:t>
      </w:r>
      <w:r>
        <w:t>химические</w:t>
      </w:r>
      <w:r>
        <w:rPr>
          <w:spacing w:val="20"/>
        </w:rPr>
        <w:t xml:space="preserve"> </w:t>
      </w:r>
      <w:r>
        <w:t>свойства</w:t>
      </w:r>
      <w:r>
        <w:rPr>
          <w:spacing w:val="2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способы получения</w:t>
      </w:r>
      <w:r>
        <w:rPr>
          <w:spacing w:val="3"/>
        </w:rPr>
        <w:t xml:space="preserve"> </w:t>
      </w:r>
      <w:r>
        <w:t>кислот.</w:t>
      </w:r>
    </w:p>
    <w:p w:rsidR="00AF4B40" w:rsidRDefault="00394704">
      <w:pPr>
        <w:pStyle w:val="a3"/>
        <w:spacing w:line="321" w:lineRule="exact"/>
        <w:jc w:val="left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тренировочными</w:t>
      </w:r>
      <w:r>
        <w:rPr>
          <w:spacing w:val="-6"/>
        </w:rPr>
        <w:t xml:space="preserve"> </w:t>
      </w:r>
      <w:r>
        <w:t>тестами.</w:t>
      </w:r>
    </w:p>
    <w:p w:rsidR="00AF4B40" w:rsidRDefault="00394704">
      <w:pPr>
        <w:pStyle w:val="a3"/>
        <w:ind w:firstLine="216"/>
        <w:jc w:val="left"/>
      </w:pPr>
      <w:r>
        <w:t>Химические</w:t>
      </w:r>
      <w:r>
        <w:rPr>
          <w:spacing w:val="43"/>
        </w:rPr>
        <w:t xml:space="preserve"> </w:t>
      </w:r>
      <w:r>
        <w:t>свойства</w:t>
      </w:r>
      <w:r>
        <w:rPr>
          <w:spacing w:val="43"/>
        </w:rPr>
        <w:t xml:space="preserve"> </w:t>
      </w:r>
      <w:r>
        <w:t>солей</w:t>
      </w:r>
      <w:r>
        <w:rPr>
          <w:spacing w:val="42"/>
        </w:rPr>
        <w:t xml:space="preserve"> </w:t>
      </w:r>
      <w:r>
        <w:t>(средних).</w:t>
      </w:r>
      <w:r>
        <w:rPr>
          <w:spacing w:val="44"/>
        </w:rPr>
        <w:t xml:space="preserve"> </w:t>
      </w:r>
      <w:r>
        <w:t>Номенклатура,</w:t>
      </w:r>
      <w:r>
        <w:rPr>
          <w:spacing w:val="44"/>
        </w:rPr>
        <w:t xml:space="preserve"> </w:t>
      </w:r>
      <w:r>
        <w:t>классификация,</w:t>
      </w:r>
      <w:r>
        <w:rPr>
          <w:spacing w:val="44"/>
        </w:rPr>
        <w:t xml:space="preserve"> </w:t>
      </w:r>
      <w:r>
        <w:t>химические</w:t>
      </w:r>
      <w:r>
        <w:rPr>
          <w:spacing w:val="-67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получения</w:t>
      </w:r>
      <w:r>
        <w:rPr>
          <w:spacing w:val="3"/>
        </w:rPr>
        <w:t xml:space="preserve"> </w:t>
      </w:r>
      <w:r>
        <w:t>солей.</w:t>
      </w:r>
    </w:p>
    <w:p w:rsidR="00AF4B40" w:rsidRDefault="00394704">
      <w:pPr>
        <w:pStyle w:val="a3"/>
        <w:spacing w:line="322" w:lineRule="exact"/>
        <w:ind w:left="292"/>
        <w:jc w:val="left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тренировочными</w:t>
      </w:r>
      <w:r>
        <w:rPr>
          <w:spacing w:val="-7"/>
        </w:rPr>
        <w:t xml:space="preserve"> </w:t>
      </w:r>
      <w:r>
        <w:t>тестами.</w:t>
      </w:r>
    </w:p>
    <w:p w:rsidR="00AF4B40" w:rsidRDefault="00394704">
      <w:pPr>
        <w:pStyle w:val="a3"/>
        <w:tabs>
          <w:tab w:val="left" w:pos="2013"/>
          <w:tab w:val="left" w:pos="3505"/>
          <w:tab w:val="left" w:pos="4636"/>
        </w:tabs>
        <w:ind w:right="1958" w:firstLine="72"/>
        <w:jc w:val="left"/>
      </w:pPr>
      <w:r>
        <w:t>Взаимосвязь</w:t>
      </w:r>
      <w:r>
        <w:tab/>
        <w:t>различных</w:t>
      </w:r>
      <w:r>
        <w:tab/>
        <w:t>классов</w:t>
      </w:r>
      <w:r>
        <w:tab/>
        <w:t>неорганических веществ.</w:t>
      </w:r>
      <w:r>
        <w:rPr>
          <w:spacing w:val="1"/>
        </w:rPr>
        <w:t xml:space="preserve"> </w:t>
      </w:r>
      <w:r>
        <w:t>Генетическая связь между классами неорганических соединений.</w:t>
      </w:r>
      <w:r>
        <w:rPr>
          <w:spacing w:val="1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работа.</w:t>
      </w:r>
      <w:r>
        <w:rPr>
          <w:spacing w:val="-5"/>
        </w:rPr>
        <w:t xml:space="preserve"> </w:t>
      </w:r>
      <w:r>
        <w:t>Выполнение</w:t>
      </w:r>
      <w:r>
        <w:rPr>
          <w:spacing w:val="2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цепочку</w:t>
      </w:r>
      <w:r>
        <w:rPr>
          <w:spacing w:val="-12"/>
        </w:rPr>
        <w:t xml:space="preserve"> </w:t>
      </w:r>
      <w:r>
        <w:t>превращений.</w:t>
      </w:r>
    </w:p>
    <w:p w:rsidR="00AF4B40" w:rsidRDefault="00AF4B40">
      <w:pPr>
        <w:sectPr w:rsidR="00AF4B40">
          <w:pgSz w:w="11910" w:h="16840"/>
          <w:pgMar w:top="620" w:right="400" w:bottom="280" w:left="500" w:header="720" w:footer="720" w:gutter="0"/>
          <w:cols w:space="720"/>
        </w:sectPr>
      </w:pPr>
    </w:p>
    <w:p w:rsidR="00AF4B40" w:rsidRDefault="00394704">
      <w:pPr>
        <w:pStyle w:val="a3"/>
        <w:spacing w:before="75"/>
        <w:ind w:right="317" w:firstLine="72"/>
      </w:pPr>
      <w:r>
        <w:lastRenderedPageBreak/>
        <w:t>Первоначальные</w:t>
      </w:r>
      <w:r>
        <w:rPr>
          <w:spacing w:val="71"/>
        </w:rPr>
        <w:t xml:space="preserve"> </w:t>
      </w:r>
      <w:r>
        <w:t>сведения</w:t>
      </w:r>
      <w:r>
        <w:rPr>
          <w:spacing w:val="7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органических веществах. Состав органических</w:t>
      </w:r>
      <w:r>
        <w:rPr>
          <w:spacing w:val="1"/>
        </w:rPr>
        <w:t xml:space="preserve"> </w:t>
      </w:r>
      <w:r>
        <w:t>веществ. Причины многообразия органических веществ. Представление о развёрнутой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сокращённой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формуле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2"/>
        </w:rPr>
        <w:t xml:space="preserve"> </w:t>
      </w:r>
      <w:r>
        <w:t>и жизни</w:t>
      </w:r>
      <w:r>
        <w:rPr>
          <w:spacing w:val="1"/>
        </w:rPr>
        <w:t xml:space="preserve"> </w:t>
      </w:r>
      <w:r>
        <w:t>человека.</w:t>
      </w:r>
    </w:p>
    <w:p w:rsidR="00AF4B40" w:rsidRDefault="00394704">
      <w:pPr>
        <w:pStyle w:val="a3"/>
        <w:spacing w:line="320" w:lineRule="exact"/>
        <w:ind w:left="292"/>
      </w:pPr>
      <w:r>
        <w:t>Углеводороды</w:t>
      </w:r>
      <w:r>
        <w:rPr>
          <w:spacing w:val="-8"/>
        </w:rPr>
        <w:t xml:space="preserve"> </w:t>
      </w:r>
      <w:r>
        <w:t>предельные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непредельные:</w:t>
      </w:r>
      <w:r>
        <w:rPr>
          <w:spacing w:val="-12"/>
        </w:rPr>
        <w:t xml:space="preserve"> </w:t>
      </w:r>
      <w:r>
        <w:t>метан,</w:t>
      </w:r>
      <w:r>
        <w:rPr>
          <w:spacing w:val="-5"/>
        </w:rPr>
        <w:t xml:space="preserve"> </w:t>
      </w:r>
      <w:r>
        <w:t>этан,</w:t>
      </w:r>
      <w:r>
        <w:rPr>
          <w:spacing w:val="-6"/>
        </w:rPr>
        <w:t xml:space="preserve"> </w:t>
      </w:r>
      <w:r>
        <w:t>этилен,</w:t>
      </w:r>
      <w:r>
        <w:rPr>
          <w:spacing w:val="-6"/>
        </w:rPr>
        <w:t xml:space="preserve"> </w:t>
      </w:r>
      <w:r>
        <w:t>ацетилен.</w:t>
      </w:r>
    </w:p>
    <w:p w:rsidR="00AF4B40" w:rsidRDefault="00394704">
      <w:pPr>
        <w:pStyle w:val="a3"/>
        <w:ind w:right="318"/>
      </w:pPr>
      <w:r>
        <w:t>Состав и номенклатур углеводородов ряда метана. Химические свойства предельных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метана).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этилена,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этилена).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полимеризации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высокомолекулярные</w:t>
      </w:r>
      <w:r>
        <w:rPr>
          <w:spacing w:val="1"/>
        </w:rPr>
        <w:t xml:space="preserve"> </w:t>
      </w:r>
      <w:r>
        <w:t>вещества</w:t>
      </w:r>
      <w:r>
        <w:rPr>
          <w:spacing w:val="2"/>
        </w:rPr>
        <w:t xml:space="preserve"> </w:t>
      </w:r>
      <w:r>
        <w:t>(полимеры).</w:t>
      </w:r>
    </w:p>
    <w:p w:rsidR="00AF4B40" w:rsidRDefault="00394704">
      <w:pPr>
        <w:pStyle w:val="a3"/>
        <w:spacing w:before="3"/>
        <w:ind w:right="324"/>
      </w:pPr>
      <w:r>
        <w:t>Кислородсодержащие</w:t>
      </w:r>
      <w:r>
        <w:rPr>
          <w:spacing w:val="1"/>
        </w:rPr>
        <w:t xml:space="preserve"> </w:t>
      </w:r>
      <w:r>
        <w:t>вещества:</w:t>
      </w:r>
      <w:r>
        <w:rPr>
          <w:spacing w:val="1"/>
        </w:rPr>
        <w:t xml:space="preserve"> </w:t>
      </w:r>
      <w:r>
        <w:t>спирты</w:t>
      </w:r>
      <w:r>
        <w:rPr>
          <w:spacing w:val="1"/>
        </w:rPr>
        <w:t xml:space="preserve"> </w:t>
      </w:r>
      <w:r>
        <w:t>(метанол,</w:t>
      </w:r>
      <w:r>
        <w:rPr>
          <w:spacing w:val="1"/>
        </w:rPr>
        <w:t xml:space="preserve"> </w:t>
      </w:r>
      <w:r>
        <w:t>этанол,</w:t>
      </w:r>
      <w:r>
        <w:rPr>
          <w:spacing w:val="1"/>
        </w:rPr>
        <w:t xml:space="preserve"> </w:t>
      </w:r>
      <w:r>
        <w:t>глицерин),</w:t>
      </w:r>
      <w:r>
        <w:rPr>
          <w:spacing w:val="1"/>
        </w:rPr>
        <w:t xml:space="preserve"> </w:t>
      </w:r>
      <w:r>
        <w:t>карбоновые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(уксусная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стеариновая).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номенклатура,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спиртов.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многоатомных</w:t>
      </w:r>
      <w:r>
        <w:rPr>
          <w:spacing w:val="10"/>
        </w:rPr>
        <w:t xml:space="preserve"> </w:t>
      </w:r>
      <w:r>
        <w:t>спиртах</w:t>
      </w:r>
      <w:r>
        <w:rPr>
          <w:spacing w:val="10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примере</w:t>
      </w:r>
      <w:r>
        <w:rPr>
          <w:spacing w:val="15"/>
        </w:rPr>
        <w:t xml:space="preserve"> </w:t>
      </w:r>
      <w:r>
        <w:t>глицерина.</w:t>
      </w:r>
      <w:r>
        <w:rPr>
          <w:spacing w:val="17"/>
        </w:rPr>
        <w:t xml:space="preserve"> </w:t>
      </w:r>
      <w:r>
        <w:t>Представление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карбоновых</w:t>
      </w:r>
      <w:r>
        <w:rPr>
          <w:spacing w:val="11"/>
        </w:rPr>
        <w:t xml:space="preserve"> </w:t>
      </w:r>
      <w:r>
        <w:t>кислотах</w:t>
      </w:r>
      <w:r>
        <w:rPr>
          <w:spacing w:val="-68"/>
        </w:rPr>
        <w:t xml:space="preserve"> </w:t>
      </w:r>
      <w:r>
        <w:t>и реакции этерификации. Карбоновые кислоты. Физические и химические свойства</w:t>
      </w:r>
      <w:r>
        <w:rPr>
          <w:spacing w:val="1"/>
        </w:rPr>
        <w:t xml:space="preserve"> </w:t>
      </w:r>
      <w:r>
        <w:t>уксусной кислоты,</w:t>
      </w:r>
      <w:r>
        <w:rPr>
          <w:spacing w:val="4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применение.</w:t>
      </w:r>
    </w:p>
    <w:p w:rsidR="00AF4B40" w:rsidRDefault="00394704">
      <w:pPr>
        <w:pStyle w:val="a3"/>
        <w:ind w:right="317"/>
      </w:pPr>
      <w:r>
        <w:t>Биологически важные вещества белки, жиры, углеводы. Понятие о сложных эфирах.</w:t>
      </w:r>
      <w:r>
        <w:rPr>
          <w:spacing w:val="1"/>
        </w:rPr>
        <w:t xml:space="preserve"> </w:t>
      </w:r>
      <w:r>
        <w:t>Жиры. Состав молекул жиров, их физические свойства и применение. Биологическая</w:t>
      </w:r>
      <w:r>
        <w:rPr>
          <w:spacing w:val="1"/>
        </w:rPr>
        <w:t xml:space="preserve"> </w:t>
      </w:r>
      <w:r>
        <w:t>функция жиров. Углеводы, их состав, физические свойства, нахождение в природе,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2"/>
        </w:rPr>
        <w:t xml:space="preserve"> </w:t>
      </w:r>
      <w:r>
        <w:t>роль.</w:t>
      </w:r>
    </w:p>
    <w:p w:rsidR="00AF4B40" w:rsidRDefault="00AF4B40">
      <w:pPr>
        <w:pStyle w:val="a3"/>
        <w:spacing w:before="7"/>
        <w:ind w:left="0"/>
        <w:jc w:val="left"/>
      </w:pPr>
    </w:p>
    <w:p w:rsidR="00AF4B40" w:rsidRDefault="00394704">
      <w:pPr>
        <w:pStyle w:val="2"/>
        <w:ind w:right="336"/>
      </w:pPr>
      <w:r>
        <w:t>Раздел 4. Методы познания веществ и химических явлений. Экспериментальные</w:t>
      </w:r>
      <w:r>
        <w:rPr>
          <w:spacing w:val="1"/>
        </w:rPr>
        <w:t xml:space="preserve"> </w:t>
      </w:r>
      <w:r>
        <w:t>основы</w:t>
      </w:r>
      <w:r>
        <w:rPr>
          <w:spacing w:val="4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(6</w:t>
      </w:r>
      <w:r>
        <w:rPr>
          <w:spacing w:val="2"/>
        </w:rPr>
        <w:t xml:space="preserve"> </w:t>
      </w:r>
      <w:r>
        <w:t>часов)</w:t>
      </w:r>
    </w:p>
    <w:p w:rsidR="00AF4B40" w:rsidRDefault="00394704">
      <w:pPr>
        <w:pStyle w:val="a3"/>
        <w:ind w:right="314" w:firstLine="72"/>
      </w:pP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лаборатории.</w:t>
      </w:r>
      <w:r>
        <w:rPr>
          <w:spacing w:val="1"/>
        </w:rPr>
        <w:t xml:space="preserve"> </w:t>
      </w:r>
      <w:r>
        <w:t>Лабораторная</w:t>
      </w:r>
      <w:r>
        <w:rPr>
          <w:spacing w:val="1"/>
        </w:rPr>
        <w:t xml:space="preserve"> </w:t>
      </w:r>
      <w:r>
        <w:t>посуда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смесей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растворов.</w:t>
      </w:r>
      <w:r>
        <w:rPr>
          <w:spacing w:val="1"/>
        </w:rPr>
        <w:t xml:space="preserve"> </w:t>
      </w:r>
      <w:r>
        <w:t>Определение характера среды раствора кислот и щелочей с помощью индикаторов.</w:t>
      </w:r>
      <w:r>
        <w:rPr>
          <w:spacing w:val="1"/>
        </w:rPr>
        <w:t xml:space="preserve"> </w:t>
      </w:r>
      <w:r>
        <w:t>Качественные реакции на ионы в растворе (хлорид-, сульфат-, карбонат-ионы, ион</w:t>
      </w:r>
      <w:r>
        <w:rPr>
          <w:spacing w:val="1"/>
        </w:rPr>
        <w:t xml:space="preserve"> </w:t>
      </w:r>
      <w:r>
        <w:t>аммония).</w:t>
      </w:r>
    </w:p>
    <w:p w:rsidR="00AF4B40" w:rsidRDefault="00394704">
      <w:pPr>
        <w:pStyle w:val="a3"/>
        <w:ind w:firstLine="144"/>
        <w:jc w:val="left"/>
      </w:pPr>
      <w:r>
        <w:t>Получение</w:t>
      </w:r>
      <w:r>
        <w:rPr>
          <w:spacing w:val="22"/>
        </w:rPr>
        <w:t xml:space="preserve"> </w:t>
      </w:r>
      <w:r>
        <w:t>газообразных</w:t>
      </w:r>
      <w:r>
        <w:rPr>
          <w:spacing w:val="22"/>
        </w:rPr>
        <w:t xml:space="preserve"> </w:t>
      </w:r>
      <w:r>
        <w:t>веществ.</w:t>
      </w:r>
      <w:r>
        <w:rPr>
          <w:spacing w:val="23"/>
        </w:rPr>
        <w:t xml:space="preserve"> </w:t>
      </w:r>
      <w:r>
        <w:t>Качественные</w:t>
      </w:r>
      <w:r>
        <w:rPr>
          <w:spacing w:val="23"/>
        </w:rPr>
        <w:t xml:space="preserve"> </w:t>
      </w:r>
      <w:r>
        <w:t>реакции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газообразные</w:t>
      </w:r>
      <w:r>
        <w:rPr>
          <w:spacing w:val="23"/>
        </w:rPr>
        <w:t xml:space="preserve"> </w:t>
      </w:r>
      <w:r>
        <w:t>вещества</w:t>
      </w:r>
      <w:r>
        <w:rPr>
          <w:spacing w:val="-67"/>
        </w:rPr>
        <w:t xml:space="preserve"> </w:t>
      </w:r>
      <w:r>
        <w:t>(кислород,</w:t>
      </w:r>
      <w:r>
        <w:rPr>
          <w:spacing w:val="3"/>
        </w:rPr>
        <w:t xml:space="preserve"> </w:t>
      </w:r>
      <w:r>
        <w:t>водород,</w:t>
      </w:r>
      <w:r>
        <w:rPr>
          <w:spacing w:val="3"/>
        </w:rPr>
        <w:t xml:space="preserve"> </w:t>
      </w:r>
      <w:r>
        <w:t>углекислый</w:t>
      </w:r>
      <w:r>
        <w:rPr>
          <w:spacing w:val="2"/>
        </w:rPr>
        <w:t xml:space="preserve"> </w:t>
      </w:r>
      <w:r>
        <w:t>газ,</w:t>
      </w:r>
      <w:r>
        <w:rPr>
          <w:spacing w:val="3"/>
        </w:rPr>
        <w:t xml:space="preserve"> </w:t>
      </w:r>
      <w:r>
        <w:t>аммиак).</w:t>
      </w:r>
    </w:p>
    <w:p w:rsidR="00AF4B40" w:rsidRDefault="00394704">
      <w:pPr>
        <w:pStyle w:val="a3"/>
        <w:ind w:left="292" w:firstLine="72"/>
        <w:jc w:val="left"/>
      </w:pPr>
      <w:r>
        <w:t>Проведение</w:t>
      </w:r>
      <w:r>
        <w:rPr>
          <w:spacing w:val="-6"/>
        </w:rPr>
        <w:t xml:space="preserve"> </w:t>
      </w:r>
      <w:r>
        <w:t>расчетов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уравнений</w:t>
      </w:r>
      <w:r>
        <w:rPr>
          <w:spacing w:val="-6"/>
        </w:rPr>
        <w:t xml:space="preserve"> </w:t>
      </w:r>
      <w:r>
        <w:t>реакций.</w:t>
      </w:r>
      <w:r>
        <w:rPr>
          <w:spacing w:val="-5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задач.</w:t>
      </w:r>
      <w:r>
        <w:rPr>
          <w:spacing w:val="-67"/>
        </w:rPr>
        <w:t xml:space="preserve"> </w:t>
      </w:r>
      <w:r>
        <w:t>Вычисления массовой доли</w:t>
      </w:r>
      <w:r>
        <w:rPr>
          <w:spacing w:val="-1"/>
        </w:rPr>
        <w:t xml:space="preserve"> </w:t>
      </w:r>
      <w:r>
        <w:t>химического элемента в</w:t>
      </w:r>
      <w:r>
        <w:rPr>
          <w:spacing w:val="-1"/>
        </w:rPr>
        <w:t xml:space="preserve"> </w:t>
      </w:r>
      <w:r>
        <w:t>веществе.</w:t>
      </w:r>
    </w:p>
    <w:p w:rsidR="00AF4B40" w:rsidRDefault="00394704">
      <w:pPr>
        <w:pStyle w:val="a3"/>
        <w:ind w:left="292"/>
        <w:jc w:val="left"/>
      </w:pPr>
      <w:r>
        <w:t>Вычисления</w:t>
      </w:r>
      <w:r>
        <w:rPr>
          <w:spacing w:val="-5"/>
        </w:rPr>
        <w:t xml:space="preserve"> </w:t>
      </w:r>
      <w:r>
        <w:t>массовой</w:t>
      </w:r>
      <w:r>
        <w:rPr>
          <w:spacing w:val="-6"/>
        </w:rPr>
        <w:t xml:space="preserve"> </w:t>
      </w:r>
      <w:r>
        <w:t>доли</w:t>
      </w:r>
      <w:r>
        <w:rPr>
          <w:spacing w:val="-5"/>
        </w:rPr>
        <w:t xml:space="preserve"> </w:t>
      </w:r>
      <w:r>
        <w:t>растворенного</w:t>
      </w:r>
      <w:r>
        <w:rPr>
          <w:spacing w:val="-5"/>
        </w:rPr>
        <w:t xml:space="preserve"> </w:t>
      </w:r>
      <w:r>
        <w:t>вещества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растворе.</w:t>
      </w:r>
    </w:p>
    <w:p w:rsidR="00AF4B40" w:rsidRDefault="00394704">
      <w:pPr>
        <w:pStyle w:val="a3"/>
        <w:tabs>
          <w:tab w:val="left" w:pos="1970"/>
          <w:tab w:val="left" w:pos="3505"/>
          <w:tab w:val="left" w:pos="4881"/>
          <w:tab w:val="left" w:pos="5825"/>
          <w:tab w:val="left" w:pos="6468"/>
          <w:tab w:val="left" w:pos="7527"/>
          <w:tab w:val="left" w:pos="8826"/>
          <w:tab w:val="left" w:pos="9334"/>
        </w:tabs>
        <w:ind w:right="315" w:firstLine="72"/>
        <w:jc w:val="left"/>
      </w:pPr>
      <w:r>
        <w:t>Вычисление</w:t>
      </w:r>
      <w:r>
        <w:tab/>
        <w:t>количества</w:t>
      </w:r>
      <w:r>
        <w:tab/>
        <w:t>вещества,</w:t>
      </w:r>
      <w:r>
        <w:tab/>
        <w:t>массы</w:t>
      </w:r>
      <w:r>
        <w:tab/>
        <w:t>или</w:t>
      </w:r>
      <w:r>
        <w:tab/>
        <w:t>объема</w:t>
      </w:r>
      <w:r>
        <w:tab/>
        <w:t>вещества</w:t>
      </w:r>
      <w:r>
        <w:tab/>
        <w:t>по</w:t>
      </w:r>
      <w:r>
        <w:tab/>
        <w:t>количеству</w:t>
      </w:r>
      <w:r>
        <w:rPr>
          <w:spacing w:val="-67"/>
        </w:rPr>
        <w:t xml:space="preserve"> </w:t>
      </w:r>
      <w:r>
        <w:t>вещества,</w:t>
      </w:r>
      <w:r>
        <w:rPr>
          <w:spacing w:val="2"/>
        </w:rPr>
        <w:t xml:space="preserve"> </w:t>
      </w:r>
      <w:r>
        <w:t>массе или</w:t>
      </w:r>
      <w:r>
        <w:rPr>
          <w:spacing w:val="-1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одного из реагентов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реакции.</w:t>
      </w:r>
    </w:p>
    <w:p w:rsidR="00AF4B40" w:rsidRDefault="00AF4B40">
      <w:pPr>
        <w:pStyle w:val="a3"/>
        <w:ind w:left="0"/>
        <w:jc w:val="left"/>
      </w:pPr>
    </w:p>
    <w:p w:rsidR="00AF4B40" w:rsidRDefault="00394704">
      <w:pPr>
        <w:pStyle w:val="2"/>
        <w:spacing w:line="319" w:lineRule="exact"/>
        <w:jc w:val="left"/>
      </w:pPr>
      <w:r>
        <w:t>Раздел 5.</w:t>
      </w:r>
      <w:r>
        <w:rPr>
          <w:spacing w:val="1"/>
        </w:rPr>
        <w:t xml:space="preserve"> </w:t>
      </w:r>
      <w:r>
        <w:t>Химия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жизнь (1</w:t>
      </w:r>
      <w:r>
        <w:rPr>
          <w:spacing w:val="-1"/>
        </w:rPr>
        <w:t xml:space="preserve"> </w:t>
      </w:r>
      <w:r>
        <w:t>час)</w:t>
      </w:r>
    </w:p>
    <w:p w:rsidR="00AF4B40" w:rsidRDefault="00394704">
      <w:pPr>
        <w:pStyle w:val="a3"/>
        <w:ind w:firstLine="72"/>
        <w:jc w:val="left"/>
      </w:pPr>
      <w:r>
        <w:t>Проблемы безопасного использования веществ и химических реакций в повседневной</w:t>
      </w:r>
      <w:r>
        <w:rPr>
          <w:spacing w:val="-67"/>
        </w:rPr>
        <w:t xml:space="preserve"> </w:t>
      </w:r>
      <w:r>
        <w:t>жизни.</w:t>
      </w:r>
      <w:r>
        <w:rPr>
          <w:spacing w:val="2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 среды и его последствия.</w:t>
      </w:r>
    </w:p>
    <w:p w:rsidR="00AF4B40" w:rsidRDefault="00394704">
      <w:pPr>
        <w:ind w:left="220" w:right="3830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тренировочными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тестами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ГИА.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Раздел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Репетиционный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экзамен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часа)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Организация и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проведение пробного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экзамена.</w:t>
      </w:r>
    </w:p>
    <w:p w:rsidR="00AF4B40" w:rsidRDefault="00AF4B40">
      <w:pPr>
        <w:rPr>
          <w:sz w:val="28"/>
        </w:rPr>
        <w:sectPr w:rsidR="00AF4B40">
          <w:pgSz w:w="11910" w:h="16840"/>
          <w:pgMar w:top="620" w:right="400" w:bottom="280" w:left="500" w:header="720" w:footer="720" w:gutter="0"/>
          <w:cols w:space="720"/>
        </w:sectPr>
      </w:pPr>
    </w:p>
    <w:p w:rsidR="00AF4B40" w:rsidRDefault="00394704">
      <w:pPr>
        <w:pStyle w:val="2"/>
        <w:numPr>
          <w:ilvl w:val="1"/>
          <w:numId w:val="3"/>
        </w:numPr>
        <w:tabs>
          <w:tab w:val="left" w:pos="1738"/>
        </w:tabs>
        <w:spacing w:before="59"/>
        <w:ind w:left="1737" w:right="263" w:hanging="1738"/>
        <w:jc w:val="left"/>
      </w:pPr>
      <w:r>
        <w:lastRenderedPageBreak/>
        <w:t>Тематический</w:t>
      </w:r>
      <w:r>
        <w:rPr>
          <w:spacing w:val="6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AF4B40" w:rsidRDefault="00AF4B40">
      <w:pPr>
        <w:pStyle w:val="a3"/>
        <w:spacing w:before="10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997"/>
        <w:gridCol w:w="1890"/>
        <w:gridCol w:w="567"/>
      </w:tblGrid>
      <w:tr w:rsidR="009E652F">
        <w:trPr>
          <w:trHeight w:val="1026"/>
        </w:trPr>
        <w:tc>
          <w:tcPr>
            <w:tcW w:w="960" w:type="dxa"/>
          </w:tcPr>
          <w:p w:rsidR="009E652F" w:rsidRDefault="009E65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890" w:type="dxa"/>
            <w:tcBorders>
              <w:right w:val="nil"/>
            </w:tcBorders>
          </w:tcPr>
          <w:p w:rsidR="009E652F" w:rsidRDefault="009E652F">
            <w:pPr>
              <w:pStyle w:val="TableParagraph"/>
              <w:spacing w:line="240" w:lineRule="auto"/>
              <w:ind w:left="107" w:right="28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Учебно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методическое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</w:p>
        </w:tc>
        <w:tc>
          <w:tcPr>
            <w:tcW w:w="567" w:type="dxa"/>
            <w:tcBorders>
              <w:left w:val="nil"/>
            </w:tcBorders>
          </w:tcPr>
          <w:p w:rsidR="009E652F" w:rsidRDefault="009E652F">
            <w:pPr>
              <w:pStyle w:val="TableParagraph"/>
              <w:spacing w:line="273" w:lineRule="exact"/>
              <w:ind w:left="0" w:right="9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</w:p>
        </w:tc>
      </w:tr>
      <w:tr w:rsidR="009E652F">
        <w:trPr>
          <w:trHeight w:val="475"/>
        </w:trPr>
        <w:tc>
          <w:tcPr>
            <w:tcW w:w="960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Вещество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(5 ч)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9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 w:rsidTr="005A23E8">
        <w:trPr>
          <w:trHeight w:val="1027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97" w:type="dxa"/>
          </w:tcPr>
          <w:p w:rsidR="009E652F" w:rsidRDefault="009E652F" w:rsidP="0065047B">
            <w:pPr>
              <w:pStyle w:val="TableParagraph"/>
              <w:tabs>
                <w:tab w:val="left" w:pos="1761"/>
                <w:tab w:val="left" w:pos="1942"/>
                <w:tab w:val="left" w:pos="2963"/>
              </w:tabs>
              <w:ind w:left="105" w:right="107"/>
              <w:jc w:val="both"/>
              <w:rPr>
                <w:sz w:val="24"/>
              </w:rPr>
            </w:pPr>
            <w:r w:rsidRPr="0065047B">
              <w:rPr>
                <w:sz w:val="24"/>
              </w:rPr>
              <w:t>Периодический закон и Периодическая</w:t>
            </w:r>
            <w:r>
              <w:rPr>
                <w:sz w:val="24"/>
              </w:rPr>
              <w:t xml:space="preserve"> </w:t>
            </w:r>
            <w:r w:rsidRPr="0065047B">
              <w:rPr>
                <w:sz w:val="24"/>
              </w:rPr>
              <w:t>система химических элементов</w:t>
            </w:r>
            <w:r>
              <w:rPr>
                <w:sz w:val="24"/>
              </w:rPr>
              <w:t xml:space="preserve"> </w:t>
            </w:r>
            <w:r w:rsidRPr="0065047B">
              <w:rPr>
                <w:sz w:val="24"/>
              </w:rPr>
              <w:t>Д.И.</w:t>
            </w:r>
            <w:r>
              <w:rPr>
                <w:sz w:val="24"/>
              </w:rPr>
              <w:t xml:space="preserve"> </w:t>
            </w:r>
            <w:r w:rsidRPr="0065047B">
              <w:rPr>
                <w:sz w:val="24"/>
              </w:rPr>
              <w:t>Менделеева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753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валентность.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2" w:lineRule="auto"/>
              <w:ind w:left="107" w:right="737"/>
              <w:rPr>
                <w:sz w:val="24"/>
              </w:rPr>
            </w:pPr>
            <w:r>
              <w:rPr>
                <w:sz w:val="24"/>
              </w:rPr>
              <w:t>Датчик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напряженности</w:t>
            </w:r>
          </w:p>
        </w:tc>
      </w:tr>
      <w:tr w:rsidR="009E652F">
        <w:trPr>
          <w:trHeight w:val="475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равновесие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80"/>
        </w:trPr>
        <w:tc>
          <w:tcPr>
            <w:tcW w:w="960" w:type="dxa"/>
          </w:tcPr>
          <w:p w:rsidR="009E652F" w:rsidRDefault="009E652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Электролитическая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диссоциация.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1026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Окислительно–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восстановительные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107" w:right="745"/>
              <w:rPr>
                <w:sz w:val="24"/>
              </w:rPr>
            </w:pPr>
            <w:r>
              <w:rPr>
                <w:sz w:val="24"/>
              </w:rPr>
              <w:t>Датчик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температурный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платеновый</w:t>
            </w:r>
            <w:proofErr w:type="spellEnd"/>
          </w:p>
        </w:tc>
      </w:tr>
      <w:tr w:rsidR="009E652F">
        <w:trPr>
          <w:trHeight w:val="475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Обобщение.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1031"/>
        </w:trPr>
        <w:tc>
          <w:tcPr>
            <w:tcW w:w="960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spacing w:before="1" w:line="240" w:lineRule="auto"/>
              <w:ind w:left="105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Элементарные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химии.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(13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5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 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753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1890" w:type="dxa"/>
            <w:tcBorders>
              <w:right w:val="nil"/>
            </w:tcBorders>
          </w:tcPr>
          <w:p w:rsidR="009E652F" w:rsidRDefault="009E652F">
            <w:pPr>
              <w:pStyle w:val="TableParagraph"/>
              <w:tabs>
                <w:tab w:val="left" w:pos="1037"/>
              </w:tabs>
              <w:spacing w:line="242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АПХР,</w:t>
            </w:r>
            <w:r>
              <w:rPr>
                <w:sz w:val="24"/>
              </w:rPr>
              <w:tab/>
              <w:t>прибор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</w:p>
        </w:tc>
        <w:tc>
          <w:tcPr>
            <w:tcW w:w="567" w:type="dxa"/>
            <w:tcBorders>
              <w:left w:val="nil"/>
            </w:tcBorders>
          </w:tcPr>
          <w:p w:rsidR="009E652F" w:rsidRDefault="009E652F">
            <w:pPr>
              <w:pStyle w:val="TableParagraph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для</w:t>
            </w:r>
          </w:p>
        </w:tc>
      </w:tr>
      <w:tr w:rsidR="009E652F">
        <w:trPr>
          <w:trHeight w:val="475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АПХР</w:t>
            </w: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АПХР</w:t>
            </w:r>
          </w:p>
        </w:tc>
      </w:tr>
      <w:tr w:rsidR="009E652F">
        <w:trPr>
          <w:trHeight w:val="479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АПХР</w:t>
            </w:r>
          </w:p>
        </w:tc>
      </w:tr>
      <w:tr w:rsidR="009E652F">
        <w:trPr>
          <w:trHeight w:val="2131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97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Генетические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2457" w:type="dxa"/>
            <w:gridSpan w:val="2"/>
          </w:tcPr>
          <w:p w:rsidR="009E652F" w:rsidRDefault="009E652F">
            <w:pPr>
              <w:pStyle w:val="TableParagraph"/>
              <w:tabs>
                <w:tab w:val="left" w:pos="1296"/>
              </w:tabs>
              <w:spacing w:line="237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Датчик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z w:val="24"/>
              </w:rPr>
              <w:tab/>
              <w:t>жидкости,</w:t>
            </w:r>
          </w:p>
          <w:p w:rsidR="009E652F" w:rsidRDefault="009E652F">
            <w:pPr>
              <w:pStyle w:val="TableParagraph"/>
              <w:tabs>
                <w:tab w:val="left" w:pos="1647"/>
              </w:tabs>
              <w:spacing w:line="240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бюретка,</w:t>
            </w:r>
            <w:r>
              <w:rPr>
                <w:sz w:val="24"/>
              </w:rPr>
              <w:tab/>
              <w:t>датчик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платиновый,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датчик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мешалка</w:t>
            </w:r>
          </w:p>
        </w:tc>
      </w:tr>
    </w:tbl>
    <w:p w:rsidR="00AF4B40" w:rsidRDefault="00AF4B40">
      <w:pPr>
        <w:rPr>
          <w:sz w:val="24"/>
        </w:rPr>
        <w:sectPr w:rsidR="00AF4B40">
          <w:pgSz w:w="11910" w:h="16840"/>
          <w:pgMar w:top="640" w:right="4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998"/>
        <w:gridCol w:w="2458"/>
      </w:tblGrid>
      <w:tr w:rsidR="009E652F">
        <w:trPr>
          <w:trHeight w:val="475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Обобщение.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9"/>
        </w:trPr>
        <w:tc>
          <w:tcPr>
            <w:tcW w:w="960" w:type="dxa"/>
          </w:tcPr>
          <w:p w:rsidR="009E652F" w:rsidRDefault="009E652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5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1032"/>
        </w:trPr>
        <w:tc>
          <w:tcPr>
            <w:tcW w:w="960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spacing w:before="1" w:line="240" w:lineRule="auto"/>
              <w:ind w:left="105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химии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лаборатория.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1027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Качественные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tabs>
                <w:tab w:val="left" w:pos="1536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Датчик</w:t>
            </w:r>
            <w:r>
              <w:rPr>
                <w:sz w:val="24"/>
              </w:rPr>
              <w:tab/>
              <w:t>хлорид-</w:t>
            </w:r>
          </w:p>
          <w:p w:rsidR="009E652F" w:rsidRDefault="009E652F">
            <w:pPr>
              <w:pStyle w:val="TableParagraph"/>
              <w:tabs>
                <w:tab w:val="left" w:pos="1651"/>
              </w:tabs>
              <w:spacing w:before="2" w:line="240" w:lineRule="auto"/>
              <w:ind w:left="106" w:right="97"/>
              <w:rPr>
                <w:sz w:val="24"/>
              </w:rPr>
            </w:pPr>
            <w:r>
              <w:rPr>
                <w:sz w:val="24"/>
              </w:rPr>
              <w:t>ионов,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датчик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нитрат-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ионов,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АПХР</w:t>
            </w:r>
          </w:p>
        </w:tc>
      </w:tr>
      <w:tr w:rsidR="009E652F">
        <w:trPr>
          <w:trHeight w:val="753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Газообразные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tabs>
                <w:tab w:val="left" w:pos="2001"/>
              </w:tabs>
              <w:spacing w:line="242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Прибор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5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753"/>
        </w:trPr>
        <w:tc>
          <w:tcPr>
            <w:tcW w:w="960" w:type="dxa"/>
          </w:tcPr>
          <w:p w:rsidR="009E652F" w:rsidRDefault="009E652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80"/>
        </w:trPr>
        <w:tc>
          <w:tcPr>
            <w:tcW w:w="960" w:type="dxa"/>
          </w:tcPr>
          <w:p w:rsidR="009E652F" w:rsidRDefault="009E65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8" w:type="dxa"/>
          </w:tcPr>
          <w:p w:rsidR="009E652F" w:rsidRDefault="009E652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Репетиционный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Pr="00A75A0A" w:rsidRDefault="009E652F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31</w:t>
            </w:r>
          </w:p>
        </w:tc>
        <w:tc>
          <w:tcPr>
            <w:tcW w:w="4998" w:type="dxa"/>
          </w:tcPr>
          <w:p w:rsidR="009E652F" w:rsidRPr="00A75A0A" w:rsidRDefault="009E652F" w:rsidP="00D15FDD">
            <w:pPr>
              <w:pStyle w:val="TableParagraph"/>
              <w:ind w:left="105"/>
              <w:rPr>
                <w:sz w:val="24"/>
              </w:rPr>
            </w:pPr>
            <w:r w:rsidRPr="00A75A0A">
              <w:rPr>
                <w:sz w:val="24"/>
              </w:rPr>
              <w:t>Репетиционный</w:t>
            </w:r>
            <w:r w:rsidRPr="00A75A0A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 w:rsidRPr="00A75A0A">
              <w:rPr>
                <w:sz w:val="24"/>
              </w:rPr>
              <w:t>ГЭ №1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5"/>
        </w:trPr>
        <w:tc>
          <w:tcPr>
            <w:tcW w:w="960" w:type="dxa"/>
          </w:tcPr>
          <w:p w:rsidR="009E652F" w:rsidRPr="00A75A0A" w:rsidRDefault="009E652F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32</w:t>
            </w:r>
          </w:p>
        </w:tc>
        <w:tc>
          <w:tcPr>
            <w:tcW w:w="4998" w:type="dxa"/>
          </w:tcPr>
          <w:p w:rsidR="009E652F" w:rsidRPr="00A75A0A" w:rsidRDefault="009E652F">
            <w:pPr>
              <w:pStyle w:val="TableParagraph"/>
              <w:ind w:left="105"/>
              <w:rPr>
                <w:sz w:val="24"/>
              </w:rPr>
            </w:pPr>
            <w:r w:rsidRPr="00A75A0A">
              <w:rPr>
                <w:sz w:val="24"/>
              </w:rPr>
              <w:t>Репетиционный</w:t>
            </w:r>
            <w:r w:rsidRPr="00A75A0A">
              <w:rPr>
                <w:spacing w:val="-1"/>
                <w:sz w:val="24"/>
              </w:rPr>
              <w:t xml:space="preserve"> </w:t>
            </w:r>
            <w:r w:rsidRPr="00D15FDD">
              <w:rPr>
                <w:sz w:val="24"/>
              </w:rPr>
              <w:t>ЕГЭ</w:t>
            </w:r>
            <w:r w:rsidRPr="00A75A0A">
              <w:rPr>
                <w:sz w:val="24"/>
              </w:rPr>
              <w:t xml:space="preserve"> №2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9"/>
        </w:trPr>
        <w:tc>
          <w:tcPr>
            <w:tcW w:w="960" w:type="dxa"/>
          </w:tcPr>
          <w:p w:rsidR="009E652F" w:rsidRPr="00A75A0A" w:rsidRDefault="009E652F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33</w:t>
            </w:r>
          </w:p>
        </w:tc>
        <w:tc>
          <w:tcPr>
            <w:tcW w:w="4998" w:type="dxa"/>
          </w:tcPr>
          <w:p w:rsidR="009E652F" w:rsidRPr="00A75A0A" w:rsidRDefault="009E652F">
            <w:pPr>
              <w:pStyle w:val="TableParagraph"/>
              <w:ind w:left="105"/>
              <w:rPr>
                <w:sz w:val="24"/>
              </w:rPr>
            </w:pPr>
            <w:r w:rsidRPr="00A75A0A">
              <w:rPr>
                <w:sz w:val="24"/>
              </w:rPr>
              <w:t xml:space="preserve">Репетиционный </w:t>
            </w:r>
            <w:r w:rsidRPr="00D15FDD">
              <w:rPr>
                <w:sz w:val="24"/>
              </w:rPr>
              <w:t>ЕГЭ</w:t>
            </w:r>
            <w:r w:rsidRPr="00A75A0A">
              <w:rPr>
                <w:spacing w:val="-6"/>
                <w:sz w:val="24"/>
              </w:rPr>
              <w:t xml:space="preserve"> </w:t>
            </w:r>
            <w:r w:rsidRPr="00A75A0A">
              <w:rPr>
                <w:sz w:val="24"/>
              </w:rPr>
              <w:t>№3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652F">
        <w:trPr>
          <w:trHeight w:val="474"/>
        </w:trPr>
        <w:tc>
          <w:tcPr>
            <w:tcW w:w="960" w:type="dxa"/>
          </w:tcPr>
          <w:p w:rsidR="009E652F" w:rsidRPr="00A75A0A" w:rsidRDefault="009E652F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34</w:t>
            </w:r>
          </w:p>
        </w:tc>
        <w:tc>
          <w:tcPr>
            <w:tcW w:w="4998" w:type="dxa"/>
          </w:tcPr>
          <w:p w:rsidR="009E652F" w:rsidRPr="00A75A0A" w:rsidRDefault="009E652F">
            <w:pPr>
              <w:pStyle w:val="TableParagraph"/>
              <w:ind w:left="105"/>
              <w:rPr>
                <w:sz w:val="24"/>
              </w:rPr>
            </w:pPr>
            <w:r w:rsidRPr="00A75A0A">
              <w:rPr>
                <w:sz w:val="24"/>
              </w:rPr>
              <w:t xml:space="preserve">Репетиционный </w:t>
            </w:r>
            <w:r w:rsidRPr="00D15FDD">
              <w:rPr>
                <w:sz w:val="24"/>
              </w:rPr>
              <w:t>ЕГЭ</w:t>
            </w:r>
            <w:r w:rsidRPr="00A75A0A">
              <w:rPr>
                <w:spacing w:val="-6"/>
                <w:sz w:val="24"/>
              </w:rPr>
              <w:t xml:space="preserve"> </w:t>
            </w:r>
            <w:r w:rsidRPr="00A75A0A">
              <w:rPr>
                <w:sz w:val="24"/>
              </w:rPr>
              <w:t>№4</w:t>
            </w:r>
          </w:p>
        </w:tc>
        <w:tc>
          <w:tcPr>
            <w:tcW w:w="2458" w:type="dxa"/>
          </w:tcPr>
          <w:p w:rsidR="009E652F" w:rsidRDefault="009E65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7A4C07" w:rsidRDefault="007A4C07"/>
    <w:sectPr w:rsidR="007A4C07">
      <w:pgSz w:w="11910" w:h="16840"/>
      <w:pgMar w:top="700" w:right="4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7105B"/>
    <w:multiLevelType w:val="hybridMultilevel"/>
    <w:tmpl w:val="4496A672"/>
    <w:lvl w:ilvl="0" w:tplc="DF9AACAE">
      <w:numFmt w:val="bullet"/>
      <w:lvlText w:val="—"/>
      <w:lvlJc w:val="left"/>
      <w:pPr>
        <w:ind w:left="940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299E079E">
      <w:numFmt w:val="bullet"/>
      <w:lvlText w:val="•"/>
      <w:lvlJc w:val="left"/>
      <w:pPr>
        <w:ind w:left="1946" w:hanging="360"/>
      </w:pPr>
      <w:rPr>
        <w:rFonts w:hint="default"/>
        <w:lang w:val="ru-RU" w:eastAsia="en-US" w:bidi="ar-SA"/>
      </w:rPr>
    </w:lvl>
    <w:lvl w:ilvl="2" w:tplc="9F8672F4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3" w:tplc="7ADE275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F732D2E6">
      <w:numFmt w:val="bullet"/>
      <w:lvlText w:val="•"/>
      <w:lvlJc w:val="left"/>
      <w:pPr>
        <w:ind w:left="4965" w:hanging="360"/>
      </w:pPr>
      <w:rPr>
        <w:rFonts w:hint="default"/>
        <w:lang w:val="ru-RU" w:eastAsia="en-US" w:bidi="ar-SA"/>
      </w:rPr>
    </w:lvl>
    <w:lvl w:ilvl="5" w:tplc="3D86B0FC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  <w:lvl w:ilvl="6" w:tplc="42A28D1A">
      <w:numFmt w:val="bullet"/>
      <w:lvlText w:val="•"/>
      <w:lvlJc w:val="left"/>
      <w:pPr>
        <w:ind w:left="6978" w:hanging="360"/>
      </w:pPr>
      <w:rPr>
        <w:rFonts w:hint="default"/>
        <w:lang w:val="ru-RU" w:eastAsia="en-US" w:bidi="ar-SA"/>
      </w:rPr>
    </w:lvl>
    <w:lvl w:ilvl="7" w:tplc="B694D52A">
      <w:numFmt w:val="bullet"/>
      <w:lvlText w:val="•"/>
      <w:lvlJc w:val="left"/>
      <w:pPr>
        <w:ind w:left="7984" w:hanging="360"/>
      </w:pPr>
      <w:rPr>
        <w:rFonts w:hint="default"/>
        <w:lang w:val="ru-RU" w:eastAsia="en-US" w:bidi="ar-SA"/>
      </w:rPr>
    </w:lvl>
    <w:lvl w:ilvl="8" w:tplc="2B3888FA">
      <w:numFmt w:val="bullet"/>
      <w:lvlText w:val="•"/>
      <w:lvlJc w:val="left"/>
      <w:pPr>
        <w:ind w:left="899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E924E20"/>
    <w:multiLevelType w:val="hybridMultilevel"/>
    <w:tmpl w:val="B2F26EB8"/>
    <w:lvl w:ilvl="0" w:tplc="16C609D4">
      <w:numFmt w:val="bullet"/>
      <w:lvlText w:val="-"/>
      <w:lvlJc w:val="left"/>
      <w:pPr>
        <w:ind w:left="22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F60F5D4">
      <w:numFmt w:val="bullet"/>
      <w:lvlText w:val=""/>
      <w:lvlJc w:val="left"/>
      <w:pPr>
        <w:ind w:left="940" w:hanging="360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8310A180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3" w:tplc="55503E10">
      <w:numFmt w:val="bullet"/>
      <w:lvlText w:val="•"/>
      <w:lvlJc w:val="left"/>
      <w:pPr>
        <w:ind w:left="3176" w:hanging="360"/>
      </w:pPr>
      <w:rPr>
        <w:rFonts w:hint="default"/>
        <w:lang w:val="ru-RU" w:eastAsia="en-US" w:bidi="ar-SA"/>
      </w:rPr>
    </w:lvl>
    <w:lvl w:ilvl="4" w:tplc="4E4E7DBE">
      <w:numFmt w:val="bullet"/>
      <w:lvlText w:val="•"/>
      <w:lvlJc w:val="left"/>
      <w:pPr>
        <w:ind w:left="4294" w:hanging="360"/>
      </w:pPr>
      <w:rPr>
        <w:rFonts w:hint="default"/>
        <w:lang w:val="ru-RU" w:eastAsia="en-US" w:bidi="ar-SA"/>
      </w:rPr>
    </w:lvl>
    <w:lvl w:ilvl="5" w:tplc="848C77BC">
      <w:numFmt w:val="bullet"/>
      <w:lvlText w:val="•"/>
      <w:lvlJc w:val="left"/>
      <w:pPr>
        <w:ind w:left="5412" w:hanging="360"/>
      </w:pPr>
      <w:rPr>
        <w:rFonts w:hint="default"/>
        <w:lang w:val="ru-RU" w:eastAsia="en-US" w:bidi="ar-SA"/>
      </w:rPr>
    </w:lvl>
    <w:lvl w:ilvl="6" w:tplc="C4BCE786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97B43E40">
      <w:numFmt w:val="bullet"/>
      <w:lvlText w:val="•"/>
      <w:lvlJc w:val="left"/>
      <w:pPr>
        <w:ind w:left="7649" w:hanging="360"/>
      </w:pPr>
      <w:rPr>
        <w:rFonts w:hint="default"/>
        <w:lang w:val="ru-RU" w:eastAsia="en-US" w:bidi="ar-SA"/>
      </w:rPr>
    </w:lvl>
    <w:lvl w:ilvl="8" w:tplc="75C8DF44">
      <w:numFmt w:val="bullet"/>
      <w:lvlText w:val="•"/>
      <w:lvlJc w:val="left"/>
      <w:pPr>
        <w:ind w:left="876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33A6985"/>
    <w:multiLevelType w:val="hybridMultilevel"/>
    <w:tmpl w:val="B764FD2C"/>
    <w:lvl w:ilvl="0" w:tplc="035E82E8">
      <w:start w:val="1"/>
      <w:numFmt w:val="decimal"/>
      <w:lvlText w:val="%1."/>
      <w:lvlJc w:val="left"/>
      <w:pPr>
        <w:ind w:left="94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6D0CF32">
      <w:start w:val="1"/>
      <w:numFmt w:val="decimal"/>
      <w:lvlText w:val="%2."/>
      <w:lvlJc w:val="left"/>
      <w:pPr>
        <w:ind w:left="4177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 w:tplc="510CA05C">
      <w:numFmt w:val="bullet"/>
      <w:lvlText w:val="•"/>
      <w:lvlJc w:val="left"/>
      <w:pPr>
        <w:ind w:left="4938" w:hanging="212"/>
      </w:pPr>
      <w:rPr>
        <w:rFonts w:hint="default"/>
        <w:lang w:val="ru-RU" w:eastAsia="en-US" w:bidi="ar-SA"/>
      </w:rPr>
    </w:lvl>
    <w:lvl w:ilvl="3" w:tplc="955EE69E">
      <w:numFmt w:val="bullet"/>
      <w:lvlText w:val="•"/>
      <w:lvlJc w:val="left"/>
      <w:pPr>
        <w:ind w:left="5696" w:hanging="212"/>
      </w:pPr>
      <w:rPr>
        <w:rFonts w:hint="default"/>
        <w:lang w:val="ru-RU" w:eastAsia="en-US" w:bidi="ar-SA"/>
      </w:rPr>
    </w:lvl>
    <w:lvl w:ilvl="4" w:tplc="F56267E0">
      <w:numFmt w:val="bullet"/>
      <w:lvlText w:val="•"/>
      <w:lvlJc w:val="left"/>
      <w:pPr>
        <w:ind w:left="6454" w:hanging="212"/>
      </w:pPr>
      <w:rPr>
        <w:rFonts w:hint="default"/>
        <w:lang w:val="ru-RU" w:eastAsia="en-US" w:bidi="ar-SA"/>
      </w:rPr>
    </w:lvl>
    <w:lvl w:ilvl="5" w:tplc="66AC4A72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6" w:tplc="44A611E2">
      <w:numFmt w:val="bullet"/>
      <w:lvlText w:val="•"/>
      <w:lvlJc w:val="left"/>
      <w:pPr>
        <w:ind w:left="7971" w:hanging="212"/>
      </w:pPr>
      <w:rPr>
        <w:rFonts w:hint="default"/>
        <w:lang w:val="ru-RU" w:eastAsia="en-US" w:bidi="ar-SA"/>
      </w:rPr>
    </w:lvl>
    <w:lvl w:ilvl="7" w:tplc="6DE8FB06">
      <w:numFmt w:val="bullet"/>
      <w:lvlText w:val="•"/>
      <w:lvlJc w:val="left"/>
      <w:pPr>
        <w:ind w:left="8729" w:hanging="212"/>
      </w:pPr>
      <w:rPr>
        <w:rFonts w:hint="default"/>
        <w:lang w:val="ru-RU" w:eastAsia="en-US" w:bidi="ar-SA"/>
      </w:rPr>
    </w:lvl>
    <w:lvl w:ilvl="8" w:tplc="A27036A2">
      <w:numFmt w:val="bullet"/>
      <w:lvlText w:val="•"/>
      <w:lvlJc w:val="left"/>
      <w:pPr>
        <w:ind w:left="9487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F4B40"/>
    <w:rsid w:val="001475C7"/>
    <w:rsid w:val="00394704"/>
    <w:rsid w:val="00576FDF"/>
    <w:rsid w:val="0065047B"/>
    <w:rsid w:val="007A4C07"/>
    <w:rsid w:val="007F6EDC"/>
    <w:rsid w:val="008B5F4B"/>
    <w:rsid w:val="009332C0"/>
    <w:rsid w:val="009E652F"/>
    <w:rsid w:val="00A75A0A"/>
    <w:rsid w:val="00AF4B40"/>
    <w:rsid w:val="00B57FB0"/>
    <w:rsid w:val="00B76282"/>
    <w:rsid w:val="00B8009F"/>
    <w:rsid w:val="00B80ED9"/>
    <w:rsid w:val="00C35483"/>
    <w:rsid w:val="00D15FDD"/>
    <w:rsid w:val="00E263B8"/>
    <w:rsid w:val="00EA3D3D"/>
    <w:rsid w:val="00F6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DEDD2"/>
  <w15:docId w15:val="{132F8E1D-87CC-4B07-8638-1634ADFB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" w:line="453" w:lineRule="exact"/>
      <w:ind w:left="943" w:right="1044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uiPriority w:val="1"/>
    <w:qFormat/>
    <w:pPr>
      <w:ind w:left="22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1475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75C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9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2520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New-kamp_M2</cp:lastModifiedBy>
  <cp:revision>16</cp:revision>
  <cp:lastPrinted>2024-12-13T13:19:00Z</cp:lastPrinted>
  <dcterms:created xsi:type="dcterms:W3CDTF">2024-11-21T14:42:00Z</dcterms:created>
  <dcterms:modified xsi:type="dcterms:W3CDTF">2024-12-13T15:00:00Z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2024-11-21T00:00:00Z</vt:filetime>
  </property>
</Properties>
</file>