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8D" w:rsidRPr="00B615A6" w:rsidRDefault="00937A8D" w:rsidP="00937A8D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B615A6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391275" cy="990600"/>
            <wp:effectExtent l="19050" t="0" r="9525" b="0"/>
            <wp:docPr id="1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1"/>
        <w:gridCol w:w="4231"/>
        <w:gridCol w:w="4225"/>
      </w:tblGrid>
      <w:tr w:rsidR="00937A8D" w:rsidRPr="00B615A6" w:rsidTr="00B00010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Борисовская</w:t>
            </w:r>
            <w:proofErr w:type="spellEnd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СОШ №2» 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proofErr w:type="spell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В.С.Воскобойник</w:t>
            </w:r>
            <w:proofErr w:type="spellEnd"/>
          </w:p>
          <w:p w:rsidR="00937A8D" w:rsidRPr="00B615A6" w:rsidRDefault="00937A8D" w:rsidP="006A1202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от «__»_________ 202</w:t>
            </w:r>
            <w:r w:rsidR="006A12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Борисовская</w:t>
            </w:r>
            <w:proofErr w:type="spellEnd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СОШ №2»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___________   Е.В. Иванчук</w:t>
            </w:r>
          </w:p>
          <w:p w:rsidR="00937A8D" w:rsidRPr="00B615A6" w:rsidRDefault="00250937" w:rsidP="006A1202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№ ___ от «___»_____202</w:t>
            </w:r>
            <w:r w:rsidR="006A12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37A8D" w:rsidRPr="00B615A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на заседании педагогического совета от «_</w:t>
            </w:r>
            <w:proofErr w:type="gram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_»_</w:t>
            </w:r>
            <w:proofErr w:type="gramEnd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 202</w:t>
            </w:r>
            <w:r w:rsidR="006A120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№ ___</w:t>
            </w:r>
          </w:p>
          <w:p w:rsidR="00937A8D" w:rsidRPr="00B615A6" w:rsidRDefault="00937A8D" w:rsidP="00B0001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37A8D" w:rsidRPr="00B615A6" w:rsidRDefault="00937A8D" w:rsidP="00937A8D">
      <w:pPr>
        <w:spacing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937A8D" w:rsidRPr="00B615A6" w:rsidRDefault="00937A8D" w:rsidP="00501819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B615A6">
        <w:rPr>
          <w:rFonts w:ascii="Times New Roman" w:hAnsi="Times New Roman" w:cs="Times New Roman"/>
          <w:b/>
          <w:sz w:val="72"/>
          <w:szCs w:val="72"/>
        </w:rPr>
        <w:t>Рабочая программа</w:t>
      </w:r>
    </w:p>
    <w:p w:rsidR="00937A8D" w:rsidRPr="003E276F" w:rsidRDefault="00937A8D" w:rsidP="0050181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3E276F">
        <w:rPr>
          <w:rFonts w:ascii="Times New Roman" w:hAnsi="Times New Roman" w:cs="Times New Roman"/>
          <w:b/>
          <w:sz w:val="44"/>
          <w:szCs w:val="44"/>
          <w:u w:val="single"/>
        </w:rPr>
        <w:t xml:space="preserve">внеурочной деятельности </w:t>
      </w:r>
    </w:p>
    <w:p w:rsidR="00937A8D" w:rsidRPr="003E276F" w:rsidRDefault="00937A8D" w:rsidP="0050181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proofErr w:type="spellStart"/>
      <w:r w:rsidRPr="003E276F">
        <w:rPr>
          <w:rFonts w:ascii="Times New Roman" w:hAnsi="Times New Roman" w:cs="Times New Roman"/>
          <w:b/>
          <w:sz w:val="44"/>
          <w:szCs w:val="44"/>
          <w:u w:val="single"/>
        </w:rPr>
        <w:t>общеинтеллектуального</w:t>
      </w:r>
      <w:proofErr w:type="spellEnd"/>
      <w:r w:rsidRPr="003E276F">
        <w:rPr>
          <w:rFonts w:ascii="Times New Roman" w:hAnsi="Times New Roman" w:cs="Times New Roman"/>
          <w:b/>
          <w:sz w:val="44"/>
          <w:szCs w:val="44"/>
          <w:u w:val="single"/>
        </w:rPr>
        <w:t xml:space="preserve"> направления</w:t>
      </w:r>
    </w:p>
    <w:p w:rsidR="00937A8D" w:rsidRPr="003E276F" w:rsidRDefault="00937A8D" w:rsidP="0050181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3E276F">
        <w:rPr>
          <w:rFonts w:ascii="Times New Roman" w:hAnsi="Times New Roman" w:cs="Times New Roman"/>
          <w:b/>
          <w:sz w:val="44"/>
          <w:szCs w:val="44"/>
          <w:u w:val="single"/>
        </w:rPr>
        <w:t>«Удивительный мир слов»</w:t>
      </w:r>
    </w:p>
    <w:p w:rsidR="00937A8D" w:rsidRPr="00B615A6" w:rsidRDefault="00937A8D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B615A6">
        <w:rPr>
          <w:rFonts w:ascii="Times New Roman" w:eastAsia="Calibri" w:hAnsi="Times New Roman" w:cs="Times New Roman"/>
          <w:sz w:val="20"/>
          <w:szCs w:val="20"/>
        </w:rPr>
        <w:t>название учебного курса</w:t>
      </w:r>
      <w:r w:rsidRPr="00B615A6">
        <w:rPr>
          <w:rFonts w:ascii="Times New Roman" w:hAnsi="Times New Roman" w:cs="Times New Roman"/>
          <w:sz w:val="20"/>
          <w:szCs w:val="20"/>
        </w:rPr>
        <w:t>, предмета, дисциплины (модуля)</w:t>
      </w:r>
    </w:p>
    <w:p w:rsidR="00937A8D" w:rsidRPr="00B615A6" w:rsidRDefault="00DC3983" w:rsidP="00DC39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44"/>
          <w:szCs w:val="44"/>
        </w:rPr>
      </w:pPr>
      <w:r>
        <w:rPr>
          <w:rFonts w:ascii="Times New Roman" w:eastAsia="Calibri" w:hAnsi="Times New Roman" w:cs="Times New Roman"/>
          <w:b/>
          <w:sz w:val="44"/>
          <w:szCs w:val="44"/>
        </w:rPr>
        <w:t xml:space="preserve">                                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44"/>
          <w:szCs w:val="44"/>
        </w:rPr>
        <w:t>Беляевой Антонины Викторовны</w:t>
      </w:r>
    </w:p>
    <w:p w:rsidR="00937A8D" w:rsidRPr="00B615A6" w:rsidRDefault="00937A8D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B615A6">
        <w:rPr>
          <w:rFonts w:ascii="Times New Roman" w:eastAsia="Calibri" w:hAnsi="Times New Roman" w:cs="Times New Roman"/>
          <w:sz w:val="20"/>
          <w:szCs w:val="20"/>
        </w:rPr>
        <w:t>Ф.И.О. педагога, реализующего учебный курс</w:t>
      </w:r>
      <w:r w:rsidRPr="00B615A6">
        <w:rPr>
          <w:rFonts w:ascii="Times New Roman" w:hAnsi="Times New Roman" w:cs="Times New Roman"/>
          <w:sz w:val="20"/>
          <w:szCs w:val="20"/>
        </w:rPr>
        <w:t>, предмет, дисциплину (модуль)</w:t>
      </w:r>
    </w:p>
    <w:p w:rsidR="00501819" w:rsidRDefault="00501819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6"/>
          <w:szCs w:val="36"/>
          <w:u w:val="single"/>
        </w:rPr>
      </w:pPr>
    </w:p>
    <w:p w:rsidR="00937A8D" w:rsidRPr="003E276F" w:rsidRDefault="0057319A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4</w:t>
      </w:r>
      <w:r w:rsidR="00937A8D" w:rsidRPr="003E276F">
        <w:rPr>
          <w:rFonts w:ascii="Times New Roman" w:hAnsi="Times New Roman" w:cs="Times New Roman"/>
          <w:sz w:val="36"/>
          <w:szCs w:val="36"/>
          <w:u w:val="single"/>
        </w:rPr>
        <w:t>-й год обучения</w:t>
      </w:r>
    </w:p>
    <w:p w:rsidR="00501819" w:rsidRDefault="00501819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6"/>
          <w:szCs w:val="36"/>
        </w:rPr>
      </w:pPr>
    </w:p>
    <w:p w:rsidR="00937A8D" w:rsidRPr="003E276F" w:rsidRDefault="00937A8D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3E276F">
        <w:rPr>
          <w:rFonts w:ascii="Times New Roman" w:hAnsi="Times New Roman" w:cs="Times New Roman"/>
          <w:sz w:val="36"/>
          <w:szCs w:val="36"/>
        </w:rPr>
        <w:t>(</w:t>
      </w:r>
      <w:r w:rsidR="0057319A">
        <w:rPr>
          <w:rFonts w:ascii="Times New Roman" w:hAnsi="Times New Roman" w:cs="Times New Roman"/>
          <w:sz w:val="36"/>
          <w:szCs w:val="36"/>
          <w:u w:val="single"/>
        </w:rPr>
        <w:t>4</w:t>
      </w:r>
      <w:r w:rsidRPr="003E276F">
        <w:rPr>
          <w:rFonts w:ascii="Times New Roman" w:hAnsi="Times New Roman" w:cs="Times New Roman"/>
          <w:sz w:val="36"/>
          <w:szCs w:val="36"/>
          <w:u w:val="single"/>
        </w:rPr>
        <w:t xml:space="preserve"> класс</w:t>
      </w:r>
      <w:r w:rsidRPr="003E276F">
        <w:rPr>
          <w:rFonts w:ascii="Times New Roman" w:hAnsi="Times New Roman" w:cs="Times New Roman"/>
          <w:sz w:val="36"/>
          <w:szCs w:val="36"/>
        </w:rPr>
        <w:t>)</w:t>
      </w:r>
    </w:p>
    <w:p w:rsidR="00501819" w:rsidRDefault="00501819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37A8D" w:rsidRPr="003E276F" w:rsidRDefault="0057319A" w:rsidP="0050181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202</w:t>
      </w:r>
      <w:r w:rsidR="006A1202">
        <w:rPr>
          <w:rFonts w:ascii="Times New Roman" w:hAnsi="Times New Roman" w:cs="Times New Roman"/>
          <w:b/>
          <w:sz w:val="36"/>
          <w:szCs w:val="36"/>
        </w:rPr>
        <w:t>4</w:t>
      </w:r>
      <w:r>
        <w:rPr>
          <w:rFonts w:ascii="Times New Roman" w:hAnsi="Times New Roman" w:cs="Times New Roman"/>
          <w:b/>
          <w:sz w:val="36"/>
          <w:szCs w:val="36"/>
        </w:rPr>
        <w:t>-202</w:t>
      </w:r>
      <w:r w:rsidR="006A1202">
        <w:rPr>
          <w:rFonts w:ascii="Times New Roman" w:hAnsi="Times New Roman" w:cs="Times New Roman"/>
          <w:b/>
          <w:sz w:val="36"/>
          <w:szCs w:val="36"/>
        </w:rPr>
        <w:t>5</w:t>
      </w:r>
      <w:r w:rsidR="00937A8D" w:rsidRPr="003E276F">
        <w:rPr>
          <w:rFonts w:ascii="Times New Roman" w:hAnsi="Times New Roman" w:cs="Times New Roman"/>
          <w:b/>
          <w:sz w:val="36"/>
          <w:szCs w:val="36"/>
        </w:rPr>
        <w:t xml:space="preserve"> учебный год</w:t>
      </w:r>
    </w:p>
    <w:p w:rsidR="008A2262" w:rsidRPr="00197F59" w:rsidRDefault="008A2262" w:rsidP="00501819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sz w:val="26"/>
          <w:szCs w:val="26"/>
        </w:rPr>
      </w:pPr>
    </w:p>
    <w:p w:rsidR="00501819" w:rsidRDefault="00501819" w:rsidP="0007161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501819" w:rsidRDefault="00501819" w:rsidP="0007161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FA0802" w:rsidRDefault="00FA0802" w:rsidP="0007161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</w:p>
    <w:p w:rsidR="00A3778D" w:rsidRPr="00197F59" w:rsidRDefault="00B80199" w:rsidP="0007161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6"/>
          <w:szCs w:val="26"/>
        </w:rPr>
      </w:pPr>
      <w:r w:rsidRPr="00197F59">
        <w:rPr>
          <w:b/>
          <w:sz w:val="26"/>
          <w:szCs w:val="26"/>
        </w:rPr>
        <w:lastRenderedPageBreak/>
        <w:t>Пояснительная записка</w:t>
      </w:r>
    </w:p>
    <w:p w:rsidR="00F51D9A" w:rsidRPr="00197F59" w:rsidRDefault="00F51D9A" w:rsidP="00AD42E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Рабочая программа курса «Удивительный мир слов» разработана на основе авторской рабочей програ</w:t>
      </w:r>
      <w:r w:rsidR="00B80199"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ммы Л.В. </w:t>
      </w:r>
      <w:proofErr w:type="spellStart"/>
      <w:r w:rsidR="00B80199"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Петленко</w:t>
      </w:r>
      <w:proofErr w:type="spellEnd"/>
      <w:r w:rsidR="00B80199"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, В.Ю. Романовой в соответствии с требованиями</w:t>
      </w: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Федерального государственного образовательного стандарта начального общего образования.</w:t>
      </w:r>
    </w:p>
    <w:p w:rsidR="00F51D9A" w:rsidRPr="00197F59" w:rsidRDefault="00B80199" w:rsidP="00AD42E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Программа</w:t>
      </w:r>
      <w:r w:rsidR="00F51D9A"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курса «Удивительный мир слов» основывается на следующих </w:t>
      </w:r>
      <w:r w:rsidR="00F51D9A" w:rsidRPr="00197F59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>программно – методических материалах:</w:t>
      </w:r>
    </w:p>
    <w:p w:rsidR="00F51D9A" w:rsidRPr="00197F59" w:rsidRDefault="00F51D9A" w:rsidP="00AD42E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ФГОС начального общего образования приказ №363 от 06.10 2009, зарегистрирован Мин </w:t>
      </w:r>
      <w:proofErr w:type="spellStart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Юст</w:t>
      </w:r>
      <w:proofErr w:type="spellEnd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№17785 от 22.12.2009 г.</w:t>
      </w:r>
    </w:p>
    <w:p w:rsidR="00F51D9A" w:rsidRPr="00197F59" w:rsidRDefault="00F51D9A" w:rsidP="00AD42E4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Сборник программ внеурочной </w:t>
      </w:r>
      <w:proofErr w:type="gramStart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деятельности :</w:t>
      </w:r>
      <w:proofErr w:type="gramEnd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1- С23 4 классы / под ред. Н.Ф. Виноградовой. — </w:t>
      </w:r>
      <w:proofErr w:type="gramStart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М. :</w:t>
      </w:r>
      <w:proofErr w:type="spellStart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Вентана</w:t>
      </w:r>
      <w:proofErr w:type="spellEnd"/>
      <w:proofErr w:type="gramEnd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-Граф, 2014. — 192 с. ISBN 978-5-360-04755-1</w:t>
      </w:r>
    </w:p>
    <w:p w:rsidR="00F51D9A" w:rsidRPr="00197F59" w:rsidRDefault="00F51D9A" w:rsidP="00AD42E4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>направлена</w:t>
      </w: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на достижение обучающимися личностных, </w:t>
      </w:r>
      <w:proofErr w:type="spellStart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метапредметных</w:t>
      </w:r>
      <w:proofErr w:type="spellEnd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(регулятивных, </w:t>
      </w:r>
      <w:proofErr w:type="gramStart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познавательных  и</w:t>
      </w:r>
      <w:proofErr w:type="gramEnd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коммуникативных) и предметных результатов.</w:t>
      </w:r>
    </w:p>
    <w:p w:rsidR="00F44FC9" w:rsidRPr="00197F59" w:rsidRDefault="00F44FC9" w:rsidP="00AD42E4">
      <w:pPr>
        <w:pStyle w:val="a3"/>
        <w:shd w:val="clear" w:color="auto" w:fill="FFFFFF"/>
        <w:spacing w:before="0" w:beforeAutospacing="0" w:after="0" w:afterAutospacing="0"/>
        <w:ind w:firstLine="709"/>
        <w:rPr>
          <w:b/>
          <w:sz w:val="26"/>
          <w:szCs w:val="26"/>
        </w:rPr>
      </w:pPr>
    </w:p>
    <w:p w:rsidR="00F44FC9" w:rsidRPr="00197F59" w:rsidRDefault="00F44FC9" w:rsidP="00AD42E4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Для реализации программного обеспечения используется следующий</w:t>
      </w:r>
      <w:r w:rsidRPr="00197F59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>учебно-методический комплект:</w:t>
      </w:r>
    </w:p>
    <w:p w:rsidR="00F44FC9" w:rsidRPr="00197F59" w:rsidRDefault="00F44FC9" w:rsidP="00AD42E4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Методическое пособие для </w:t>
      </w:r>
      <w:r w:rsidR="0007161D"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3</w:t>
      </w: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класса «Занимательный русский язык». </w:t>
      </w:r>
      <w:proofErr w:type="spellStart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Мищенкова</w:t>
      </w:r>
      <w:proofErr w:type="spellEnd"/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Л.В. – М.: Издательство РОСТ, 2013 г.</w:t>
      </w:r>
    </w:p>
    <w:p w:rsidR="00F44FC9" w:rsidRPr="00197F59" w:rsidRDefault="00F44FC9" w:rsidP="00AD42E4">
      <w:pPr>
        <w:numPr>
          <w:ilvl w:val="0"/>
          <w:numId w:val="7"/>
        </w:numPr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Полякова А.В. Творческие учебные задания по русскому языку для учащихся 1-4 классов. Самара. Издательство “Сам Вен”, 1997 г.</w:t>
      </w:r>
    </w:p>
    <w:p w:rsidR="00F44FC9" w:rsidRPr="00197F59" w:rsidRDefault="00F44FC9" w:rsidP="00AD42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r w:rsidRPr="00197F59">
        <w:rPr>
          <w:rFonts w:ascii="Times New Roman" w:eastAsia="Times New Roman" w:hAnsi="Times New Roman" w:cs="Times New Roman"/>
          <w:sz w:val="26"/>
          <w:szCs w:val="26"/>
        </w:rPr>
        <w:t>Рабочая программа может реализовываться с применением сетевой формы, электронного обучения, а также с использованием дистанционных образовательных технологий.</w:t>
      </w:r>
    </w:p>
    <w:p w:rsidR="00F44FC9" w:rsidRPr="00197F59" w:rsidRDefault="00F44FC9" w:rsidP="00AD42E4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</w:pPr>
      <w:r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Рабочая программа  рассчитана</w:t>
      </w:r>
      <w:r w:rsidR="003E276F" w:rsidRPr="00197F5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2308B8" w:rsidRPr="00197F59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>на 34</w:t>
      </w:r>
      <w:r w:rsidRPr="00197F59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 xml:space="preserve"> часа (3</w:t>
      </w:r>
      <w:r w:rsidR="002308B8" w:rsidRPr="00197F59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>4</w:t>
      </w:r>
      <w:r w:rsidRPr="00197F59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 xml:space="preserve"> недели).</w:t>
      </w:r>
    </w:p>
    <w:p w:rsidR="00F44FC9" w:rsidRPr="00197F59" w:rsidRDefault="00F44FC9" w:rsidP="00AD42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r w:rsidRPr="00197F59">
        <w:rPr>
          <w:rFonts w:ascii="Times New Roman" w:eastAsia="Times New Roman" w:hAnsi="Times New Roman" w:cs="Times New Roman"/>
          <w:sz w:val="26"/>
          <w:szCs w:val="26"/>
        </w:rPr>
        <w:t>Предусмотренный рабо</w:t>
      </w:r>
      <w:r w:rsidR="00D74F8B">
        <w:rPr>
          <w:rFonts w:ascii="Times New Roman" w:eastAsia="Times New Roman" w:hAnsi="Times New Roman" w:cs="Times New Roman"/>
          <w:sz w:val="26"/>
          <w:szCs w:val="26"/>
        </w:rPr>
        <w:t>чей программой для изучения в 4</w:t>
      </w:r>
      <w:r w:rsidRPr="00197F59">
        <w:rPr>
          <w:rFonts w:ascii="Times New Roman" w:eastAsia="Times New Roman" w:hAnsi="Times New Roman" w:cs="Times New Roman"/>
          <w:sz w:val="26"/>
          <w:szCs w:val="26"/>
        </w:rPr>
        <w:t xml:space="preserve"> классе материал изучается в полном объеме, практическая часть программы выполняется полностью.</w:t>
      </w:r>
    </w:p>
    <w:p w:rsidR="00094FA0" w:rsidRPr="00094FA0" w:rsidRDefault="00094FA0" w:rsidP="00AD42E4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94FA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Цель: </w:t>
      </w:r>
    </w:p>
    <w:p w:rsidR="00B02C6D" w:rsidRPr="00B615A6" w:rsidRDefault="00B02C6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Внеурочная деятельность, связанная с изучением русского языка в начальной школе, направлена на достижение </w:t>
      </w:r>
      <w:r w:rsidRPr="00B615A6">
        <w:rPr>
          <w:rFonts w:ascii="Times New Roman" w:eastAsia="Times New Roman" w:hAnsi="Times New Roman" w:cs="Times New Roman"/>
          <w:b/>
          <w:sz w:val="26"/>
          <w:szCs w:val="26"/>
        </w:rPr>
        <w:t>следующих целей:</w:t>
      </w:r>
    </w:p>
    <w:p w:rsidR="00B02C6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>-</w:t>
      </w:r>
      <w:r w:rsidR="00B02C6D" w:rsidRPr="00B615A6">
        <w:rPr>
          <w:rFonts w:ascii="Times New Roman" w:eastAsia="Times New Roman" w:hAnsi="Times New Roman" w:cs="Times New Roman"/>
          <w:sz w:val="26"/>
          <w:szCs w:val="26"/>
        </w:rPr>
        <w:t xml:space="preserve"> осознание языка как явления национальной культуры и основного средства человеческого общения; формирование позитивного отношения к правильной речи как показателю общей культуры человека; </w:t>
      </w:r>
    </w:p>
    <w:p w:rsidR="00B02C6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 xml:space="preserve">- </w:t>
      </w:r>
      <w:r w:rsidR="00B02C6D" w:rsidRPr="00B615A6">
        <w:rPr>
          <w:rFonts w:ascii="Times New Roman" w:eastAsia="Times New Roman" w:hAnsi="Times New Roman" w:cs="Times New Roman"/>
          <w:sz w:val="26"/>
          <w:szCs w:val="26"/>
        </w:rPr>
        <w:t xml:space="preserve">знакомство с нормами русского языка с целью выбора необходимых языковых средств для решения коммуникативных задач; </w:t>
      </w:r>
    </w:p>
    <w:p w:rsidR="00B02C6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>-</w:t>
      </w:r>
      <w:r w:rsidR="00B02C6D" w:rsidRPr="00B615A6">
        <w:rPr>
          <w:rFonts w:ascii="Times New Roman" w:eastAsia="Times New Roman" w:hAnsi="Times New Roman" w:cs="Times New Roman"/>
          <w:sz w:val="26"/>
          <w:szCs w:val="26"/>
        </w:rPr>
        <w:t xml:space="preserve"> овладение учебными действиями с единицами языка, умение практического использования знаний. </w:t>
      </w:r>
    </w:p>
    <w:p w:rsidR="00A3778D" w:rsidRPr="00B615A6" w:rsidRDefault="00A3778D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A3778D" w:rsidRPr="00B615A6" w:rsidRDefault="00A3778D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B615A6">
        <w:rPr>
          <w:rFonts w:ascii="Times New Roman" w:eastAsia="Times New Roman" w:hAnsi="Times New Roman" w:cs="Times New Roman"/>
          <w:sz w:val="26"/>
          <w:szCs w:val="26"/>
        </w:rPr>
        <w:t>Деятельностный</w:t>
      </w:r>
      <w:proofErr w:type="spellEnd"/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 подход к разработке содержания курса позволит решать в ходе его изучения ряд взаимосвязанных </w:t>
      </w:r>
      <w:r w:rsidRPr="00B615A6">
        <w:rPr>
          <w:rFonts w:ascii="Times New Roman" w:eastAsia="Times New Roman" w:hAnsi="Times New Roman" w:cs="Times New Roman"/>
          <w:b/>
          <w:sz w:val="26"/>
          <w:szCs w:val="26"/>
        </w:rPr>
        <w:t>задач:</w:t>
      </w:r>
    </w:p>
    <w:p w:rsidR="00A3778D" w:rsidRPr="00B615A6" w:rsidRDefault="00B80199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>обеспечивать восприятие и усвоение знаний; создавать условия для высказывания младшими школьниками суждений художественного, эстетического, духовно-нравственного характера;</w:t>
      </w:r>
    </w:p>
    <w:p w:rsidR="00A3778D" w:rsidRPr="00B615A6" w:rsidRDefault="00B80199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-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 уделять внимание ситуациям, где ребёнок должен учиться различать универсальные (всеобщие) ценности;</w:t>
      </w:r>
    </w:p>
    <w:p w:rsidR="00A3778D" w:rsidRPr="00B615A6" w:rsidRDefault="00B80199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>использовать возможности для становления навыков следования научным, духовно-нравственным и эстетическим принципам и нормам общения и деятельности.</w:t>
      </w:r>
    </w:p>
    <w:p w:rsidR="00A3778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В курсе «Удивительный мир слов» особое внимание уделено работе над языковыми нормами и формированию у школьников правильной выразительной речи. </w:t>
      </w:r>
    </w:p>
    <w:p w:rsidR="00F44FC9" w:rsidRPr="00B615A6" w:rsidRDefault="00F44FC9" w:rsidP="00AD42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lastRenderedPageBreak/>
        <w:t>Воспитательный потенциал данного курса обеспечивает реализацию следующих целевых приоритетов воспитания обучающихся НОО:</w:t>
      </w:r>
    </w:p>
    <w:p w:rsidR="00F44FC9" w:rsidRPr="00B615A6" w:rsidRDefault="00F44FC9" w:rsidP="00AD42E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Развитие ценностного отношения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оберегать.</w:t>
      </w:r>
    </w:p>
    <w:p w:rsidR="00F44FC9" w:rsidRPr="00B615A6" w:rsidRDefault="00F44FC9" w:rsidP="00AD42E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Развитие ценностного отношения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самовыражение.</w:t>
      </w:r>
    </w:p>
    <w:p w:rsidR="00F44FC9" w:rsidRPr="00B615A6" w:rsidRDefault="00F44FC9" w:rsidP="00AD42E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Развитие ценностного отношения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дне.</w:t>
      </w:r>
    </w:p>
    <w:p w:rsidR="00F44FC9" w:rsidRPr="00B615A6" w:rsidRDefault="00F44FC9" w:rsidP="00AD42E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Развитие ценностного отношения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F44FC9" w:rsidRPr="00B615A6" w:rsidRDefault="00F44FC9" w:rsidP="00AD42E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Развитие ценностного отношения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семье.</w:t>
      </w:r>
    </w:p>
    <w:p w:rsidR="00F44FC9" w:rsidRPr="00B615A6" w:rsidRDefault="00F44FC9" w:rsidP="00AD42E4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Развитие ценностного отношения к самим себе как хозяевам своей судьбы, самоопределяющимся и </w:t>
      </w:r>
      <w:proofErr w:type="spellStart"/>
      <w:r w:rsidRPr="00B615A6">
        <w:rPr>
          <w:rFonts w:ascii="Times New Roman" w:eastAsia="Times New Roman" w:hAnsi="Times New Roman" w:cs="Times New Roman"/>
          <w:sz w:val="26"/>
          <w:szCs w:val="26"/>
        </w:rPr>
        <w:t>самореализующимся</w:t>
      </w:r>
      <w:proofErr w:type="spellEnd"/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 личностям, отвечающим за свое собственное будущее.           </w:t>
      </w:r>
    </w:p>
    <w:p w:rsidR="00F44FC9" w:rsidRPr="00B615A6" w:rsidRDefault="00F44FC9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1C20DE" w:rsidRPr="00B615A6" w:rsidRDefault="00B80199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b/>
          <w:sz w:val="26"/>
          <w:szCs w:val="26"/>
        </w:rPr>
        <w:t>Общая характеристика курса</w:t>
      </w:r>
    </w:p>
    <w:p w:rsidR="00265BD2" w:rsidRPr="00B615A6" w:rsidRDefault="00265BD2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«Удивительный мир слов» - внеурочный курс для младших школьников, в содержании которого рассматривается орфоэпическое, лексическое, грамматическое многообразие мира слов, основные методы и пути его познания, а также развивается языковая интуиция и художественно-образное мышление младших школьников. Изучение данного курса создаёт условия для формирования ценностного отношения учащихся к языку, для воспитания ответственности за соблюдение норм языка как важного компонента языковой культуры.</w:t>
      </w:r>
    </w:p>
    <w:p w:rsidR="00A3778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В процессе изучения курса «Удивительный мир слов» ученики получают знания об истории русского языка, рассматривают памятники древней письменности, знакомятся с происхождением слов, что становится предпосылкой воспитания гордости за красоту и величие русского языка, осмысление собственной роли в познании языковых законов, потребности обучения различным способам познания языковых единиц. Практическое использование и знакомство с нормами употребления в речи единиц языка способствует развитию личной ответственности за чистоту и правильность создаваемых высказываний. </w:t>
      </w:r>
      <w:proofErr w:type="spellStart"/>
      <w:r w:rsidRPr="00B615A6">
        <w:rPr>
          <w:rFonts w:ascii="Times New Roman" w:eastAsia="Times New Roman" w:hAnsi="Times New Roman" w:cs="Times New Roman"/>
          <w:sz w:val="26"/>
          <w:szCs w:val="26"/>
        </w:rPr>
        <w:t>Деятельностный</w:t>
      </w:r>
      <w:proofErr w:type="spellEnd"/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 подход, используемый в курсе, не только развивает познавательный интерес, но и формирует мотивацию для углубленно изучения курса русского языка. </w:t>
      </w:r>
    </w:p>
    <w:p w:rsidR="00A3778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Система вопросов и заданий, использование различных методов познания языка дают возможность учащимся находить пути решения исследовательских и творческих задач. Поиск информации о происхождении слов, работа со словарями, уточнение и корректирование речевых ошибок позволяют решать проблемы самопроверки и самооценки. Разнообразная игровая и практическая деятельность позволяет лучше изучить фонетику, словообразование и грамматику. </w:t>
      </w:r>
    </w:p>
    <w:p w:rsidR="00A3778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Для овладения логическими действиями анализа, синтеза, наблюдения и обобщения, установления причинно-следственных связей и аналогий, классификации по родовидовым признакам в курсе имеются задания, активизирующие интеллект</w:t>
      </w:r>
      <w:r w:rsidR="002E5D33" w:rsidRPr="00B615A6">
        <w:rPr>
          <w:rFonts w:ascii="Times New Roman" w:eastAsia="Times New Roman" w:hAnsi="Times New Roman" w:cs="Times New Roman"/>
          <w:sz w:val="26"/>
          <w:szCs w:val="26"/>
        </w:rPr>
        <w:t>уальную деятельность учащихся:</w:t>
      </w:r>
    </w:p>
    <w:p w:rsidR="00163562" w:rsidRPr="00B615A6" w:rsidRDefault="00163562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предлагается сопоставить варианты написания букв, устаревшие и новые слова, способы старинных и современных обращений; </w:t>
      </w:r>
    </w:p>
    <w:p w:rsidR="00A3778D" w:rsidRPr="00B615A6" w:rsidRDefault="00163562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проанализировать, установить необходимые связи, обобщить материал при работе с категорией числа имени существительного, с членами предложения и др. </w:t>
      </w:r>
    </w:p>
    <w:p w:rsidR="00A3778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Активная исследовательская работа (индивидуальная, парная и групповая) формирует умение использовать различные способы поиска информации (в справочной литературе, с помощью родителей и учителя); аргументировано представлять собственный материал, уважительно выслушивать собеседника и делать выводы. </w:t>
      </w:r>
    </w:p>
    <w:p w:rsidR="00A3778D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Занятия курса направлены на то, чтобы повторять, уточнять, расширять начальные представления о языке и орфоэпических, лексических, грамматических нормах. Умение работать с языковыми единицами учащиеся используют для выбора способа решения </w:t>
      </w:r>
      <w:proofErr w:type="gramStart"/>
      <w:r w:rsidRPr="00B615A6">
        <w:rPr>
          <w:rFonts w:ascii="Times New Roman" w:eastAsia="Times New Roman" w:hAnsi="Times New Roman" w:cs="Times New Roman"/>
          <w:sz w:val="26"/>
          <w:szCs w:val="26"/>
        </w:rPr>
        <w:t>познавательных ,</w:t>
      </w:r>
      <w:proofErr w:type="gramEnd"/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 практических и коммуникативных задач. Ряд тем, содержащих лексический материал помогает представить «единство и многообразие языкового и культурногопространства России», в результате чего формируется бережное и внимательное отношение к правильной устной и письменной речи, что в свою очередь, является показателем общей культуры ученика. </w:t>
      </w:r>
    </w:p>
    <w:p w:rsidR="002E5D33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A3778D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b/>
          <w:sz w:val="26"/>
          <w:szCs w:val="26"/>
        </w:rPr>
        <w:t>Ценностные ориентиры содержания</w:t>
      </w:r>
    </w:p>
    <w:p w:rsidR="002E5D33" w:rsidRPr="00B615A6" w:rsidRDefault="00A3778D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Важными ориентирами содержания данного курса являются: </w:t>
      </w:r>
    </w:p>
    <w:p w:rsidR="00A3778D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развитие языковой интуиции и ориентирования в пространстве языка и речи; </w:t>
      </w:r>
    </w:p>
    <w:p w:rsidR="00A3778D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>-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 формирование представлений о языке как универсальной ценности; </w:t>
      </w:r>
    </w:p>
    <w:p w:rsidR="00A3778D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>-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 изучение исторических фактов, отражающих отношение народа к языку, развитие умений, связанных с изучением языкового пространства; </w:t>
      </w:r>
    </w:p>
    <w:p w:rsidR="00A3778D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>-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 развитие представлений о различных методах познания языка (исследовательская деятельность, проект как метод познания, научные методы наблюдения, анализа и др.); </w:t>
      </w:r>
    </w:p>
    <w:p w:rsidR="00A3778D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>-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 формирование элементарных умений, связанных с выполнением учебного лингвистического исследования; </w:t>
      </w:r>
    </w:p>
    <w:p w:rsidR="00A3778D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>-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 развитие устойчивого познавательного интереса к русскому языку; </w:t>
      </w:r>
    </w:p>
    <w:p w:rsidR="00A3778D" w:rsidRPr="00B615A6" w:rsidRDefault="002E5D33" w:rsidP="00AD42E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MS Mincho" w:hAnsi="Times New Roman" w:cs="Times New Roman"/>
          <w:sz w:val="26"/>
          <w:szCs w:val="26"/>
        </w:rPr>
        <w:t>-</w:t>
      </w:r>
      <w:r w:rsidR="00A3778D" w:rsidRPr="00B615A6">
        <w:rPr>
          <w:rFonts w:ascii="Times New Roman" w:eastAsia="Times New Roman" w:hAnsi="Times New Roman" w:cs="Times New Roman"/>
          <w:sz w:val="26"/>
          <w:szCs w:val="26"/>
        </w:rPr>
        <w:t xml:space="preserve"> включение учащихся в практическую деятельность по изучению и сохранению чистоты русского языка. </w:t>
      </w:r>
    </w:p>
    <w:p w:rsidR="002E5D33" w:rsidRPr="00B615A6" w:rsidRDefault="002E5D33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b/>
          <w:sz w:val="26"/>
          <w:szCs w:val="26"/>
        </w:rPr>
        <w:t>Особенности содержания курса</w:t>
      </w:r>
    </w:p>
    <w:p w:rsidR="001C20DE" w:rsidRPr="00B615A6" w:rsidRDefault="001C20DE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Объектом изучения факультатива являются язык и речь. В основное содержание программы включены пять разделов для каждого класса. Основной акцент сделан на развитии у младших школьников способности к анализу языковых фактов с учётом единства формы, содержания и функции рассматриваемого явления, что поможет ученику глубже проникнуть в область мысли, выраженной с помощью языка, научит выбирать адекватные языковые средства для успешного решения коммуникативных задач. В содержание курса включены сведения из фонетики, графики, орфоэпии, лексикологии и фразеологии, </w:t>
      </w:r>
      <w:proofErr w:type="spellStart"/>
      <w:r w:rsidRPr="00B615A6">
        <w:rPr>
          <w:rFonts w:ascii="Times New Roman" w:eastAsia="Times New Roman" w:hAnsi="Times New Roman" w:cs="Times New Roman"/>
          <w:sz w:val="26"/>
          <w:szCs w:val="26"/>
        </w:rPr>
        <w:t>морфемики</w:t>
      </w:r>
      <w:proofErr w:type="spellEnd"/>
      <w:r w:rsidRPr="00B615A6">
        <w:rPr>
          <w:rFonts w:ascii="Times New Roman" w:eastAsia="Times New Roman" w:hAnsi="Times New Roman" w:cs="Times New Roman"/>
          <w:sz w:val="26"/>
          <w:szCs w:val="26"/>
        </w:rPr>
        <w:t>, словообразования, этимологии, грамматики.</w:t>
      </w:r>
    </w:p>
    <w:p w:rsidR="001C20DE" w:rsidRPr="00B615A6" w:rsidRDefault="001C20DE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Содержание факультатива строится на основе деятельностного подхода. Каждый раздел программы предусматривает использование игровой и практической деятельности. Предполагается активное освоение</w:t>
      </w:r>
    </w:p>
    <w:p w:rsidR="001C20DE" w:rsidRPr="00B615A6" w:rsidRDefault="001C20DE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 xml:space="preserve">курса в разнообразной индивидуальной и групповой работе (учебные, познавательные, исследовательские задания, ролевые и дидактические игры, работа над проектами, экскурсии). Включение учащихся в разнообразную деятельность является условием </w:t>
      </w:r>
      <w:r w:rsidRPr="00B615A6">
        <w:rPr>
          <w:rFonts w:ascii="Times New Roman" w:eastAsia="Times New Roman" w:hAnsi="Times New Roman" w:cs="Times New Roman"/>
          <w:sz w:val="26"/>
          <w:szCs w:val="26"/>
        </w:rPr>
        <w:lastRenderedPageBreak/>
        <w:t>приобретения прочных знаний, преобразования их в убеждения и умения, формирования основ личной ответственности за сохранение богатства русского языка.</w:t>
      </w:r>
    </w:p>
    <w:p w:rsidR="001C20DE" w:rsidRPr="00B615A6" w:rsidRDefault="00A3778D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sz w:val="26"/>
          <w:szCs w:val="26"/>
        </w:rPr>
        <w:t>Тем самым создаются условия для формирования научных знаний о языке, осознания значения и необходимости бережного его использования. Подобное содержание курса не только позволяет решать задачи, связанные с обучением и развитием младших школьников, но и несёт в себе большой воспитательный потенциал. Воспитывающая функция заключается в формировании у младших школьников потребности в познании и изучении русского языка, его исторических корней, многообразия, обоснованных норм и правил, выражении личного интереса и отношения к фактам языка и понимании значения языка как явления национальной культуры.</w:t>
      </w:r>
    </w:p>
    <w:p w:rsidR="0007161D" w:rsidRDefault="0007161D" w:rsidP="006F65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E5D33" w:rsidRPr="00B615A6" w:rsidRDefault="002E5D33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b/>
          <w:sz w:val="26"/>
          <w:szCs w:val="26"/>
        </w:rPr>
        <w:t>Содержание программы "Удивительный мир слов</w:t>
      </w:r>
      <w:r w:rsidR="0089772A">
        <w:rPr>
          <w:rFonts w:ascii="Times New Roman" w:eastAsia="Times New Roman" w:hAnsi="Times New Roman" w:cs="Times New Roman"/>
          <w:b/>
          <w:sz w:val="26"/>
          <w:szCs w:val="26"/>
        </w:rPr>
        <w:t>" в 4</w:t>
      </w:r>
      <w:r w:rsidR="003C65E7" w:rsidRPr="00B615A6">
        <w:rPr>
          <w:rFonts w:ascii="Times New Roman" w:eastAsia="Times New Roman" w:hAnsi="Times New Roman" w:cs="Times New Roman"/>
          <w:b/>
          <w:sz w:val="26"/>
          <w:szCs w:val="26"/>
        </w:rPr>
        <w:t xml:space="preserve"> классе</w:t>
      </w:r>
    </w:p>
    <w:p w:rsidR="0017650C" w:rsidRPr="00B615A6" w:rsidRDefault="0017650C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F521C6" w:rsidRDefault="0089772A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="0017650C" w:rsidRPr="00B615A6">
        <w:rPr>
          <w:rFonts w:ascii="Times New Roman" w:eastAsia="Times New Roman" w:hAnsi="Times New Roman" w:cs="Times New Roman"/>
          <w:b/>
          <w:sz w:val="26"/>
          <w:szCs w:val="26"/>
        </w:rPr>
        <w:t xml:space="preserve"> класс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b/>
          <w:sz w:val="26"/>
          <w:szCs w:val="26"/>
        </w:rPr>
        <w:t>Поиграем со звуками, словами и предложениями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Фонетические и графические правила и закономерности.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Слово, его значение и лексические нормы.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Морфемный и словообразовательны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й анализ слова, работа со слово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образовательными моделями.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b/>
          <w:sz w:val="26"/>
          <w:szCs w:val="26"/>
        </w:rPr>
        <w:t xml:space="preserve">Практическая и игровая деятельность: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фонетические и графические задачи;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игры: «Наборщик», «Чудесные превращения слов»;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решение анаграмм, кроссвордов, ребусов, шарад;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игры со словообразовательными моделями: «Загадки тильды»,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89772A">
        <w:rPr>
          <w:rFonts w:ascii="Times New Roman" w:eastAsia="Times New Roman" w:hAnsi="Times New Roman" w:cs="Times New Roman"/>
          <w:sz w:val="26"/>
          <w:szCs w:val="26"/>
        </w:rPr>
        <w:t>Наоборотки</w:t>
      </w:r>
      <w:proofErr w:type="spellEnd"/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», «Неразрывная цепь 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слов», «</w:t>
      </w:r>
      <w:proofErr w:type="spellStart"/>
      <w:r w:rsidR="00457295">
        <w:rPr>
          <w:rFonts w:ascii="Times New Roman" w:eastAsia="Times New Roman" w:hAnsi="Times New Roman" w:cs="Times New Roman"/>
          <w:sz w:val="26"/>
          <w:szCs w:val="26"/>
        </w:rPr>
        <w:t>Смешалости</w:t>
      </w:r>
      <w:proofErr w:type="spellEnd"/>
      <w:r w:rsidR="00457295">
        <w:rPr>
          <w:rFonts w:ascii="Times New Roman" w:eastAsia="Times New Roman" w:hAnsi="Times New Roman" w:cs="Times New Roman"/>
          <w:sz w:val="26"/>
          <w:szCs w:val="26"/>
        </w:rPr>
        <w:t>», «Лингвисти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ческие раскопки», «Бестолковый словарь»;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шутливые лингвистические вопросы;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отгадывание зашифрованных словосочетаний, придумывание фраз,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состоящих из искусственных слов</w:t>
      </w:r>
    </w:p>
    <w:p w:rsidR="0089772A" w:rsidRDefault="0089772A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89772A" w:rsidRPr="00457295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b/>
          <w:sz w:val="26"/>
          <w:szCs w:val="26"/>
        </w:rPr>
        <w:t xml:space="preserve">Пора действовать!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Глагол в языке и речи.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Особенности текста-повествования и текста-описания.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Видовые пары глаголов, их значение.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Глаголы в личной форме.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Повествование от первого и третьего лица. </w:t>
      </w:r>
    </w:p>
    <w:p w:rsidR="0089772A" w:rsidRPr="0089772A" w:rsidRDefault="00457295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Использование временны</w:t>
      </w:r>
      <w:r w:rsidR="0089772A" w:rsidRPr="0089772A">
        <w:rPr>
          <w:rFonts w:ascii="Times New Roman" w:eastAsia="Times New Roman" w:hAnsi="Times New Roman" w:cs="Times New Roman"/>
          <w:sz w:val="26"/>
          <w:szCs w:val="26"/>
        </w:rPr>
        <w:t xml:space="preserve">х форм </w:t>
      </w:r>
      <w:r>
        <w:rPr>
          <w:rFonts w:ascii="Times New Roman" w:eastAsia="Times New Roman" w:hAnsi="Times New Roman" w:cs="Times New Roman"/>
          <w:sz w:val="26"/>
          <w:szCs w:val="26"/>
        </w:rPr>
        <w:t>глагола в речи. Замена форм вре</w:t>
      </w:r>
      <w:r w:rsidR="0089772A" w:rsidRPr="0089772A">
        <w:rPr>
          <w:rFonts w:ascii="Times New Roman" w:eastAsia="Times New Roman" w:hAnsi="Times New Roman" w:cs="Times New Roman"/>
          <w:sz w:val="26"/>
          <w:szCs w:val="26"/>
        </w:rPr>
        <w:t xml:space="preserve">мени глагола.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Правильное ударение в формах настоящего и прошедшего времени.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О чём может рассказать личная форма глагола.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Употребление глаголов, не образ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ующих форму 1-го лица единствен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ного числа.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Форма условного наклонения глагола.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lastRenderedPageBreak/>
        <w:t>Повелительные формы глагола в прос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ьбах, советах и приказах: пра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вила вежливости.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Образование форм повелительно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го наклонения, исправление рече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вых ошибок.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Использование глаголов в прямом и переносном значении.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Художественное олицетворение.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Глаголы-синонимы и глаголы-антонимы.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Глаголы в пословицах и загадках.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Решение орфографических задаче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к и головоломок: орфограммы гла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гола. </w:t>
      </w:r>
    </w:p>
    <w:p w:rsidR="0089772A" w:rsidRPr="00457295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b/>
          <w:sz w:val="26"/>
          <w:szCs w:val="26"/>
        </w:rPr>
        <w:t>Универсальные учебные действия: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сравнивать структуру и языковые особенности текста-описания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и текста-повествования;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наблюдать и сравнивать значение глагольны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х видовых пар, обоб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>щать свои наблюдения, выводить о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бщность значения глаголов совер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шенного и несовершенного вида;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проводить мини-исследование 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с целью выявления замен глаголь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ных форм времени в тексте;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соблюдать нормы русского литературного языка в образовании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личных форм глаголов, не имеющих форм 1-го лица единственного числа,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контролировать соблюдение этих норм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 xml:space="preserve"> в собственной речи и в речи со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беседника;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составлять устное монологическое высказывание с использованием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заданных языковых средств;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осуществлять анализ значения глаголов, использованных в тексте,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и различать глаголы в прямом и переносном значении;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осуществлять учебное сотрудниче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ство и взаимодействие, уметь до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>говариваться, распределять роли в игровой деятельности.</w:t>
      </w:r>
    </w:p>
    <w:p w:rsidR="0089772A" w:rsidRPr="00457295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b/>
          <w:sz w:val="26"/>
          <w:szCs w:val="26"/>
        </w:rPr>
        <w:t xml:space="preserve">Практическая и игровая деятельность: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лингвистические эксперименты: «Можно ли рассказать о событии,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>не используя глаголы?» (существите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льные, прилагательные); «Рассказы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>ваем только с помощью глаголов»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, «Как изменится смысл предложе</w:t>
      </w: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ния, если поменять вид глаголов?»;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игра «Меняемся ролями»;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творческая работа на тему «Если бы я был директором школы…»;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ролевая игра «Просить или приказывать?»;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 xml:space="preserve">— составление загадок с помощью глаголов; </w:t>
      </w:r>
    </w:p>
    <w:p w:rsidR="0089772A" w:rsidRPr="0089772A" w:rsidRDefault="0089772A" w:rsidP="008977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89772A">
        <w:rPr>
          <w:rFonts w:ascii="Times New Roman" w:eastAsia="Times New Roman" w:hAnsi="Times New Roman" w:cs="Times New Roman"/>
          <w:sz w:val="26"/>
          <w:szCs w:val="26"/>
        </w:rPr>
        <w:t>— игра-соревнование «Орфографический поединок</w:t>
      </w:r>
      <w:r w:rsidR="00457295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89772A" w:rsidRPr="0089772A" w:rsidRDefault="0089772A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89772A" w:rsidRPr="0089772A" w:rsidRDefault="0089772A" w:rsidP="00AD42E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b/>
          <w:sz w:val="26"/>
          <w:szCs w:val="26"/>
        </w:rPr>
        <w:t>Числа и слова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Как используются числительные в речи.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Обозначение дат и времени с помощью числительных.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Числительные во фразеологизмах и пословицах.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Нормы употребления имён числительных.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Исправление речевых ошибок.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b/>
          <w:sz w:val="26"/>
          <w:szCs w:val="26"/>
        </w:rPr>
        <w:t>Универсальные учебные действия: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наблюдать использование числительных в речи;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воспринимать на слух, понима</w:t>
      </w:r>
      <w:r>
        <w:rPr>
          <w:rFonts w:ascii="Times New Roman" w:eastAsia="Times New Roman" w:hAnsi="Times New Roman" w:cs="Times New Roman"/>
          <w:sz w:val="26"/>
          <w:szCs w:val="26"/>
        </w:rPr>
        <w:t>ть информационные тексты и нахо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дить информацию, факты, заданные в тексте в явном виде;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находить необходимую информацию в различных источниках 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соз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давать на её основе собственные письменные тексты на предложенную тему;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выступать перед одноклассниками;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соблюдать нормы русского литературного языка в использовании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числительных в речи, контролировать </w:t>
      </w:r>
      <w:r>
        <w:rPr>
          <w:rFonts w:ascii="Times New Roman" w:eastAsia="Times New Roman" w:hAnsi="Times New Roman" w:cs="Times New Roman"/>
          <w:sz w:val="26"/>
          <w:szCs w:val="26"/>
        </w:rPr>
        <w:t>соблюдение этих норм в собствен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>ной речи и в речи собеседника.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b/>
          <w:sz w:val="26"/>
          <w:szCs w:val="26"/>
        </w:rPr>
        <w:t xml:space="preserve">Практическая и игровая деятельность: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проекты: «Главные события моей жизни», «Страница истории»,</w:t>
      </w:r>
      <w:r w:rsidR="00611F5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«Мифы о числах»; </w:t>
      </w:r>
    </w:p>
    <w:p w:rsidR="007B3D22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— викторина «Числа в названиях </w:t>
      </w:r>
      <w:r>
        <w:rPr>
          <w:rFonts w:ascii="Times New Roman" w:eastAsia="Times New Roman" w:hAnsi="Times New Roman" w:cs="Times New Roman"/>
          <w:sz w:val="26"/>
          <w:szCs w:val="26"/>
        </w:rPr>
        <w:t>художественных произведений, ки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>нофильмов, мультфильмов».</w:t>
      </w:r>
    </w:p>
    <w:p w:rsidR="00457295" w:rsidRPr="00611F52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11F52">
        <w:rPr>
          <w:rFonts w:ascii="Times New Roman" w:eastAsia="Times New Roman" w:hAnsi="Times New Roman" w:cs="Times New Roman"/>
          <w:b/>
          <w:sz w:val="26"/>
          <w:szCs w:val="26"/>
        </w:rPr>
        <w:t>Прочные связи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Как связаны слова в словосочетании.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Словосочетания свободные и связанные.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Словосочетания с типом связи согласование.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Слова каких частей речи могут согласовываться.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Особенности согласования сущес</w:t>
      </w:r>
      <w:r w:rsidR="00611F52">
        <w:rPr>
          <w:rFonts w:ascii="Times New Roman" w:eastAsia="Times New Roman" w:hAnsi="Times New Roman" w:cs="Times New Roman"/>
          <w:sz w:val="26"/>
          <w:szCs w:val="26"/>
        </w:rPr>
        <w:t>твительных и прилагательных, су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ществительных и числительных.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Сочетаемость слов.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Словосочетания с типом связи управление.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Слова каких частей речи имеют «способность управлять».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Трудности в выборе формы слова при управлении.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Выбор предлогов и падежных форм в словосочетаниях с управлением.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Словосочетания с типом связи примыкание. </w:t>
      </w:r>
    </w:p>
    <w:p w:rsidR="00457295" w:rsidRPr="00611F52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11F52">
        <w:rPr>
          <w:rFonts w:ascii="Times New Roman" w:eastAsia="Times New Roman" w:hAnsi="Times New Roman" w:cs="Times New Roman"/>
          <w:b/>
          <w:sz w:val="26"/>
          <w:szCs w:val="26"/>
        </w:rPr>
        <w:t>Универсальные учебные действия: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— наблюдать связь слов в словосочетании, обобщать наблюдения </w:t>
      </w:r>
      <w:proofErr w:type="spellStart"/>
      <w:r w:rsidRPr="00457295">
        <w:rPr>
          <w:rFonts w:ascii="Times New Roman" w:eastAsia="Times New Roman" w:hAnsi="Times New Roman" w:cs="Times New Roman"/>
          <w:sz w:val="26"/>
          <w:szCs w:val="26"/>
        </w:rPr>
        <w:t>ввиде</w:t>
      </w:r>
      <w:proofErr w:type="spellEnd"/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 вывода о том, что в словосочетании слова взаимосвязаны не только</w:t>
      </w:r>
      <w:r w:rsidR="00D24E2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по форме, но и по смыслу;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проводить сравнение свободных словосочетаний и фразеологизмов;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— наблюдать особенности различных словосочетаний;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сравнивать и классифицировать</w:t>
      </w:r>
      <w:r w:rsidR="00D24E2F">
        <w:rPr>
          <w:rFonts w:ascii="Times New Roman" w:eastAsia="Times New Roman" w:hAnsi="Times New Roman" w:cs="Times New Roman"/>
          <w:sz w:val="26"/>
          <w:szCs w:val="26"/>
        </w:rPr>
        <w:t xml:space="preserve"> словосочетания с различными ти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пами связи (простейшие случаи);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— создавать устное высказывание на предложенную тему;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осуществлять учебное сотрудниче</w:t>
      </w:r>
      <w:r w:rsidR="00D24E2F">
        <w:rPr>
          <w:rFonts w:ascii="Times New Roman" w:eastAsia="Times New Roman" w:hAnsi="Times New Roman" w:cs="Times New Roman"/>
          <w:sz w:val="26"/>
          <w:szCs w:val="26"/>
        </w:rPr>
        <w:t>ство и взаимодействие, уметь до</w:t>
      </w:r>
      <w:r w:rsidRPr="00457295">
        <w:rPr>
          <w:rFonts w:ascii="Times New Roman" w:eastAsia="Times New Roman" w:hAnsi="Times New Roman" w:cs="Times New Roman"/>
          <w:sz w:val="26"/>
          <w:szCs w:val="26"/>
        </w:rPr>
        <w:t>говариваться, распределять роли в игровой деятельности.</w:t>
      </w:r>
    </w:p>
    <w:p w:rsidR="00457295" w:rsidRPr="00D24E2F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24E2F">
        <w:rPr>
          <w:rFonts w:ascii="Times New Roman" w:eastAsia="Times New Roman" w:hAnsi="Times New Roman" w:cs="Times New Roman"/>
          <w:b/>
          <w:sz w:val="26"/>
          <w:szCs w:val="26"/>
        </w:rPr>
        <w:t>Практическая и игровая деятельность: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— игра «Словосочетания в </w:t>
      </w:r>
      <w:proofErr w:type="spellStart"/>
      <w:r w:rsidRPr="00457295">
        <w:rPr>
          <w:rFonts w:ascii="Times New Roman" w:eastAsia="Times New Roman" w:hAnsi="Times New Roman" w:cs="Times New Roman"/>
          <w:sz w:val="26"/>
          <w:szCs w:val="26"/>
        </w:rPr>
        <w:t>пазлах</w:t>
      </w:r>
      <w:proofErr w:type="spellEnd"/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»;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 xml:space="preserve">— ролевая игра «Согласуем, управляем, примыкаем»;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конструирование словосочетаний по моделям (игра «Целое и части»);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— творческая работа «Путешествие туда и обратно»; </w:t>
      </w:r>
    </w:p>
    <w:p w:rsidR="00457295" w:rsidRPr="00457295" w:rsidRDefault="00457295" w:rsidP="0045729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7295">
        <w:rPr>
          <w:rFonts w:ascii="Times New Roman" w:eastAsia="Times New Roman" w:hAnsi="Times New Roman" w:cs="Times New Roman"/>
          <w:sz w:val="26"/>
          <w:szCs w:val="26"/>
        </w:rPr>
        <w:t>— итоговый конкурс «Любимые игры со словами».</w:t>
      </w:r>
    </w:p>
    <w:p w:rsidR="0089772A" w:rsidRDefault="0089772A" w:rsidP="00AD42E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9772A" w:rsidRDefault="0089772A" w:rsidP="00AD42E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9772A" w:rsidRDefault="0089772A" w:rsidP="00AD42E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8F5D15" w:rsidRPr="00B615A6" w:rsidRDefault="008F5D15" w:rsidP="008F5D15">
      <w:pPr>
        <w:pStyle w:val="6"/>
        <w:spacing w:line="240" w:lineRule="auto"/>
        <w:jc w:val="center"/>
        <w:rPr>
          <w:rFonts w:ascii="Times New Roman" w:hAnsi="Times New Roman" w:cs="Times New Roman"/>
          <w:b/>
          <w:bCs/>
          <w:i w:val="0"/>
          <w:color w:val="auto"/>
          <w:sz w:val="26"/>
          <w:szCs w:val="26"/>
        </w:rPr>
      </w:pPr>
      <w:r w:rsidRPr="00B615A6">
        <w:rPr>
          <w:rFonts w:ascii="Times New Roman" w:eastAsia="Times New Roman" w:hAnsi="Times New Roman" w:cs="Times New Roman"/>
          <w:b/>
          <w:i w:val="0"/>
          <w:iCs w:val="0"/>
          <w:color w:val="auto"/>
          <w:sz w:val="26"/>
          <w:szCs w:val="26"/>
        </w:rPr>
        <w:t>Тематическое планирование</w:t>
      </w:r>
      <w:r w:rsidR="00D24E2F">
        <w:rPr>
          <w:rFonts w:ascii="Times New Roman" w:hAnsi="Times New Roman" w:cs="Times New Roman"/>
          <w:b/>
          <w:bCs/>
          <w:i w:val="0"/>
          <w:color w:val="auto"/>
          <w:sz w:val="26"/>
          <w:szCs w:val="26"/>
        </w:rPr>
        <w:t xml:space="preserve"> 4</w:t>
      </w:r>
      <w:r w:rsidRPr="00B615A6">
        <w:rPr>
          <w:rFonts w:ascii="Times New Roman" w:hAnsi="Times New Roman" w:cs="Times New Roman"/>
          <w:b/>
          <w:bCs/>
          <w:i w:val="0"/>
          <w:color w:val="auto"/>
          <w:sz w:val="26"/>
          <w:szCs w:val="26"/>
        </w:rPr>
        <w:t>-го года обучения</w:t>
      </w:r>
    </w:p>
    <w:p w:rsidR="008F5D15" w:rsidRPr="00B615A6" w:rsidRDefault="008F5D15" w:rsidP="008F5D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5A6">
        <w:rPr>
          <w:rStyle w:val="FontStyle26"/>
          <w:rFonts w:ascii="Times New Roman" w:hAnsi="Times New Roman" w:cs="Times New Roman"/>
          <w:b/>
          <w:bCs/>
          <w:iCs/>
          <w:sz w:val="24"/>
        </w:rPr>
        <w:t xml:space="preserve"> </w:t>
      </w:r>
      <w:r w:rsidR="00C626CB">
        <w:rPr>
          <w:rFonts w:ascii="Times New Roman" w:hAnsi="Times New Roman" w:cs="Times New Roman"/>
          <w:b/>
          <w:sz w:val="24"/>
          <w:szCs w:val="24"/>
        </w:rPr>
        <w:t>202</w:t>
      </w:r>
      <w:r w:rsidR="006A1202">
        <w:rPr>
          <w:rFonts w:ascii="Times New Roman" w:hAnsi="Times New Roman" w:cs="Times New Roman"/>
          <w:b/>
          <w:sz w:val="24"/>
          <w:szCs w:val="24"/>
        </w:rPr>
        <w:t>4</w:t>
      </w:r>
      <w:r w:rsidR="00C626CB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6A1202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B615A6">
        <w:rPr>
          <w:rFonts w:ascii="Times New Roman" w:hAnsi="Times New Roman" w:cs="Times New Roman"/>
          <w:b/>
          <w:sz w:val="24"/>
          <w:szCs w:val="24"/>
        </w:rPr>
        <w:t>учебный год</w:t>
      </w:r>
    </w:p>
    <w:p w:rsidR="00101D17" w:rsidRPr="00B615A6" w:rsidRDefault="00101D17" w:rsidP="00AD42E4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4317" w:type="dxa"/>
        <w:tblInd w:w="250" w:type="dxa"/>
        <w:tblCellMar>
          <w:top w:w="7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59"/>
        <w:gridCol w:w="3210"/>
        <w:gridCol w:w="4974"/>
        <w:gridCol w:w="994"/>
        <w:gridCol w:w="1275"/>
        <w:gridCol w:w="1274"/>
        <w:gridCol w:w="1831"/>
      </w:tblGrid>
      <w:tr w:rsidR="00222C19" w:rsidRPr="00B615A6" w:rsidTr="00442133">
        <w:trPr>
          <w:trHeight w:val="286"/>
        </w:trPr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222C19" w:rsidRPr="00B615A6" w:rsidRDefault="00222C19" w:rsidP="00AD42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п/п</w:t>
            </w:r>
          </w:p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раздела</w:t>
            </w:r>
          </w:p>
        </w:tc>
        <w:tc>
          <w:tcPr>
            <w:tcW w:w="4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Тема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Кол-во часов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C19" w:rsidRPr="00B615A6" w:rsidRDefault="00222C19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Примечание</w:t>
            </w:r>
          </w:p>
        </w:tc>
      </w:tr>
      <w:tr w:rsidR="00222C19" w:rsidRPr="00B615A6" w:rsidTr="00442133">
        <w:trPr>
          <w:trHeight w:val="552"/>
        </w:trPr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План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Факт</w:t>
            </w: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22C19" w:rsidRPr="00B615A6" w:rsidTr="006A1202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C19" w:rsidRPr="00B615A6" w:rsidRDefault="001852B0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C19" w:rsidRPr="00C626CB" w:rsidRDefault="00B00010" w:rsidP="00453C41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B0001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Поиграем со звуками, словами и предложениями (7 ч)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C19" w:rsidRPr="00453C41" w:rsidRDefault="00B00010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3C4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Смотрю, говорю, слушаю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C19" w:rsidRPr="00B615A6" w:rsidRDefault="00222C19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2C19" w:rsidRPr="00347F34" w:rsidRDefault="006F65A6" w:rsidP="00347F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2.09.24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2C19" w:rsidRPr="00B615A6" w:rsidRDefault="00222C19" w:rsidP="00AD42E4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53C41" w:rsidRPr="00347F34" w:rsidTr="00442133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Смотрю, говорю, слушаю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6A12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6F65A6" w:rsidP="00347F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9.09.24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53C41" w:rsidRPr="00347F34" w:rsidTr="00B00010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3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Лексические загадки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6F65A6" w:rsidP="00347F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16.09.24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53C41" w:rsidRPr="00347F34" w:rsidTr="00B00010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Лексические загадки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6F65A6" w:rsidP="00347F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23.09.24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53C41" w:rsidRPr="00347F34" w:rsidTr="00B00010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5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Словесный конструктор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6F65A6" w:rsidP="00347F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30.09.24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53C41" w:rsidRPr="00347F34" w:rsidTr="00B00010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Занимательная грамматика.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6F65A6" w:rsidP="00347F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14.10.24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53C41" w:rsidRPr="00347F34" w:rsidTr="00B00010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7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Занимательная грамматика.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6F65A6" w:rsidP="00347F3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21.10.24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C41" w:rsidRPr="00347F34" w:rsidRDefault="00453C41" w:rsidP="00453C41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B00010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8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Пора действовать! (14 ч)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Для чего нужны глаголы?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28.10.24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B00010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9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Для чего нужны глаголы?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4.11.24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B00010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10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Делать и сделать — не одно и то же.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11.11.24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B00010">
        <w:trPr>
          <w:trHeight w:val="27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11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Меняемся ролями.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25.11.24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B00010">
        <w:trPr>
          <w:trHeight w:val="255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Вчера, сегодня, завтра.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2.12.24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B00010">
        <w:trPr>
          <w:trHeight w:val="217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 вместо другого.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9.12.24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B00010">
        <w:trPr>
          <w:trHeight w:val="321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Она меня поняла и приняла.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16.12.24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B00010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Кто говорит, кто действует?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23.12.24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Сумею победить!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13.01.25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Мечтаем и фантазируем.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20.01.25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Дай-подай… и поезжай!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27.01.25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Дай-подай… и поезжай!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3.02.25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Живые образы.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10.02.25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Орфографический поединок.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24.02.25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22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Числа и слова(4 ч)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Для чего нужны числительные?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3.03.25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Важные даты истории нашей страны (города, края).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10.03.25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Рекорды в цифрах.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10.03.25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За семью печатями.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17.03.24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Прочные связи(7 ч)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Треугольный шарик.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24.03.25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Как водить машину за нос?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31.03.25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Послушный «подчинённый».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14.04.25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О «земляной» или «земной» красоте.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21.04.25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Строгий «управляющий».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F65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28.04.25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В Сибири и на Урале.</w:t>
            </w:r>
          </w:p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5.05.25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Связаны смыслом.</w:t>
            </w:r>
          </w:p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5.05.25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347F34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Любимые игры со словами (2 ч)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Любимые игры со словами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12.05.25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6A1202" w:rsidRPr="00B615A6" w:rsidTr="0044213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47F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A1202" w:rsidP="006A1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7F34">
              <w:rPr>
                <w:rFonts w:ascii="Times New Roman" w:hAnsi="Times New Roman" w:cs="Times New Roman"/>
                <w:sz w:val="26"/>
                <w:szCs w:val="26"/>
              </w:rPr>
              <w:t>Любимые игры со словами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Default="006A1202" w:rsidP="006A1202">
            <w:pPr>
              <w:jc w:val="center"/>
            </w:pPr>
            <w:r w:rsidRPr="002E660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347F34" w:rsidRDefault="006F65A6" w:rsidP="006A120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19.05.25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B615A6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02" w:rsidRPr="00B615A6" w:rsidRDefault="006A1202" w:rsidP="006A1202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653A4" w:rsidRDefault="005653A4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528E7" w:rsidRDefault="001528E7" w:rsidP="00B000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1528E7" w:rsidSect="00FA0802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4BCC"/>
    <w:multiLevelType w:val="multilevel"/>
    <w:tmpl w:val="502E75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1F1C6E"/>
    <w:multiLevelType w:val="multilevel"/>
    <w:tmpl w:val="D0387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513A7"/>
    <w:multiLevelType w:val="hybridMultilevel"/>
    <w:tmpl w:val="211EC42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0D9B2468"/>
    <w:multiLevelType w:val="hybridMultilevel"/>
    <w:tmpl w:val="A9A4850E"/>
    <w:lvl w:ilvl="0" w:tplc="3BEC3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D3A5E"/>
    <w:multiLevelType w:val="multilevel"/>
    <w:tmpl w:val="BBD43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C808C2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E1413"/>
    <w:multiLevelType w:val="hybridMultilevel"/>
    <w:tmpl w:val="C41E33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D4E667E"/>
    <w:multiLevelType w:val="multilevel"/>
    <w:tmpl w:val="610EB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650A81"/>
    <w:multiLevelType w:val="hybridMultilevel"/>
    <w:tmpl w:val="503A3E20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0" w15:restartNumberingAfterBreak="0">
    <w:nsid w:val="6C1D5B5A"/>
    <w:multiLevelType w:val="multilevel"/>
    <w:tmpl w:val="C6B00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0"/>
  </w:num>
  <w:num w:numId="5">
    <w:abstractNumId w:val="10"/>
  </w:num>
  <w:num w:numId="6">
    <w:abstractNumId w:val="9"/>
  </w:num>
  <w:num w:numId="7">
    <w:abstractNumId w:val="2"/>
  </w:num>
  <w:num w:numId="8">
    <w:abstractNumId w:val="3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02C6D"/>
    <w:rsid w:val="00004360"/>
    <w:rsid w:val="00013B26"/>
    <w:rsid w:val="0007161D"/>
    <w:rsid w:val="00071FF8"/>
    <w:rsid w:val="000900CA"/>
    <w:rsid w:val="00094FA0"/>
    <w:rsid w:val="000951AB"/>
    <w:rsid w:val="000F2B23"/>
    <w:rsid w:val="00101D17"/>
    <w:rsid w:val="00101E8A"/>
    <w:rsid w:val="0010508B"/>
    <w:rsid w:val="001351B2"/>
    <w:rsid w:val="001528E7"/>
    <w:rsid w:val="001540D7"/>
    <w:rsid w:val="00163562"/>
    <w:rsid w:val="0017650C"/>
    <w:rsid w:val="0017737D"/>
    <w:rsid w:val="00183477"/>
    <w:rsid w:val="001852B0"/>
    <w:rsid w:val="00197F59"/>
    <w:rsid w:val="001B2176"/>
    <w:rsid w:val="001C20DE"/>
    <w:rsid w:val="001E4458"/>
    <w:rsid w:val="001E6C03"/>
    <w:rsid w:val="00222C19"/>
    <w:rsid w:val="002308B8"/>
    <w:rsid w:val="00250937"/>
    <w:rsid w:val="00265BD2"/>
    <w:rsid w:val="002E5D33"/>
    <w:rsid w:val="00302CE3"/>
    <w:rsid w:val="00347F34"/>
    <w:rsid w:val="003C65E7"/>
    <w:rsid w:val="003E276F"/>
    <w:rsid w:val="003E44AD"/>
    <w:rsid w:val="00405823"/>
    <w:rsid w:val="00415CC1"/>
    <w:rsid w:val="00442133"/>
    <w:rsid w:val="00446DC0"/>
    <w:rsid w:val="00453C41"/>
    <w:rsid w:val="00457295"/>
    <w:rsid w:val="00493B37"/>
    <w:rsid w:val="004971ED"/>
    <w:rsid w:val="004E78AB"/>
    <w:rsid w:val="00501819"/>
    <w:rsid w:val="005653A4"/>
    <w:rsid w:val="0057319A"/>
    <w:rsid w:val="00611F52"/>
    <w:rsid w:val="0062331D"/>
    <w:rsid w:val="0065785C"/>
    <w:rsid w:val="006A1202"/>
    <w:rsid w:val="006B19DD"/>
    <w:rsid w:val="006B3855"/>
    <w:rsid w:val="006C322C"/>
    <w:rsid w:val="006C6B4F"/>
    <w:rsid w:val="006C6EB5"/>
    <w:rsid w:val="006F3DE6"/>
    <w:rsid w:val="006F443B"/>
    <w:rsid w:val="006F65A6"/>
    <w:rsid w:val="007801E3"/>
    <w:rsid w:val="00792EDB"/>
    <w:rsid w:val="007B3D22"/>
    <w:rsid w:val="007D55BF"/>
    <w:rsid w:val="0089772A"/>
    <w:rsid w:val="008A1B86"/>
    <w:rsid w:val="008A2262"/>
    <w:rsid w:val="008F5D15"/>
    <w:rsid w:val="00937A8D"/>
    <w:rsid w:val="00963016"/>
    <w:rsid w:val="009E63FD"/>
    <w:rsid w:val="00A2146F"/>
    <w:rsid w:val="00A3778D"/>
    <w:rsid w:val="00A43A86"/>
    <w:rsid w:val="00A47762"/>
    <w:rsid w:val="00A77FA8"/>
    <w:rsid w:val="00AA270B"/>
    <w:rsid w:val="00AC13B9"/>
    <w:rsid w:val="00AC1AFE"/>
    <w:rsid w:val="00AD42E4"/>
    <w:rsid w:val="00AE3780"/>
    <w:rsid w:val="00B00010"/>
    <w:rsid w:val="00B02C6D"/>
    <w:rsid w:val="00B32678"/>
    <w:rsid w:val="00B615A6"/>
    <w:rsid w:val="00B80199"/>
    <w:rsid w:val="00BB0837"/>
    <w:rsid w:val="00BC0205"/>
    <w:rsid w:val="00BF2F3B"/>
    <w:rsid w:val="00C126F4"/>
    <w:rsid w:val="00C13C91"/>
    <w:rsid w:val="00C25C42"/>
    <w:rsid w:val="00C626CB"/>
    <w:rsid w:val="00CB6792"/>
    <w:rsid w:val="00CD444B"/>
    <w:rsid w:val="00D24E2F"/>
    <w:rsid w:val="00D40754"/>
    <w:rsid w:val="00D74F8B"/>
    <w:rsid w:val="00DA202A"/>
    <w:rsid w:val="00DC3983"/>
    <w:rsid w:val="00DD348B"/>
    <w:rsid w:val="00DF3BFE"/>
    <w:rsid w:val="00E174C2"/>
    <w:rsid w:val="00E21777"/>
    <w:rsid w:val="00E37783"/>
    <w:rsid w:val="00E7678F"/>
    <w:rsid w:val="00E77E4B"/>
    <w:rsid w:val="00E80A70"/>
    <w:rsid w:val="00EB7BE4"/>
    <w:rsid w:val="00EE16B5"/>
    <w:rsid w:val="00EF186D"/>
    <w:rsid w:val="00F44FC9"/>
    <w:rsid w:val="00F51D9A"/>
    <w:rsid w:val="00F51FF6"/>
    <w:rsid w:val="00F521C6"/>
    <w:rsid w:val="00F63807"/>
    <w:rsid w:val="00FA0802"/>
    <w:rsid w:val="00FE1D5B"/>
    <w:rsid w:val="00FE2C2A"/>
    <w:rsid w:val="00FF3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57ECB"/>
  <w15:docId w15:val="{C7CBF192-1F0A-4BDD-95AD-C1C0DED03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ED"/>
  </w:style>
  <w:style w:type="paragraph" w:styleId="2">
    <w:name w:val="heading 2"/>
    <w:next w:val="a"/>
    <w:link w:val="20"/>
    <w:uiPriority w:val="9"/>
    <w:semiHidden/>
    <w:unhideWhenUsed/>
    <w:qFormat/>
    <w:rsid w:val="00222C19"/>
    <w:pPr>
      <w:keepNext/>
      <w:keepLines/>
      <w:spacing w:after="64" w:line="256" w:lineRule="auto"/>
      <w:ind w:left="10" w:right="6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101D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B02C6D"/>
  </w:style>
  <w:style w:type="paragraph" w:customStyle="1" w:styleId="c0">
    <w:name w:val="c0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B02C6D"/>
  </w:style>
  <w:style w:type="character" w:customStyle="1" w:styleId="c22">
    <w:name w:val="c22"/>
    <w:basedOn w:val="a0"/>
    <w:rsid w:val="00B02C6D"/>
  </w:style>
  <w:style w:type="paragraph" w:customStyle="1" w:styleId="c19">
    <w:name w:val="c19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B02C6D"/>
  </w:style>
  <w:style w:type="character" w:customStyle="1" w:styleId="c1">
    <w:name w:val="c1"/>
    <w:basedOn w:val="a0"/>
    <w:rsid w:val="00B02C6D"/>
  </w:style>
  <w:style w:type="character" w:customStyle="1" w:styleId="c21">
    <w:name w:val="c21"/>
    <w:basedOn w:val="a0"/>
    <w:rsid w:val="00B02C6D"/>
  </w:style>
  <w:style w:type="character" w:customStyle="1" w:styleId="c20">
    <w:name w:val="c20"/>
    <w:basedOn w:val="a0"/>
    <w:rsid w:val="00B02C6D"/>
  </w:style>
  <w:style w:type="character" w:customStyle="1" w:styleId="c18">
    <w:name w:val="c18"/>
    <w:basedOn w:val="a0"/>
    <w:rsid w:val="00B02C6D"/>
  </w:style>
  <w:style w:type="character" w:customStyle="1" w:styleId="c44">
    <w:name w:val="c44"/>
    <w:basedOn w:val="a0"/>
    <w:rsid w:val="00B02C6D"/>
  </w:style>
  <w:style w:type="paragraph" w:styleId="a3">
    <w:name w:val="Normal (Web)"/>
    <w:basedOn w:val="a"/>
    <w:uiPriority w:val="99"/>
    <w:semiHidden/>
    <w:unhideWhenUsed/>
    <w:rsid w:val="00AC1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22C19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222C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2E5D3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rsid w:val="00101D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5">
    <w:name w:val="Hyperlink"/>
    <w:basedOn w:val="a0"/>
    <w:uiPriority w:val="99"/>
    <w:unhideWhenUsed/>
    <w:rsid w:val="00493B37"/>
    <w:rPr>
      <w:color w:val="0000FF" w:themeColor="hyperlink"/>
      <w:u w:val="single"/>
    </w:rPr>
  </w:style>
  <w:style w:type="paragraph" w:styleId="a6">
    <w:name w:val="No Spacing"/>
    <w:link w:val="a7"/>
    <w:uiPriority w:val="1"/>
    <w:qFormat/>
    <w:rsid w:val="00937A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937A8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37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A8D"/>
    <w:rPr>
      <w:rFonts w:ascii="Tahoma" w:hAnsi="Tahoma" w:cs="Tahoma"/>
      <w:sz w:val="16"/>
      <w:szCs w:val="16"/>
    </w:rPr>
  </w:style>
  <w:style w:type="character" w:customStyle="1" w:styleId="FontStyle26">
    <w:name w:val="Font Style26"/>
    <w:uiPriority w:val="99"/>
    <w:rsid w:val="00E21777"/>
    <w:rPr>
      <w:rFonts w:ascii="Sylfaen" w:hAnsi="Sylfaen"/>
      <w:sz w:val="32"/>
    </w:rPr>
  </w:style>
  <w:style w:type="paragraph" w:customStyle="1" w:styleId="c14">
    <w:name w:val="c14"/>
    <w:basedOn w:val="a"/>
    <w:rsid w:val="00B00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00010"/>
  </w:style>
  <w:style w:type="character" w:customStyle="1" w:styleId="c64">
    <w:name w:val="c64"/>
    <w:basedOn w:val="a0"/>
    <w:rsid w:val="00B00010"/>
  </w:style>
  <w:style w:type="character" w:customStyle="1" w:styleId="c7">
    <w:name w:val="c7"/>
    <w:basedOn w:val="a0"/>
    <w:rsid w:val="00B00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1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2613</Words>
  <Characters>14895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MSI_5_9</cp:lastModifiedBy>
  <cp:revision>69</cp:revision>
  <cp:lastPrinted>2024-09-05T06:43:00Z</cp:lastPrinted>
  <dcterms:created xsi:type="dcterms:W3CDTF">2016-08-25T18:55:00Z</dcterms:created>
  <dcterms:modified xsi:type="dcterms:W3CDTF">2024-09-05T06:43:00Z</dcterms:modified>
</cp:coreProperties>
</file>