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1416A1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духовно</w:t>
      </w:r>
      <w:r w:rsidR="00DC7B27">
        <w:rPr>
          <w:rFonts w:ascii="Times New Roman" w:hAnsi="Times New Roman" w:cs="Times New Roman"/>
          <w:b/>
          <w:sz w:val="32"/>
          <w:szCs w:val="32"/>
          <w:u w:val="single"/>
        </w:rPr>
        <w:t>-</w:t>
      </w: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нравственного направления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Целищевой Анастасии Витальевны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377D79" w:rsidRPr="00F13B9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52214B" w:rsidRPr="002D50EC">
        <w:rPr>
          <w:sz w:val="24"/>
          <w:szCs w:val="24"/>
        </w:rPr>
        <w:t>обучающимися 4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52214B" w:rsidRPr="002D50EC">
        <w:rPr>
          <w:sz w:val="24"/>
          <w:szCs w:val="24"/>
        </w:rPr>
        <w:t>году проведение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r w:rsidRPr="002D50EC">
        <w:rPr>
          <w:sz w:val="24"/>
          <w:szCs w:val="24"/>
        </w:rPr>
        <w:lastRenderedPageBreak/>
        <w:t>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bookmark1"/>
      <w:bookmarkEnd w:id="0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2"/>
      <w:bookmarkStart w:id="2" w:name="_bookmark3"/>
      <w:bookmarkStart w:id="3" w:name="_bookmark5"/>
      <w:bookmarkEnd w:id="1"/>
      <w:bookmarkEnd w:id="2"/>
      <w:bookmarkEnd w:id="3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4" w:name="_bookmark6"/>
      <w:bookmarkEnd w:id="4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Приме-чание</w:t>
            </w:r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9">
              <w:r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10">
              <w:r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11">
              <w:r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12">
              <w:r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13">
              <w:r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14">
              <w:r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E257C" w:rsidP="00EE257C">
            <w:hyperlink r:id="rId15">
              <w:r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E257C" w:rsidP="00EE257C">
            <w:hyperlink r:id="rId16">
              <w:r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E257C" w:rsidP="00EE257C">
            <w:hyperlink r:id="rId17">
              <w:r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E257C" w:rsidP="00EE257C">
            <w:hyperlink r:id="rId18">
              <w:r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E257C" w:rsidP="00EE257C">
            <w:hyperlink r:id="rId19">
              <w:r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20">
              <w:r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21">
              <w:r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22">
              <w:r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23">
              <w:r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24">
              <w:r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25">
              <w:r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26">
              <w:r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27">
              <w:r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28">
              <w:r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r w:rsidRPr="00AC6F3D">
              <w:rPr>
                <w:spacing w:val="-2"/>
                <w:sz w:val="24"/>
              </w:rPr>
              <w:t>хорошими</w:t>
            </w:r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29">
              <w:r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52214B" w:rsidP="0052214B">
            <w:hyperlink r:id="rId30">
              <w:r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52214B" w:rsidP="0052214B">
            <w:hyperlink r:id="rId31">
              <w:r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17"/>
        <w:gridCol w:w="1701"/>
        <w:gridCol w:w="1134"/>
        <w:gridCol w:w="1134"/>
        <w:gridCol w:w="1134"/>
      </w:tblGrid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52214B" w:rsidP="0052214B">
            <w:hyperlink r:id="rId32">
              <w:r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</w:t>
            </w:r>
            <w:r w:rsidRPr="00AC6F3D">
              <w:rPr>
                <w:sz w:val="25"/>
              </w:rPr>
              <w:t xml:space="preserve"> </w:t>
            </w:r>
            <w:r w:rsidRPr="00AC6F3D">
              <w:rPr>
                <w:sz w:val="25"/>
              </w:rPr>
              <w:t>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52214B" w:rsidP="0052214B">
            <w:hyperlink r:id="rId33">
              <w:r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52214B" w:rsidP="0052214B">
            <w:hyperlink r:id="rId34">
              <w:r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>творчеством. Зачем людям искусство? 185 лет со дня</w:t>
            </w:r>
            <w:r w:rsidRPr="000B6031">
              <w:rPr>
                <w:b/>
                <w:sz w:val="24"/>
              </w:rPr>
              <w:t xml:space="preserve">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</w:t>
            </w:r>
            <w:r w:rsidRPr="000B6031">
              <w:rPr>
                <w:rFonts w:ascii="Times New Roman" w:hAnsi="Times New Roman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2214B" w:rsidRDefault="0052214B" w:rsidP="0052214B">
            <w:hyperlink r:id="rId35">
              <w:r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52214B" w:rsidRDefault="0052214B" w:rsidP="0052214B">
            <w:hyperlink r:id="rId36">
              <w:r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2214B" w:rsidRDefault="0052214B" w:rsidP="0052214B">
            <w:hyperlink r:id="rId37">
              <w:r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52214B">
        <w:trPr>
          <w:trHeight w:val="855"/>
        </w:trPr>
        <w:tc>
          <w:tcPr>
            <w:tcW w:w="3085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0B6031" w:rsidRDefault="000B6031" w:rsidP="000B6031">
            <w:hyperlink r:id="rId38">
              <w:r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52214B">
        <w:trPr>
          <w:trHeight w:val="855"/>
        </w:trPr>
        <w:tc>
          <w:tcPr>
            <w:tcW w:w="3085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0B6031" w:rsidRDefault="000B6031" w:rsidP="000B6031">
            <w:hyperlink r:id="rId39">
              <w:r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438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</w:t>
            </w:r>
            <w:r w:rsidRPr="005A6AF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52214B" w:rsidP="0052214B">
            <w:hyperlink r:id="rId40">
              <w:r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>80-летие Победы в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438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>героического прошлого, которые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701" w:type="dxa"/>
          </w:tcPr>
          <w:p w:rsidR="0052214B" w:rsidRDefault="0052214B" w:rsidP="0052214B">
            <w:hyperlink r:id="rId41">
              <w:r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438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52214B" w:rsidRDefault="0052214B" w:rsidP="0052214B">
            <w:hyperlink r:id="rId42">
              <w:r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  <w:bookmarkStart w:id="5" w:name="_GoBack"/>
            <w:bookmarkEnd w:id="5"/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15B" w:rsidRDefault="0085215B" w:rsidP="005B46BB">
      <w:pPr>
        <w:spacing w:after="0" w:line="240" w:lineRule="auto"/>
      </w:pPr>
      <w:r>
        <w:separator/>
      </w:r>
    </w:p>
  </w:endnote>
  <w:endnote w:type="continuationSeparator" w:id="0">
    <w:p w:rsidR="0085215B" w:rsidRDefault="0085215B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15B" w:rsidRDefault="0085215B" w:rsidP="005B46BB">
      <w:pPr>
        <w:spacing w:after="0" w:line="240" w:lineRule="auto"/>
      </w:pPr>
      <w:r>
        <w:separator/>
      </w:r>
    </w:p>
  </w:footnote>
  <w:footnote w:type="continuationSeparator" w:id="0">
    <w:p w:rsidR="0085215B" w:rsidRDefault="0085215B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37A8D"/>
    <w:rsid w:val="00963016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C001FB"/>
    <w:rsid w:val="00C126F4"/>
    <w:rsid w:val="00C13C91"/>
    <w:rsid w:val="00C25C42"/>
    <w:rsid w:val="00C47015"/>
    <w:rsid w:val="00CB6792"/>
    <w:rsid w:val="00CD444B"/>
    <w:rsid w:val="00D40754"/>
    <w:rsid w:val="00DA202A"/>
    <w:rsid w:val="00DC3731"/>
    <w:rsid w:val="00DC7B27"/>
    <w:rsid w:val="00DD348B"/>
    <w:rsid w:val="00DF3BFE"/>
    <w:rsid w:val="00E174C2"/>
    <w:rsid w:val="00E21777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8E942"/>
  <w15:docId w15:val="{8049DABB-0DA8-4C67-BDE9-3780B614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167B6-18A9-41FE-8259-85AFA777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18</Pages>
  <Words>4783</Words>
  <Characters>27267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Yzitel-N1</cp:lastModifiedBy>
  <cp:revision>58</cp:revision>
  <cp:lastPrinted>2023-10-18T07:01:00Z</cp:lastPrinted>
  <dcterms:created xsi:type="dcterms:W3CDTF">2016-08-25T18:55:00Z</dcterms:created>
  <dcterms:modified xsi:type="dcterms:W3CDTF">2024-09-04T09:19:00Z</dcterms:modified>
</cp:coreProperties>
</file>