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5E5" w:rsidRDefault="00DA75E5"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r w:rsidRPr="002D50EC">
        <w:rPr>
          <w:rFonts w:ascii="Times New Roman" w:hAnsi="Times New Roman"/>
          <w:b/>
          <w:noProof/>
          <w:sz w:val="24"/>
          <w:szCs w:val="24"/>
          <w:lang w:eastAsia="ru-RU"/>
        </w:rPr>
        <w:drawing>
          <wp:inline distT="0" distB="0" distL="0" distR="0" wp14:anchorId="004BE0F8" wp14:editId="7A024A14">
            <wp:extent cx="6391275" cy="990600"/>
            <wp:effectExtent l="19050" t="0" r="9525" b="0"/>
            <wp:docPr id="1" name="Рисунок 2" descr="color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olor_4.jpg"/>
                    <pic:cNvPicPr>
                      <a:picLocks noChangeAspect="1" noChangeArrowheads="1"/>
                    </pic:cNvPicPr>
                  </pic:nvPicPr>
                  <pic:blipFill>
                    <a:blip r:embed="rId7"/>
                    <a:srcRect/>
                    <a:stretch>
                      <a:fillRect/>
                    </a:stretch>
                  </pic:blipFill>
                  <pic:spPr bwMode="auto">
                    <a:xfrm>
                      <a:off x="0" y="0"/>
                      <a:ext cx="6391275" cy="990600"/>
                    </a:xfrm>
                    <a:prstGeom prst="rect">
                      <a:avLst/>
                    </a:prstGeom>
                    <a:noFill/>
                    <a:ln w="9525">
                      <a:noFill/>
                      <a:miter lim="800000"/>
                      <a:headEnd/>
                      <a:tailEnd/>
                    </a:ln>
                  </pic:spPr>
                </pic:pic>
              </a:graphicData>
            </a:graphic>
          </wp:inline>
        </w:drawing>
      </w:r>
    </w:p>
    <w:tbl>
      <w:tblPr>
        <w:tblW w:w="46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0"/>
        <w:gridCol w:w="4150"/>
        <w:gridCol w:w="4145"/>
      </w:tblGrid>
      <w:tr w:rsidR="00355678" w:rsidRPr="00B615A6" w:rsidTr="00355678">
        <w:trPr>
          <w:trHeight w:val="303"/>
        </w:trPr>
        <w:tc>
          <w:tcPr>
            <w:tcW w:w="1920" w:type="pct"/>
            <w:tcBorders>
              <w:top w:val="nil"/>
              <w:left w:val="nil"/>
              <w:bottom w:val="nil"/>
              <w:right w:val="nil"/>
            </w:tcBorders>
          </w:tcPr>
          <w:p w:rsidR="00355678" w:rsidRPr="00B615A6" w:rsidRDefault="00355678" w:rsidP="00355678">
            <w:pPr>
              <w:tabs>
                <w:tab w:val="left" w:pos="9288"/>
              </w:tabs>
              <w:spacing w:after="0" w:line="240" w:lineRule="auto"/>
              <w:contextualSpacing/>
              <w:jc w:val="center"/>
              <w:rPr>
                <w:rFonts w:ascii="Times New Roman" w:hAnsi="Times New Roman" w:cs="Times New Roman"/>
                <w:b/>
                <w:sz w:val="28"/>
                <w:szCs w:val="28"/>
              </w:rPr>
            </w:pPr>
            <w:r w:rsidRPr="00B615A6">
              <w:rPr>
                <w:rFonts w:ascii="Times New Roman" w:hAnsi="Times New Roman" w:cs="Times New Roman"/>
                <w:b/>
                <w:sz w:val="28"/>
                <w:szCs w:val="28"/>
              </w:rPr>
              <w:t>Согласовано</w:t>
            </w:r>
          </w:p>
          <w:p w:rsidR="00355678" w:rsidRPr="00B615A6" w:rsidRDefault="00355678" w:rsidP="00355678">
            <w:pPr>
              <w:tabs>
                <w:tab w:val="left" w:pos="9288"/>
              </w:tabs>
              <w:spacing w:after="0" w:line="240" w:lineRule="auto"/>
              <w:ind w:right="-164"/>
              <w:contextualSpacing/>
              <w:jc w:val="center"/>
              <w:rPr>
                <w:rFonts w:ascii="Times New Roman" w:hAnsi="Times New Roman" w:cs="Times New Roman"/>
                <w:sz w:val="20"/>
                <w:szCs w:val="20"/>
              </w:rPr>
            </w:pPr>
            <w:r w:rsidRPr="00B615A6">
              <w:rPr>
                <w:rFonts w:ascii="Times New Roman" w:hAnsi="Times New Roman" w:cs="Times New Roman"/>
                <w:sz w:val="20"/>
                <w:szCs w:val="20"/>
              </w:rPr>
              <w:t xml:space="preserve">Заместитель директора </w:t>
            </w:r>
          </w:p>
          <w:p w:rsidR="00355678" w:rsidRPr="00B615A6" w:rsidRDefault="00355678" w:rsidP="00355678">
            <w:pPr>
              <w:tabs>
                <w:tab w:val="left" w:pos="9288"/>
              </w:tabs>
              <w:spacing w:after="0" w:line="240" w:lineRule="auto"/>
              <w:ind w:right="-164"/>
              <w:contextualSpacing/>
              <w:jc w:val="center"/>
              <w:rPr>
                <w:rFonts w:ascii="Times New Roman" w:hAnsi="Times New Roman" w:cs="Times New Roman"/>
                <w:sz w:val="20"/>
                <w:szCs w:val="20"/>
              </w:rPr>
            </w:pPr>
            <w:r w:rsidRPr="00B615A6">
              <w:rPr>
                <w:rFonts w:ascii="Times New Roman" w:hAnsi="Times New Roman" w:cs="Times New Roman"/>
                <w:sz w:val="20"/>
                <w:szCs w:val="20"/>
              </w:rPr>
              <w:t xml:space="preserve">МБОУ «Борисовская СОШ №2» </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__________В.С.Воскобойник</w:t>
            </w:r>
          </w:p>
          <w:p w:rsidR="00355678" w:rsidRPr="00B615A6" w:rsidRDefault="00355678" w:rsidP="00355678">
            <w:pPr>
              <w:tabs>
                <w:tab w:val="left" w:pos="9288"/>
              </w:tabs>
              <w:spacing w:after="0" w:line="240" w:lineRule="auto"/>
              <w:contextualSpacing/>
              <w:jc w:val="center"/>
              <w:rPr>
                <w:rFonts w:ascii="Times New Roman" w:hAnsi="Times New Roman" w:cs="Times New Roman"/>
              </w:rPr>
            </w:pPr>
            <w:r w:rsidRPr="00B615A6">
              <w:rPr>
                <w:rFonts w:ascii="Times New Roman" w:hAnsi="Times New Roman" w:cs="Times New Roman"/>
                <w:sz w:val="20"/>
                <w:szCs w:val="20"/>
              </w:rPr>
              <w:t>от «__»_________ 202</w:t>
            </w:r>
            <w:r>
              <w:rPr>
                <w:rFonts w:ascii="Times New Roman" w:hAnsi="Times New Roman" w:cs="Times New Roman"/>
                <w:sz w:val="20"/>
                <w:szCs w:val="20"/>
              </w:rPr>
              <w:t xml:space="preserve">4 </w:t>
            </w:r>
            <w:r w:rsidRPr="00B615A6">
              <w:rPr>
                <w:rFonts w:ascii="Times New Roman" w:hAnsi="Times New Roman" w:cs="Times New Roman"/>
                <w:sz w:val="20"/>
                <w:szCs w:val="20"/>
              </w:rPr>
              <w:t xml:space="preserve"> г. </w:t>
            </w:r>
          </w:p>
        </w:tc>
        <w:tc>
          <w:tcPr>
            <w:tcW w:w="1541" w:type="pct"/>
            <w:tcBorders>
              <w:top w:val="nil"/>
              <w:left w:val="nil"/>
              <w:bottom w:val="nil"/>
              <w:right w:val="nil"/>
            </w:tcBorders>
          </w:tcPr>
          <w:p w:rsidR="00355678" w:rsidRPr="00B615A6" w:rsidRDefault="00355678" w:rsidP="00355678">
            <w:pPr>
              <w:tabs>
                <w:tab w:val="left" w:pos="9288"/>
              </w:tabs>
              <w:spacing w:after="0" w:line="240" w:lineRule="auto"/>
              <w:contextualSpacing/>
              <w:jc w:val="center"/>
              <w:rPr>
                <w:rFonts w:ascii="Times New Roman" w:hAnsi="Times New Roman" w:cs="Times New Roman"/>
                <w:b/>
                <w:sz w:val="28"/>
                <w:szCs w:val="28"/>
              </w:rPr>
            </w:pPr>
            <w:r w:rsidRPr="00B615A6">
              <w:rPr>
                <w:rFonts w:ascii="Times New Roman" w:hAnsi="Times New Roman" w:cs="Times New Roman"/>
                <w:b/>
                <w:sz w:val="28"/>
                <w:szCs w:val="28"/>
              </w:rPr>
              <w:t>Утверждено</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 xml:space="preserve">Директор </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МБОУ «Борисовская СОШ №2»</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___________   Е.В. Иванчук</w:t>
            </w:r>
          </w:p>
          <w:p w:rsidR="00355678" w:rsidRPr="00B615A6" w:rsidRDefault="00355678" w:rsidP="00355678">
            <w:pPr>
              <w:tabs>
                <w:tab w:val="left" w:pos="9288"/>
              </w:tabs>
              <w:spacing w:after="0" w:line="240" w:lineRule="auto"/>
              <w:contextualSpacing/>
              <w:jc w:val="center"/>
              <w:rPr>
                <w:rFonts w:ascii="Times New Roman" w:hAnsi="Times New Roman" w:cs="Times New Roman"/>
              </w:rPr>
            </w:pPr>
            <w:r>
              <w:rPr>
                <w:rFonts w:ascii="Times New Roman" w:hAnsi="Times New Roman" w:cs="Times New Roman"/>
                <w:sz w:val="20"/>
                <w:szCs w:val="20"/>
              </w:rPr>
              <w:t xml:space="preserve">Приказ № ___ от «___»_____2024 </w:t>
            </w:r>
            <w:r w:rsidRPr="00B615A6">
              <w:rPr>
                <w:rFonts w:ascii="Times New Roman" w:hAnsi="Times New Roman" w:cs="Times New Roman"/>
                <w:sz w:val="20"/>
                <w:szCs w:val="20"/>
              </w:rPr>
              <w:t>г.</w:t>
            </w:r>
          </w:p>
        </w:tc>
        <w:tc>
          <w:tcPr>
            <w:tcW w:w="1539" w:type="pct"/>
            <w:tcBorders>
              <w:top w:val="nil"/>
              <w:left w:val="nil"/>
              <w:bottom w:val="nil"/>
              <w:right w:val="nil"/>
            </w:tcBorders>
          </w:tcPr>
          <w:p w:rsidR="00355678" w:rsidRPr="00B615A6" w:rsidRDefault="00355678" w:rsidP="00355678">
            <w:pPr>
              <w:tabs>
                <w:tab w:val="left" w:pos="9288"/>
              </w:tabs>
              <w:spacing w:after="0" w:line="240" w:lineRule="auto"/>
              <w:contextualSpacing/>
              <w:jc w:val="center"/>
              <w:rPr>
                <w:rFonts w:ascii="Times New Roman" w:hAnsi="Times New Roman" w:cs="Times New Roman"/>
                <w:b/>
                <w:sz w:val="28"/>
                <w:szCs w:val="28"/>
              </w:rPr>
            </w:pPr>
            <w:r w:rsidRPr="00B615A6">
              <w:rPr>
                <w:rFonts w:ascii="Times New Roman" w:hAnsi="Times New Roman" w:cs="Times New Roman"/>
                <w:b/>
                <w:sz w:val="28"/>
                <w:szCs w:val="28"/>
              </w:rPr>
              <w:t>Рассмотрено</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на заседании педагогического совета от «__»_____ 202</w:t>
            </w:r>
            <w:r>
              <w:rPr>
                <w:rFonts w:ascii="Times New Roman" w:hAnsi="Times New Roman" w:cs="Times New Roman"/>
                <w:sz w:val="20"/>
                <w:szCs w:val="20"/>
              </w:rPr>
              <w:t>4</w:t>
            </w:r>
            <w:r w:rsidRPr="00B615A6">
              <w:rPr>
                <w:rFonts w:ascii="Times New Roman" w:hAnsi="Times New Roman" w:cs="Times New Roman"/>
                <w:sz w:val="20"/>
                <w:szCs w:val="20"/>
              </w:rPr>
              <w:t xml:space="preserve"> г. № ___</w:t>
            </w:r>
          </w:p>
          <w:p w:rsidR="00355678" w:rsidRPr="00B615A6" w:rsidRDefault="00355678" w:rsidP="00355678">
            <w:pPr>
              <w:tabs>
                <w:tab w:val="left" w:pos="9288"/>
              </w:tabs>
              <w:spacing w:after="0" w:line="240" w:lineRule="auto"/>
              <w:contextualSpacing/>
              <w:jc w:val="center"/>
              <w:rPr>
                <w:rFonts w:ascii="Times New Roman" w:hAnsi="Times New Roman" w:cs="Times New Roman"/>
                <w:b/>
                <w:sz w:val="28"/>
                <w:szCs w:val="28"/>
              </w:rPr>
            </w:pPr>
          </w:p>
        </w:tc>
      </w:tr>
    </w:tbl>
    <w:p w:rsidR="00355678" w:rsidRDefault="00355678" w:rsidP="00355678">
      <w:pPr>
        <w:spacing w:after="0" w:line="240" w:lineRule="auto"/>
        <w:jc w:val="center"/>
        <w:rPr>
          <w:rFonts w:ascii="Times New Roman" w:hAnsi="Times New Roman" w:cs="Times New Roman"/>
          <w:b/>
          <w:sz w:val="32"/>
          <w:szCs w:val="32"/>
        </w:rPr>
      </w:pPr>
    </w:p>
    <w:p w:rsidR="00355678" w:rsidRPr="00C001FB" w:rsidRDefault="00355678" w:rsidP="00355678">
      <w:pPr>
        <w:spacing w:after="0" w:line="240" w:lineRule="auto"/>
        <w:jc w:val="center"/>
        <w:rPr>
          <w:rFonts w:ascii="Times New Roman" w:hAnsi="Times New Roman" w:cs="Times New Roman"/>
          <w:b/>
          <w:sz w:val="32"/>
          <w:szCs w:val="32"/>
        </w:rPr>
      </w:pPr>
      <w:r w:rsidRPr="00C001FB">
        <w:rPr>
          <w:rFonts w:ascii="Times New Roman" w:hAnsi="Times New Roman" w:cs="Times New Roman"/>
          <w:b/>
          <w:sz w:val="32"/>
          <w:szCs w:val="32"/>
        </w:rPr>
        <w:t>Рабочая программа</w:t>
      </w:r>
    </w:p>
    <w:p w:rsidR="00355678" w:rsidRPr="00C001FB" w:rsidRDefault="00355678" w:rsidP="00355678">
      <w:pPr>
        <w:spacing w:after="0" w:line="240" w:lineRule="auto"/>
        <w:jc w:val="center"/>
        <w:rPr>
          <w:rFonts w:ascii="Times New Roman" w:hAnsi="Times New Roman" w:cs="Times New Roman"/>
          <w:b/>
          <w:sz w:val="32"/>
          <w:szCs w:val="32"/>
          <w:u w:val="single"/>
        </w:rPr>
      </w:pPr>
      <w:r w:rsidRPr="00C001FB">
        <w:rPr>
          <w:rFonts w:ascii="Times New Roman" w:hAnsi="Times New Roman" w:cs="Times New Roman"/>
          <w:b/>
          <w:sz w:val="32"/>
          <w:szCs w:val="32"/>
          <w:u w:val="single"/>
        </w:rPr>
        <w:t xml:space="preserve">внеурочной деятельности </w:t>
      </w:r>
    </w:p>
    <w:p w:rsidR="00355678" w:rsidRPr="00C001FB" w:rsidRDefault="00355678" w:rsidP="00355678">
      <w:pPr>
        <w:spacing w:after="0" w:line="240" w:lineRule="auto"/>
        <w:jc w:val="center"/>
        <w:rPr>
          <w:rFonts w:ascii="Times New Roman" w:hAnsi="Times New Roman" w:cs="Times New Roman"/>
          <w:b/>
          <w:sz w:val="32"/>
          <w:szCs w:val="32"/>
        </w:rPr>
      </w:pPr>
      <w:r w:rsidRPr="00C001FB">
        <w:rPr>
          <w:rFonts w:ascii="Times New Roman" w:hAnsi="Times New Roman" w:cs="Times New Roman"/>
          <w:b/>
          <w:sz w:val="32"/>
          <w:szCs w:val="32"/>
          <w:u w:val="single"/>
        </w:rPr>
        <w:t xml:space="preserve"> «</w:t>
      </w:r>
      <w:r>
        <w:rPr>
          <w:rFonts w:ascii="Times New Roman" w:hAnsi="Times New Roman" w:cs="Times New Roman"/>
          <w:b/>
          <w:sz w:val="32"/>
          <w:szCs w:val="32"/>
          <w:u w:val="single"/>
        </w:rPr>
        <w:t>Удивительный мир слов</w:t>
      </w:r>
      <w:r w:rsidRPr="00C001FB">
        <w:rPr>
          <w:rFonts w:ascii="Times New Roman" w:hAnsi="Times New Roman" w:cs="Times New Roman"/>
          <w:b/>
          <w:sz w:val="32"/>
          <w:szCs w:val="32"/>
          <w:u w:val="single"/>
        </w:rPr>
        <w:t>»</w:t>
      </w:r>
    </w:p>
    <w:p w:rsidR="00355678" w:rsidRPr="00C001FB" w:rsidRDefault="00355678" w:rsidP="00355678">
      <w:pPr>
        <w:autoSpaceDE w:val="0"/>
        <w:autoSpaceDN w:val="0"/>
        <w:adjustRightInd w:val="0"/>
        <w:spacing w:after="0" w:line="240" w:lineRule="auto"/>
        <w:ind w:firstLine="567"/>
        <w:jc w:val="center"/>
        <w:rPr>
          <w:rFonts w:ascii="Times New Roman" w:hAnsi="Times New Roman" w:cs="Times New Roman"/>
          <w:sz w:val="32"/>
          <w:szCs w:val="32"/>
        </w:rPr>
      </w:pPr>
      <w:r w:rsidRPr="00C001FB">
        <w:rPr>
          <w:rFonts w:ascii="Times New Roman" w:eastAsia="Calibri" w:hAnsi="Times New Roman" w:cs="Times New Roman"/>
          <w:sz w:val="32"/>
          <w:szCs w:val="32"/>
        </w:rPr>
        <w:t>название учебного курса</w:t>
      </w:r>
      <w:r w:rsidRPr="00C001FB">
        <w:rPr>
          <w:rFonts w:ascii="Times New Roman" w:hAnsi="Times New Roman" w:cs="Times New Roman"/>
          <w:sz w:val="32"/>
          <w:szCs w:val="32"/>
        </w:rPr>
        <w:t>, предмета, дисциплины (модуля)</w:t>
      </w:r>
    </w:p>
    <w:p w:rsidR="00355678" w:rsidRPr="00C001FB" w:rsidRDefault="00355678" w:rsidP="00355678">
      <w:pPr>
        <w:autoSpaceDE w:val="0"/>
        <w:autoSpaceDN w:val="0"/>
        <w:adjustRightInd w:val="0"/>
        <w:spacing w:after="0" w:line="240" w:lineRule="auto"/>
        <w:ind w:firstLine="567"/>
        <w:jc w:val="center"/>
        <w:rPr>
          <w:rFonts w:ascii="Times New Roman" w:eastAsia="Calibri" w:hAnsi="Times New Roman" w:cs="Times New Roman"/>
          <w:b/>
          <w:sz w:val="32"/>
          <w:szCs w:val="32"/>
        </w:rPr>
      </w:pPr>
      <w:r>
        <w:rPr>
          <w:rFonts w:ascii="Times New Roman" w:hAnsi="Times New Roman" w:cs="Times New Roman"/>
          <w:b/>
          <w:sz w:val="32"/>
          <w:szCs w:val="32"/>
          <w:u w:val="single"/>
        </w:rPr>
        <w:t xml:space="preserve"> Сиротенко Натальи Николаевны</w:t>
      </w:r>
    </w:p>
    <w:p w:rsidR="00355678" w:rsidRPr="00F13B9A" w:rsidRDefault="00355678" w:rsidP="00355678">
      <w:pPr>
        <w:autoSpaceDE w:val="0"/>
        <w:autoSpaceDN w:val="0"/>
        <w:adjustRightInd w:val="0"/>
        <w:spacing w:after="0" w:line="240" w:lineRule="auto"/>
        <w:ind w:firstLine="567"/>
        <w:jc w:val="center"/>
        <w:rPr>
          <w:rFonts w:ascii="Times New Roman" w:hAnsi="Times New Roman" w:cs="Times New Roman"/>
          <w:sz w:val="28"/>
          <w:szCs w:val="28"/>
        </w:rPr>
      </w:pPr>
      <w:r w:rsidRPr="00F13B9A">
        <w:rPr>
          <w:rFonts w:ascii="Times New Roman" w:eastAsia="Calibri" w:hAnsi="Times New Roman" w:cs="Times New Roman"/>
          <w:sz w:val="28"/>
          <w:szCs w:val="28"/>
        </w:rPr>
        <w:t>Ф.И.О. педагога, реализующего учебный курс</w:t>
      </w:r>
      <w:r w:rsidRPr="00F13B9A">
        <w:rPr>
          <w:rFonts w:ascii="Times New Roman" w:hAnsi="Times New Roman" w:cs="Times New Roman"/>
          <w:sz w:val="28"/>
          <w:szCs w:val="28"/>
        </w:rPr>
        <w:t>, предмет, дисциплину (модуль)</w:t>
      </w:r>
    </w:p>
    <w:p w:rsidR="00355678" w:rsidRPr="00F13B9A" w:rsidRDefault="00355678" w:rsidP="00355678">
      <w:pPr>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u w:val="single"/>
        </w:rPr>
        <w:t>1</w:t>
      </w:r>
      <w:r w:rsidRPr="00F13B9A">
        <w:rPr>
          <w:rFonts w:ascii="Times New Roman" w:hAnsi="Times New Roman" w:cs="Times New Roman"/>
          <w:sz w:val="28"/>
          <w:szCs w:val="28"/>
          <w:u w:val="single"/>
        </w:rPr>
        <w:t>-й год обучения</w:t>
      </w:r>
    </w:p>
    <w:p w:rsidR="00355678" w:rsidRPr="00F13B9A" w:rsidRDefault="00355678" w:rsidP="00355678">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F13B9A">
        <w:rPr>
          <w:rFonts w:ascii="Times New Roman" w:hAnsi="Times New Roman" w:cs="Times New Roman"/>
          <w:sz w:val="28"/>
          <w:szCs w:val="28"/>
        </w:rPr>
        <w:t>(</w:t>
      </w:r>
      <w:r>
        <w:rPr>
          <w:rFonts w:ascii="Times New Roman" w:hAnsi="Times New Roman" w:cs="Times New Roman"/>
          <w:sz w:val="28"/>
          <w:szCs w:val="28"/>
          <w:u w:val="single"/>
        </w:rPr>
        <w:t>1</w:t>
      </w:r>
      <w:r w:rsidRPr="00F13B9A">
        <w:rPr>
          <w:rFonts w:ascii="Times New Roman" w:hAnsi="Times New Roman" w:cs="Times New Roman"/>
          <w:sz w:val="28"/>
          <w:szCs w:val="28"/>
          <w:u w:val="single"/>
        </w:rPr>
        <w:t xml:space="preserve"> класс</w:t>
      </w:r>
      <w:r w:rsidRPr="00F13B9A">
        <w:rPr>
          <w:rFonts w:ascii="Times New Roman" w:hAnsi="Times New Roman" w:cs="Times New Roman"/>
          <w:sz w:val="28"/>
          <w:szCs w:val="28"/>
        </w:rPr>
        <w:t>)</w:t>
      </w:r>
    </w:p>
    <w:p w:rsidR="00DA75E5" w:rsidRDefault="00DA75E5"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Pr="00F13B9A" w:rsidRDefault="00355678" w:rsidP="00355678">
      <w:pPr>
        <w:autoSpaceDE w:val="0"/>
        <w:autoSpaceDN w:val="0"/>
        <w:adjustRightInd w:val="0"/>
        <w:spacing w:after="0" w:line="240" w:lineRule="auto"/>
        <w:ind w:firstLine="567"/>
        <w:jc w:val="center"/>
        <w:rPr>
          <w:rFonts w:ascii="Times New Roman" w:hAnsi="Times New Roman" w:cs="Times New Roman"/>
          <w:b/>
          <w:sz w:val="28"/>
          <w:szCs w:val="28"/>
        </w:rPr>
      </w:pPr>
      <w:r w:rsidRPr="00F13B9A">
        <w:rPr>
          <w:rFonts w:ascii="Times New Roman" w:hAnsi="Times New Roman" w:cs="Times New Roman"/>
          <w:b/>
          <w:sz w:val="28"/>
          <w:szCs w:val="28"/>
        </w:rPr>
        <w:t>202</w:t>
      </w:r>
      <w:r>
        <w:rPr>
          <w:rFonts w:ascii="Times New Roman" w:hAnsi="Times New Roman" w:cs="Times New Roman"/>
          <w:b/>
          <w:sz w:val="28"/>
          <w:szCs w:val="28"/>
        </w:rPr>
        <w:t>4</w:t>
      </w:r>
      <w:r w:rsidRPr="00F13B9A">
        <w:rPr>
          <w:rFonts w:ascii="Times New Roman" w:hAnsi="Times New Roman" w:cs="Times New Roman"/>
          <w:b/>
          <w:sz w:val="28"/>
          <w:szCs w:val="28"/>
        </w:rPr>
        <w:t>-202</w:t>
      </w:r>
      <w:r>
        <w:rPr>
          <w:rFonts w:ascii="Times New Roman" w:hAnsi="Times New Roman" w:cs="Times New Roman"/>
          <w:b/>
          <w:sz w:val="28"/>
          <w:szCs w:val="28"/>
        </w:rPr>
        <w:t>5</w:t>
      </w:r>
      <w:r w:rsidRPr="00F13B9A">
        <w:rPr>
          <w:rFonts w:ascii="Times New Roman" w:hAnsi="Times New Roman" w:cs="Times New Roman"/>
          <w:b/>
          <w:sz w:val="28"/>
          <w:szCs w:val="28"/>
        </w:rPr>
        <w:t xml:space="preserve"> учебный год</w:t>
      </w: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BB35B3" w:rsidRPr="00243EFA" w:rsidRDefault="00BB35B3"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r w:rsidRPr="00243EFA">
        <w:rPr>
          <w:rFonts w:ascii="Times New Roman" w:eastAsia="Times New Roman" w:hAnsi="Times New Roman" w:cs="Times New Roman"/>
          <w:b/>
          <w:sz w:val="24"/>
          <w:szCs w:val="24"/>
          <w:shd w:val="clear" w:color="auto" w:fill="FFFFFF"/>
        </w:rPr>
        <w:t>Пояснительная записка</w:t>
      </w:r>
    </w:p>
    <w:p w:rsidR="00BB35B3" w:rsidRPr="00243EFA" w:rsidRDefault="00BB35B3" w:rsidP="00D26047">
      <w:pPr>
        <w:spacing w:after="0" w:line="240" w:lineRule="auto"/>
        <w:ind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 xml:space="preserve">Рабочая программа курса «Удивительный мир слов» разработана на основе авторской </w:t>
      </w:r>
      <w:r w:rsidR="002274A8">
        <w:rPr>
          <w:rFonts w:ascii="Times New Roman" w:eastAsia="Times New Roman" w:hAnsi="Times New Roman" w:cs="Times New Roman"/>
          <w:sz w:val="24"/>
          <w:szCs w:val="24"/>
          <w:shd w:val="clear" w:color="auto" w:fill="FFFFFF"/>
        </w:rPr>
        <w:t xml:space="preserve">образовательной </w:t>
      </w:r>
      <w:r w:rsidRPr="00243EFA">
        <w:rPr>
          <w:rFonts w:ascii="Times New Roman" w:eastAsia="Times New Roman" w:hAnsi="Times New Roman" w:cs="Times New Roman"/>
          <w:sz w:val="24"/>
          <w:szCs w:val="24"/>
          <w:shd w:val="clear" w:color="auto" w:fill="FFFFFF"/>
        </w:rPr>
        <w:t xml:space="preserve">программы Л.В. Петленко, В.Ю. Романова  в соответствии с  требованиями  Федерального государственного образовательного </w:t>
      </w:r>
      <w:r w:rsidR="00D26047" w:rsidRPr="00243EFA">
        <w:rPr>
          <w:rFonts w:ascii="Times New Roman" w:eastAsia="Times New Roman" w:hAnsi="Times New Roman" w:cs="Times New Roman"/>
          <w:sz w:val="24"/>
          <w:szCs w:val="24"/>
          <w:shd w:val="clear" w:color="auto" w:fill="FFFFFF"/>
        </w:rPr>
        <w:t>стандарта</w:t>
      </w:r>
      <w:r w:rsidRPr="00243EFA">
        <w:rPr>
          <w:rFonts w:ascii="Times New Roman" w:eastAsia="Times New Roman" w:hAnsi="Times New Roman" w:cs="Times New Roman"/>
          <w:sz w:val="24"/>
          <w:szCs w:val="24"/>
          <w:shd w:val="clear" w:color="auto" w:fill="FFFFFF"/>
        </w:rPr>
        <w:t xml:space="preserve"> начального </w:t>
      </w:r>
      <w:r w:rsidR="00D26047" w:rsidRPr="00243EFA">
        <w:rPr>
          <w:rFonts w:ascii="Times New Roman" w:eastAsia="Times New Roman" w:hAnsi="Times New Roman" w:cs="Times New Roman"/>
          <w:sz w:val="24"/>
          <w:szCs w:val="24"/>
          <w:shd w:val="clear" w:color="auto" w:fill="FFFFFF"/>
        </w:rPr>
        <w:t xml:space="preserve">общего </w:t>
      </w:r>
      <w:r w:rsidRPr="00243EFA">
        <w:rPr>
          <w:rFonts w:ascii="Times New Roman" w:eastAsia="Times New Roman" w:hAnsi="Times New Roman" w:cs="Times New Roman"/>
          <w:sz w:val="24"/>
          <w:szCs w:val="24"/>
          <w:shd w:val="clear" w:color="auto" w:fill="FFFFFF"/>
        </w:rPr>
        <w:t>образования.</w:t>
      </w:r>
    </w:p>
    <w:p w:rsidR="00BB35B3" w:rsidRPr="00243EFA" w:rsidRDefault="00BB35B3" w:rsidP="00D26047">
      <w:pPr>
        <w:spacing w:after="0" w:line="240" w:lineRule="auto"/>
        <w:ind w:firstLine="709"/>
        <w:contextualSpacing/>
        <w:jc w:val="both"/>
        <w:rPr>
          <w:rFonts w:ascii="Times New Roman" w:eastAsia="Times New Roman" w:hAnsi="Times New Roman" w:cs="Times New Roman"/>
          <w:b/>
          <w:i/>
          <w:sz w:val="24"/>
          <w:szCs w:val="24"/>
          <w:shd w:val="clear" w:color="auto" w:fill="FFFFFF"/>
        </w:rPr>
      </w:pPr>
      <w:r w:rsidRPr="00243EFA">
        <w:rPr>
          <w:rFonts w:ascii="Times New Roman" w:eastAsia="Times New Roman" w:hAnsi="Times New Roman" w:cs="Times New Roman"/>
          <w:sz w:val="24"/>
          <w:szCs w:val="24"/>
          <w:shd w:val="clear" w:color="auto" w:fill="FFFFFF"/>
        </w:rPr>
        <w:t xml:space="preserve">Программа  курса «Удивительный мир слов» основывается на следующих </w:t>
      </w:r>
      <w:r w:rsidRPr="00243EFA">
        <w:rPr>
          <w:rFonts w:ascii="Times New Roman" w:eastAsia="Times New Roman" w:hAnsi="Times New Roman" w:cs="Times New Roman"/>
          <w:b/>
          <w:i/>
          <w:sz w:val="24"/>
          <w:szCs w:val="24"/>
          <w:shd w:val="clear" w:color="auto" w:fill="FFFFFF"/>
        </w:rPr>
        <w:t>программно – методических материалах:</w:t>
      </w:r>
    </w:p>
    <w:p w:rsidR="00BB35B3" w:rsidRPr="00243EFA" w:rsidRDefault="00BB35B3" w:rsidP="00D26047">
      <w:pPr>
        <w:numPr>
          <w:ilvl w:val="0"/>
          <w:numId w:val="1"/>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ФГОС начального общего образования приказ №363 от 06.10 2009, зарегистрирован Мин Юст №17785 от 22.12.2009 г.</w:t>
      </w:r>
    </w:p>
    <w:p w:rsidR="00BB35B3" w:rsidRPr="00243EFA" w:rsidRDefault="00BB35B3" w:rsidP="00D26047">
      <w:pPr>
        <w:numPr>
          <w:ilvl w:val="0"/>
          <w:numId w:val="1"/>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Сборник программ внеурочной деятельности : 1- С23 4 классы / под ред. Н.Ф. Виногра</w:t>
      </w:r>
      <w:r w:rsidR="00D26047" w:rsidRPr="00243EFA">
        <w:rPr>
          <w:rFonts w:ascii="Times New Roman" w:eastAsia="Times New Roman" w:hAnsi="Times New Roman" w:cs="Times New Roman"/>
          <w:sz w:val="24"/>
          <w:szCs w:val="24"/>
          <w:shd w:val="clear" w:color="auto" w:fill="FFFFFF"/>
        </w:rPr>
        <w:t>довой. — М. : Вентана-Граф, 2014. — 192 с. ISBN 978-5-360-04755</w:t>
      </w:r>
      <w:r w:rsidRPr="00243EFA">
        <w:rPr>
          <w:rFonts w:ascii="Times New Roman" w:eastAsia="Times New Roman" w:hAnsi="Times New Roman" w:cs="Times New Roman"/>
          <w:sz w:val="24"/>
          <w:szCs w:val="24"/>
          <w:shd w:val="clear" w:color="auto" w:fill="FFFFFF"/>
        </w:rPr>
        <w:t>-1</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b/>
          <w:i/>
          <w:sz w:val="24"/>
          <w:szCs w:val="24"/>
          <w:shd w:val="clear" w:color="auto" w:fill="FFFFFF"/>
        </w:rPr>
        <w:t>направлена</w:t>
      </w:r>
      <w:r w:rsidRPr="00243EFA">
        <w:rPr>
          <w:rFonts w:ascii="Times New Roman" w:eastAsia="Times New Roman" w:hAnsi="Times New Roman" w:cs="Times New Roman"/>
          <w:sz w:val="24"/>
          <w:szCs w:val="24"/>
          <w:shd w:val="clear" w:color="auto" w:fill="FFFFFF"/>
        </w:rPr>
        <w:t xml:space="preserve"> на достижение обучающимися личностных, метапредметных</w:t>
      </w:r>
      <w:r w:rsidR="009C5B97" w:rsidRPr="00243EFA">
        <w:rPr>
          <w:rFonts w:ascii="Times New Roman" w:eastAsia="Times New Roman" w:hAnsi="Times New Roman" w:cs="Times New Roman"/>
          <w:sz w:val="24"/>
          <w:szCs w:val="24"/>
          <w:shd w:val="clear" w:color="auto" w:fill="FFFFFF"/>
        </w:rPr>
        <w:t xml:space="preserve"> </w:t>
      </w:r>
      <w:r w:rsidRPr="00243EFA">
        <w:rPr>
          <w:rFonts w:ascii="Times New Roman" w:eastAsia="Times New Roman" w:hAnsi="Times New Roman" w:cs="Times New Roman"/>
          <w:sz w:val="24"/>
          <w:szCs w:val="24"/>
          <w:shd w:val="clear" w:color="auto" w:fill="FFFFFF"/>
        </w:rPr>
        <w:t>(регулятивных, познавательных  и коммуникативных) и предметных результатов.</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b/>
          <w:sz w:val="24"/>
          <w:szCs w:val="24"/>
          <w:shd w:val="clear" w:color="auto" w:fill="FFFFFF"/>
        </w:rPr>
      </w:pPr>
      <w:r w:rsidRPr="00243EFA">
        <w:rPr>
          <w:rFonts w:ascii="Times New Roman" w:eastAsia="Times New Roman" w:hAnsi="Times New Roman" w:cs="Times New Roman"/>
          <w:sz w:val="24"/>
          <w:szCs w:val="24"/>
          <w:shd w:val="clear" w:color="auto" w:fill="FFFFFF"/>
        </w:rPr>
        <w:t>Рабочая программа  рассчитана</w:t>
      </w:r>
      <w:r w:rsidRPr="00243EFA">
        <w:rPr>
          <w:rFonts w:ascii="Times New Roman" w:eastAsia="Times New Roman" w:hAnsi="Times New Roman" w:cs="Times New Roman"/>
          <w:b/>
          <w:sz w:val="24"/>
          <w:szCs w:val="24"/>
          <w:shd w:val="clear" w:color="auto" w:fill="FFFFFF"/>
        </w:rPr>
        <w:t xml:space="preserve"> на 33 часа (33 недели).</w:t>
      </w:r>
    </w:p>
    <w:p w:rsidR="00BB35B3" w:rsidRPr="00243EFA" w:rsidRDefault="00BB35B3" w:rsidP="00D26047">
      <w:pPr>
        <w:spacing w:after="0" w:line="240" w:lineRule="auto"/>
        <w:ind w:firstLine="709"/>
        <w:contextualSpacing/>
        <w:jc w:val="both"/>
        <w:rPr>
          <w:rFonts w:ascii="Times New Roman" w:eastAsia="Times New Roman" w:hAnsi="Times New Roman" w:cs="Times New Roman"/>
          <w:b/>
          <w:i/>
          <w:sz w:val="24"/>
          <w:szCs w:val="24"/>
          <w:shd w:val="clear" w:color="auto" w:fill="FFFFFF"/>
        </w:rPr>
      </w:pPr>
      <w:r w:rsidRPr="00243EFA">
        <w:rPr>
          <w:rFonts w:ascii="Times New Roman" w:eastAsia="Times New Roman" w:hAnsi="Times New Roman" w:cs="Times New Roman"/>
          <w:sz w:val="24"/>
          <w:szCs w:val="24"/>
          <w:shd w:val="clear" w:color="auto" w:fill="FFFFFF"/>
        </w:rPr>
        <w:t>Для реализации программного обеспечения используется следующий</w:t>
      </w:r>
      <w:r w:rsidRPr="00243EFA">
        <w:rPr>
          <w:rFonts w:ascii="Times New Roman" w:eastAsia="Times New Roman" w:hAnsi="Times New Roman" w:cs="Times New Roman"/>
          <w:b/>
          <w:sz w:val="24"/>
          <w:szCs w:val="24"/>
          <w:shd w:val="clear" w:color="auto" w:fill="FFFFFF"/>
        </w:rPr>
        <w:t xml:space="preserve"> </w:t>
      </w:r>
      <w:r w:rsidRPr="00243EFA">
        <w:rPr>
          <w:rFonts w:ascii="Times New Roman" w:eastAsia="Times New Roman" w:hAnsi="Times New Roman" w:cs="Times New Roman"/>
          <w:b/>
          <w:i/>
          <w:sz w:val="24"/>
          <w:szCs w:val="24"/>
          <w:shd w:val="clear" w:color="auto" w:fill="FFFFFF"/>
        </w:rPr>
        <w:t>учебно-методический комплект:</w:t>
      </w:r>
    </w:p>
    <w:p w:rsidR="00BB35B3" w:rsidRPr="00243EFA" w:rsidRDefault="00BB35B3" w:rsidP="00D26047">
      <w:pPr>
        <w:numPr>
          <w:ilvl w:val="0"/>
          <w:numId w:val="2"/>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Методическое пособие для 1 класса «Занимательный русский язык». Мищенкова Л.В. – М.: Издательство РОСТ, 2013 г.</w:t>
      </w:r>
    </w:p>
    <w:p w:rsidR="00BB35B3" w:rsidRPr="00243EFA" w:rsidRDefault="009C5B97" w:rsidP="00D26047">
      <w:pPr>
        <w:numPr>
          <w:ilvl w:val="0"/>
          <w:numId w:val="2"/>
        </w:numPr>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Полякова А.</w:t>
      </w:r>
      <w:r w:rsidR="00BB35B3" w:rsidRPr="00243EFA">
        <w:rPr>
          <w:rFonts w:ascii="Times New Roman" w:eastAsia="Times New Roman" w:hAnsi="Times New Roman" w:cs="Times New Roman"/>
          <w:sz w:val="24"/>
          <w:szCs w:val="24"/>
          <w:shd w:val="clear" w:color="auto" w:fill="FFFFFF"/>
        </w:rPr>
        <w:t>В. Творческие учебные задания по русскому языку для учащихся 1-4 классов. Самара. Издательство “Сам Вен”, 1997 г.</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 xml:space="preserve">Курс, связанный с изучением русского языка в начальной школе, направлен на достижение следующих </w:t>
      </w:r>
      <w:r w:rsidRPr="00243EFA">
        <w:rPr>
          <w:rFonts w:ascii="Times New Roman" w:eastAsia="Times New Roman" w:hAnsi="Times New Roman" w:cs="Times New Roman"/>
          <w:b/>
          <w:i/>
          <w:sz w:val="24"/>
          <w:szCs w:val="24"/>
          <w:shd w:val="clear" w:color="auto" w:fill="FFFFFF"/>
        </w:rPr>
        <w:t>целей:</w:t>
      </w:r>
    </w:p>
    <w:p w:rsidR="00BB35B3" w:rsidRPr="00243EFA" w:rsidRDefault="00BB35B3" w:rsidP="00D26047">
      <w:pPr>
        <w:numPr>
          <w:ilvl w:val="0"/>
          <w:numId w:val="7"/>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осознание языка как явления национальной культуры и основного средства человеческого общения; формирование позитивного отношения к правильной речи как показателю общей культуры человека;</w:t>
      </w:r>
    </w:p>
    <w:p w:rsidR="00BB35B3" w:rsidRPr="00243EFA" w:rsidRDefault="00BB35B3" w:rsidP="00D26047">
      <w:pPr>
        <w:numPr>
          <w:ilvl w:val="0"/>
          <w:numId w:val="7"/>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знакомство с нормами русского языка с целью выбора необходимых языковых средств для решения коммуникативных задач;</w:t>
      </w:r>
    </w:p>
    <w:p w:rsidR="00BB35B3" w:rsidRPr="00243EFA" w:rsidRDefault="00BB35B3" w:rsidP="00D26047">
      <w:pPr>
        <w:numPr>
          <w:ilvl w:val="0"/>
          <w:numId w:val="7"/>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овладение учебными действиями с единицами языка, умение практического использования знаний.</w:t>
      </w:r>
    </w:p>
    <w:p w:rsidR="00BB35B3" w:rsidRPr="00243EFA" w:rsidRDefault="00BB35B3" w:rsidP="00D26047">
      <w:pPr>
        <w:spacing w:after="0" w:line="240" w:lineRule="auto"/>
        <w:ind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В факультативном курсе особое внимание уделено работе над языковыми нормами и формированию у школьников правильной выразительной речи.</w:t>
      </w:r>
    </w:p>
    <w:p w:rsidR="00513C54" w:rsidRPr="00243EFA" w:rsidRDefault="00513C54" w:rsidP="00243EFA">
      <w:pPr>
        <w:shd w:val="clear" w:color="auto" w:fill="FFFFFF"/>
        <w:spacing w:after="0" w:line="240" w:lineRule="auto"/>
        <w:contextualSpacing/>
        <w:jc w:val="both"/>
        <w:rPr>
          <w:rFonts w:ascii="Times New Roman" w:eastAsia="Times New Roman" w:hAnsi="Times New Roman" w:cs="Times New Roman"/>
          <w:b/>
          <w:sz w:val="24"/>
          <w:szCs w:val="24"/>
        </w:rPr>
      </w:pPr>
    </w:p>
    <w:p w:rsidR="00BB35B3" w:rsidRPr="00243EFA" w:rsidRDefault="00BB35B3" w:rsidP="009C5B97">
      <w:pPr>
        <w:shd w:val="clear" w:color="auto" w:fill="FFFFFF"/>
        <w:spacing w:after="0" w:line="240" w:lineRule="auto"/>
        <w:ind w:firstLine="709"/>
        <w:contextualSpacing/>
        <w:jc w:val="both"/>
        <w:rPr>
          <w:rFonts w:ascii="Times New Roman" w:eastAsia="Times New Roman" w:hAnsi="Times New Roman" w:cs="Times New Roman"/>
          <w:b/>
          <w:sz w:val="24"/>
          <w:szCs w:val="24"/>
        </w:rPr>
      </w:pPr>
      <w:r w:rsidRPr="00243EFA">
        <w:rPr>
          <w:rFonts w:ascii="Times New Roman" w:eastAsia="Times New Roman" w:hAnsi="Times New Roman" w:cs="Times New Roman"/>
          <w:b/>
          <w:sz w:val="24"/>
          <w:szCs w:val="24"/>
        </w:rPr>
        <w:t>Задачи:</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овладение знаниями и умениями для успешного решения учебных и практических задач и продолжения образования;</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развитие речи, мышления, вообра</w:t>
      </w:r>
      <w:r w:rsidR="009C5B97" w:rsidRPr="00243EFA">
        <w:rPr>
          <w:rFonts w:ascii="Times New Roman" w:eastAsia="Times New Roman" w:hAnsi="Times New Roman" w:cs="Times New Roman"/>
          <w:sz w:val="24"/>
          <w:szCs w:val="24"/>
        </w:rPr>
        <w:t xml:space="preserve">жения школьников, способности </w:t>
      </w:r>
      <w:r w:rsidRPr="00243EFA">
        <w:rPr>
          <w:rFonts w:ascii="Times New Roman" w:eastAsia="Times New Roman" w:hAnsi="Times New Roman" w:cs="Times New Roman"/>
          <w:sz w:val="24"/>
          <w:szCs w:val="24"/>
        </w:rPr>
        <w:t>выбирать средства языка в соответствии с условиями общения;</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овладение умениями правильно писать и читать, находить «ошибкоопасные» места; составлять логические высказывания разной степени сложности;</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lastRenderedPageBreak/>
        <w:t xml:space="preserve">освоение первоначальных знаний о лексике, фонетике, грамматике русского языка; овладение элементарными способами анализа изучаемых явлений языка; </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воспитание эмоционально-целостного отношения к родному языку, побуждение познавательного интереса к родному слову, стремление совершенствовать свою речь;</w:t>
      </w:r>
    </w:p>
    <w:p w:rsidR="00BB35B3" w:rsidRPr="00243EFA" w:rsidRDefault="00BB35B3" w:rsidP="004619F8">
      <w:pPr>
        <w:shd w:val="clear" w:color="auto" w:fill="FFFFFF"/>
        <w:spacing w:after="0" w:line="240" w:lineRule="auto"/>
        <w:ind w:firstLine="709"/>
        <w:contextualSpacing/>
        <w:jc w:val="center"/>
        <w:rPr>
          <w:rFonts w:ascii="Times New Roman" w:eastAsia="Times New Roman" w:hAnsi="Times New Roman" w:cs="Times New Roman"/>
          <w:b/>
          <w:sz w:val="24"/>
          <w:szCs w:val="24"/>
        </w:rPr>
      </w:pPr>
      <w:r w:rsidRPr="00243EFA">
        <w:rPr>
          <w:rFonts w:ascii="Times New Roman" w:eastAsia="Times New Roman" w:hAnsi="Times New Roman" w:cs="Times New Roman"/>
          <w:b/>
          <w:i/>
          <w:sz w:val="24"/>
          <w:szCs w:val="24"/>
        </w:rPr>
        <w:t xml:space="preserve">Общая характеристика </w:t>
      </w:r>
      <w:r w:rsidR="009C5B97" w:rsidRPr="00243EFA">
        <w:rPr>
          <w:rFonts w:ascii="Times New Roman" w:eastAsia="Times New Roman" w:hAnsi="Times New Roman" w:cs="Times New Roman"/>
          <w:b/>
          <w:i/>
          <w:sz w:val="24"/>
          <w:szCs w:val="24"/>
        </w:rPr>
        <w:t>курса</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«Удивительный мир слов» — внеурочный курс для младших школьников, в содержании которого рассматривается орфоэпическое, лексическое, грамматическое многообразие мира слов, основные методы и пути его познания, а также развивается языковая интуиция и художественно-образное мышление младших школьников. Изучение данного курса создаёт условия для формирования ценностного отношения учащихся к языку, для воспитания ответственности за соблюдение норм языка как важного компонента языковой культуры.</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b/>
          <w:i/>
          <w:sz w:val="24"/>
          <w:szCs w:val="24"/>
        </w:rPr>
        <w:t>Актуальность программы:</w:t>
      </w:r>
      <w:r w:rsidR="004619F8" w:rsidRPr="00243EFA">
        <w:rPr>
          <w:rFonts w:ascii="Times New Roman" w:eastAsia="Times New Roman" w:hAnsi="Times New Roman" w:cs="Times New Roman"/>
          <w:sz w:val="24"/>
          <w:szCs w:val="24"/>
        </w:rPr>
        <w:t xml:space="preserve"> учебный</w:t>
      </w:r>
      <w:r w:rsidRPr="00243EFA">
        <w:rPr>
          <w:rFonts w:ascii="Times New Roman" w:eastAsia="Times New Roman" w:hAnsi="Times New Roman" w:cs="Times New Roman"/>
          <w:sz w:val="24"/>
          <w:szCs w:val="24"/>
        </w:rPr>
        <w:t xml:space="preserve"> курс позволяет показать обучающимся,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В процессе изучения данно</w:t>
      </w:r>
      <w:r w:rsidR="00C951FA" w:rsidRPr="00243EFA">
        <w:rPr>
          <w:rFonts w:ascii="Times New Roman" w:eastAsia="Times New Roman" w:hAnsi="Times New Roman" w:cs="Times New Roman"/>
          <w:sz w:val="24"/>
          <w:szCs w:val="24"/>
        </w:rPr>
        <w:t>го курса школьники увидят</w:t>
      </w:r>
      <w:r w:rsidRPr="00243EFA">
        <w:rPr>
          <w:rFonts w:ascii="Times New Roman" w:eastAsia="Times New Roman" w:hAnsi="Times New Roman" w:cs="Times New Roman"/>
          <w:sz w:val="24"/>
          <w:szCs w:val="24"/>
        </w:rPr>
        <w:t xml:space="preserve"> “волшебство знакомых слов</w:t>
      </w:r>
      <w:r w:rsidR="00C951FA" w:rsidRPr="00243EFA">
        <w:rPr>
          <w:rFonts w:ascii="Times New Roman" w:eastAsia="Times New Roman" w:hAnsi="Times New Roman" w:cs="Times New Roman"/>
          <w:sz w:val="24"/>
          <w:szCs w:val="24"/>
        </w:rPr>
        <w:t>”; поймут</w:t>
      </w:r>
      <w:r w:rsidRPr="00243EFA">
        <w:rPr>
          <w:rFonts w:ascii="Times New Roman" w:eastAsia="Times New Roman" w:hAnsi="Times New Roman" w:cs="Times New Roman"/>
          <w:sz w:val="24"/>
          <w:szCs w:val="24"/>
        </w:rPr>
        <w:t>, что обычные слова достойны изучения и вниман</w:t>
      </w:r>
      <w:r w:rsidR="009C5B97" w:rsidRPr="00243EFA">
        <w:rPr>
          <w:rFonts w:ascii="Times New Roman" w:eastAsia="Times New Roman" w:hAnsi="Times New Roman" w:cs="Times New Roman"/>
          <w:sz w:val="24"/>
          <w:szCs w:val="24"/>
        </w:rPr>
        <w:t>ия. Воспитание интереса к курсу“. Удивительный мир слов ”</w:t>
      </w:r>
      <w:r w:rsidRPr="00243EFA">
        <w:rPr>
          <w:rFonts w:ascii="Times New Roman" w:eastAsia="Times New Roman" w:hAnsi="Times New Roman" w:cs="Times New Roman"/>
          <w:sz w:val="24"/>
          <w:szCs w:val="24"/>
        </w:rPr>
        <w:t>должно пробуждать у обучающимся стрем</w:t>
      </w:r>
      <w:r w:rsidR="009C5B97" w:rsidRPr="00243EFA">
        <w:rPr>
          <w:rFonts w:ascii="Times New Roman" w:eastAsia="Times New Roman" w:hAnsi="Times New Roman" w:cs="Times New Roman"/>
          <w:sz w:val="24"/>
          <w:szCs w:val="24"/>
        </w:rPr>
        <w:t xml:space="preserve">ление расширять свои знания по </w:t>
      </w:r>
      <w:r w:rsidRPr="00243EFA">
        <w:rPr>
          <w:rFonts w:ascii="Times New Roman" w:eastAsia="Times New Roman" w:hAnsi="Times New Roman" w:cs="Times New Roman"/>
          <w:sz w:val="24"/>
          <w:szCs w:val="24"/>
        </w:rPr>
        <w:t>предмету, совершенствовать свою речь. 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уделяется заданиям, направленным на развитие устной и письменной речи обучающихся, на воспитание у них чувства языка, этических норм речевого поведения.</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Таким образом, принципиальной задачей на занятиях данного курса является именно развитие познавательных способностей и общеучебных умений и навыков, а не усвоение каких-то конкретных знаний и умений.</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Система представленных задач и упражнений позволяет решать все три аспекта дидактической цели: познавательный, развивающий и воспитывающий.</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Занятия по данной программе имеют четко разработанную структуру и состоят из 3-х частей:</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i/>
          <w:sz w:val="24"/>
          <w:szCs w:val="24"/>
        </w:rPr>
        <w:t>1 часть – вводная</w:t>
      </w:r>
      <w:r w:rsidRPr="00243EFA">
        <w:rPr>
          <w:rFonts w:ascii="Times New Roman" w:eastAsia="Times New Roman" w:hAnsi="Times New Roman" w:cs="Times New Roman"/>
          <w:sz w:val="24"/>
          <w:szCs w:val="24"/>
        </w:rPr>
        <w:t>. Цель этой части занятий настроить группу детей на совместную работу, установить эмоциональный контакт между всеми участниками. Эта часть занятия включает в себя приветствие, игры, направленные на создание эмоционального настроя.</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i/>
          <w:sz w:val="24"/>
          <w:szCs w:val="24"/>
        </w:rPr>
        <w:t xml:space="preserve">2 часть – рабочая. На </w:t>
      </w:r>
      <w:r w:rsidRPr="00243EFA">
        <w:rPr>
          <w:rFonts w:ascii="Times New Roman" w:eastAsia="Times New Roman" w:hAnsi="Times New Roman" w:cs="Times New Roman"/>
          <w:sz w:val="24"/>
          <w:szCs w:val="24"/>
        </w:rPr>
        <w:t>эту часть приходится основная смысловая нагрузка всего занятия. Дети выполняют различные занимательные упражнения, принимают участие в дидактических играх, которые способствуют развитию речи, различных видов мышления, памяти, внимания, мелкой моторики руки. Дети учатся работать в группах, парах, учитывать настроение и желание других.</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i/>
          <w:sz w:val="24"/>
          <w:szCs w:val="24"/>
        </w:rPr>
        <w:t>3 часть – завершающая.</w:t>
      </w:r>
      <w:r w:rsidRPr="00243EFA">
        <w:rPr>
          <w:rFonts w:ascii="Times New Roman" w:eastAsia="Times New Roman" w:hAnsi="Times New Roman" w:cs="Times New Roman"/>
          <w:sz w:val="24"/>
          <w:szCs w:val="24"/>
        </w:rPr>
        <w:t xml:space="preserve"> Цель этой части занятий – создание у детей чувства принадлежности к группе и закрепление положительных эмоций от работы на занятии. Это подвижные игры, ритуалы прощания, рефлексия.</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i/>
          <w:sz w:val="24"/>
          <w:szCs w:val="24"/>
        </w:rPr>
        <w:t>1 блок «От А до Я»</w:t>
      </w:r>
      <w:r w:rsidRPr="00243EFA">
        <w:rPr>
          <w:rFonts w:ascii="Times New Roman" w:eastAsia="Times New Roman" w:hAnsi="Times New Roman" w:cs="Times New Roman"/>
          <w:sz w:val="24"/>
          <w:szCs w:val="24"/>
        </w:rPr>
        <w:t xml:space="preserve"> рассчитан на 1 год обучения. Дети знакомятся со звуками и буквами, их различием, учатся грамоте.</w:t>
      </w:r>
    </w:p>
    <w:p w:rsidR="00BB35B3" w:rsidRPr="00243EFA" w:rsidRDefault="00881C3F"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В этот</w:t>
      </w:r>
      <w:r w:rsidR="00BB35B3" w:rsidRPr="00243EFA">
        <w:rPr>
          <w:rFonts w:ascii="Times New Roman" w:eastAsia="Times New Roman" w:hAnsi="Times New Roman" w:cs="Times New Roman"/>
          <w:sz w:val="24"/>
          <w:szCs w:val="24"/>
        </w:rPr>
        <w:t xml:space="preserve"> блок включены уроки речевого творчества с целью развития активного самостоятельного творческого мышления, речи, эмоционального мира ребенка.</w:t>
      </w:r>
    </w:p>
    <w:p w:rsidR="009C5B97" w:rsidRDefault="00BB35B3" w:rsidP="004619F8">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Основной целью педагога является через игру, занимательные упражнения прививать любовь к русскому языку, сформировать коммуникативные компетенции обучающихся, навык грамотного, безошибочного письма как показателя общей культуры человека.</w:t>
      </w:r>
      <w:bookmarkStart w:id="0" w:name="bookmark187"/>
    </w:p>
    <w:p w:rsidR="00355678" w:rsidRPr="002D50EC" w:rsidRDefault="00355678" w:rsidP="00355678">
      <w:pPr>
        <w:pStyle w:val="3"/>
        <w:spacing w:line="240" w:lineRule="auto"/>
        <w:jc w:val="center"/>
        <w:rPr>
          <w:rFonts w:ascii="Times New Roman" w:hAnsi="Times New Roman" w:cs="Times New Roman"/>
          <w:b/>
          <w:color w:val="auto"/>
        </w:rPr>
      </w:pPr>
      <w:r w:rsidRPr="002D50EC">
        <w:rPr>
          <w:rFonts w:ascii="Times New Roman" w:hAnsi="Times New Roman" w:cs="Times New Roman"/>
          <w:b/>
          <w:color w:val="auto"/>
        </w:rPr>
        <w:lastRenderedPageBreak/>
        <w:t>Взаимосвязь</w:t>
      </w:r>
      <w:r w:rsidRPr="002D50EC">
        <w:rPr>
          <w:rFonts w:ascii="Times New Roman" w:hAnsi="Times New Roman" w:cs="Times New Roman"/>
          <w:b/>
          <w:color w:val="auto"/>
          <w:spacing w:val="-6"/>
        </w:rPr>
        <w:t xml:space="preserve"> </w:t>
      </w:r>
      <w:r w:rsidRPr="002D50EC">
        <w:rPr>
          <w:rFonts w:ascii="Times New Roman" w:hAnsi="Times New Roman" w:cs="Times New Roman"/>
          <w:b/>
          <w:color w:val="auto"/>
        </w:rPr>
        <w:t>с</w:t>
      </w:r>
      <w:r w:rsidRPr="002D50EC">
        <w:rPr>
          <w:rFonts w:ascii="Times New Roman" w:hAnsi="Times New Roman" w:cs="Times New Roman"/>
          <w:b/>
          <w:color w:val="auto"/>
          <w:spacing w:val="-5"/>
        </w:rPr>
        <w:t xml:space="preserve"> </w:t>
      </w:r>
      <w:r w:rsidRPr="002D50EC">
        <w:rPr>
          <w:rFonts w:ascii="Times New Roman" w:hAnsi="Times New Roman" w:cs="Times New Roman"/>
          <w:b/>
          <w:color w:val="auto"/>
        </w:rPr>
        <w:t>программой</w:t>
      </w:r>
      <w:r w:rsidRPr="002D50EC">
        <w:rPr>
          <w:rFonts w:ascii="Times New Roman" w:hAnsi="Times New Roman" w:cs="Times New Roman"/>
          <w:b/>
          <w:color w:val="auto"/>
          <w:spacing w:val="-5"/>
        </w:rPr>
        <w:t xml:space="preserve"> </w:t>
      </w:r>
      <w:r w:rsidRPr="002D50EC">
        <w:rPr>
          <w:rFonts w:ascii="Times New Roman" w:hAnsi="Times New Roman" w:cs="Times New Roman"/>
          <w:b/>
          <w:color w:val="auto"/>
        </w:rPr>
        <w:t>воспитания</w:t>
      </w:r>
    </w:p>
    <w:p w:rsidR="00355678" w:rsidRPr="002D50EC" w:rsidRDefault="00355678" w:rsidP="00355678">
      <w:pPr>
        <w:pStyle w:val="ab"/>
        <w:spacing w:before="162"/>
        <w:ind w:right="149"/>
        <w:rPr>
          <w:sz w:val="24"/>
          <w:szCs w:val="24"/>
        </w:rPr>
      </w:pPr>
      <w:r w:rsidRPr="002D50EC">
        <w:rPr>
          <w:sz w:val="24"/>
          <w:szCs w:val="24"/>
        </w:rPr>
        <w:t>Программа</w:t>
      </w:r>
      <w:r w:rsidRPr="002D50EC">
        <w:rPr>
          <w:spacing w:val="1"/>
          <w:sz w:val="24"/>
          <w:szCs w:val="24"/>
        </w:rPr>
        <w:t xml:space="preserve"> </w:t>
      </w:r>
      <w:r w:rsidRPr="002D50EC">
        <w:rPr>
          <w:sz w:val="24"/>
          <w:szCs w:val="24"/>
        </w:rPr>
        <w:t>курса</w:t>
      </w:r>
      <w:r w:rsidRPr="002D50EC">
        <w:rPr>
          <w:spacing w:val="1"/>
          <w:sz w:val="24"/>
          <w:szCs w:val="24"/>
        </w:rPr>
        <w:t xml:space="preserve"> </w:t>
      </w:r>
      <w:r w:rsidRPr="002D50EC">
        <w:rPr>
          <w:sz w:val="24"/>
          <w:szCs w:val="24"/>
        </w:rPr>
        <w:t>внеурочной</w:t>
      </w:r>
      <w:r w:rsidRPr="002D50EC">
        <w:rPr>
          <w:spacing w:val="1"/>
          <w:sz w:val="24"/>
          <w:szCs w:val="24"/>
        </w:rPr>
        <w:t xml:space="preserve"> </w:t>
      </w:r>
      <w:r w:rsidRPr="002D50EC">
        <w:rPr>
          <w:sz w:val="24"/>
          <w:szCs w:val="24"/>
        </w:rPr>
        <w:t>деятельности</w:t>
      </w:r>
      <w:r w:rsidRPr="002D50EC">
        <w:rPr>
          <w:spacing w:val="1"/>
          <w:sz w:val="24"/>
          <w:szCs w:val="24"/>
        </w:rPr>
        <w:t xml:space="preserve"> </w:t>
      </w:r>
      <w:r w:rsidRPr="002D50EC">
        <w:rPr>
          <w:sz w:val="24"/>
          <w:szCs w:val="24"/>
        </w:rPr>
        <w:t>разработана</w:t>
      </w:r>
      <w:r w:rsidRPr="002D50EC">
        <w:rPr>
          <w:spacing w:val="1"/>
          <w:sz w:val="24"/>
          <w:szCs w:val="24"/>
        </w:rPr>
        <w:t xml:space="preserve"> </w:t>
      </w:r>
      <w:r w:rsidRPr="002D50EC">
        <w:rPr>
          <w:sz w:val="24"/>
          <w:szCs w:val="24"/>
        </w:rPr>
        <w:t>с</w:t>
      </w:r>
      <w:r w:rsidRPr="002D50EC">
        <w:rPr>
          <w:spacing w:val="1"/>
          <w:sz w:val="24"/>
          <w:szCs w:val="24"/>
        </w:rPr>
        <w:t xml:space="preserve"> </w:t>
      </w:r>
      <w:r w:rsidRPr="002D50EC">
        <w:rPr>
          <w:sz w:val="24"/>
          <w:szCs w:val="24"/>
        </w:rPr>
        <w:t>учётом</w:t>
      </w:r>
      <w:r w:rsidRPr="002D50EC">
        <w:rPr>
          <w:spacing w:val="1"/>
          <w:sz w:val="24"/>
          <w:szCs w:val="24"/>
        </w:rPr>
        <w:t xml:space="preserve"> </w:t>
      </w:r>
      <w:r w:rsidRPr="002D50EC">
        <w:rPr>
          <w:sz w:val="24"/>
          <w:szCs w:val="24"/>
        </w:rPr>
        <w:t>федеральных образовательных программ начального общего, основного общего и</w:t>
      </w:r>
      <w:r w:rsidRPr="002D50EC">
        <w:rPr>
          <w:spacing w:val="1"/>
          <w:sz w:val="24"/>
          <w:szCs w:val="24"/>
        </w:rPr>
        <w:t xml:space="preserve"> </w:t>
      </w:r>
      <w:r w:rsidRPr="002D50EC">
        <w:rPr>
          <w:sz w:val="24"/>
          <w:szCs w:val="24"/>
        </w:rPr>
        <w:t>среднего</w:t>
      </w:r>
      <w:r w:rsidRPr="002D50EC">
        <w:rPr>
          <w:spacing w:val="-5"/>
          <w:sz w:val="24"/>
          <w:szCs w:val="24"/>
        </w:rPr>
        <w:t xml:space="preserve"> </w:t>
      </w:r>
      <w:r w:rsidRPr="002D50EC">
        <w:rPr>
          <w:sz w:val="24"/>
          <w:szCs w:val="24"/>
        </w:rPr>
        <w:t>общего</w:t>
      </w:r>
      <w:r w:rsidRPr="002D50EC">
        <w:rPr>
          <w:spacing w:val="-6"/>
          <w:sz w:val="24"/>
          <w:szCs w:val="24"/>
        </w:rPr>
        <w:t xml:space="preserve"> </w:t>
      </w:r>
      <w:r w:rsidRPr="002D50EC">
        <w:rPr>
          <w:sz w:val="24"/>
          <w:szCs w:val="24"/>
        </w:rPr>
        <w:t>образования.</w:t>
      </w:r>
      <w:r w:rsidRPr="002D50EC">
        <w:rPr>
          <w:spacing w:val="-6"/>
          <w:sz w:val="24"/>
          <w:szCs w:val="24"/>
        </w:rPr>
        <w:t xml:space="preserve"> </w:t>
      </w:r>
      <w:r w:rsidRPr="002D50EC">
        <w:rPr>
          <w:sz w:val="24"/>
          <w:szCs w:val="24"/>
        </w:rPr>
        <w:t>Это</w:t>
      </w:r>
      <w:r w:rsidRPr="002D50EC">
        <w:rPr>
          <w:spacing w:val="-6"/>
          <w:sz w:val="24"/>
          <w:szCs w:val="24"/>
        </w:rPr>
        <w:t xml:space="preserve"> </w:t>
      </w:r>
      <w:r w:rsidRPr="002D50EC">
        <w:rPr>
          <w:sz w:val="24"/>
          <w:szCs w:val="24"/>
        </w:rPr>
        <w:t>позволяет</w:t>
      </w:r>
      <w:r w:rsidRPr="002D50EC">
        <w:rPr>
          <w:spacing w:val="-7"/>
          <w:sz w:val="24"/>
          <w:szCs w:val="24"/>
        </w:rPr>
        <w:t xml:space="preserve"> </w:t>
      </w:r>
      <w:r w:rsidRPr="002D50EC">
        <w:rPr>
          <w:sz w:val="24"/>
          <w:szCs w:val="24"/>
        </w:rPr>
        <w:t>на</w:t>
      </w:r>
      <w:r w:rsidRPr="002D50EC">
        <w:rPr>
          <w:spacing w:val="-6"/>
          <w:sz w:val="24"/>
          <w:szCs w:val="24"/>
        </w:rPr>
        <w:t xml:space="preserve"> </w:t>
      </w:r>
      <w:r w:rsidRPr="002D50EC">
        <w:rPr>
          <w:sz w:val="24"/>
          <w:szCs w:val="24"/>
        </w:rPr>
        <w:t>практике</w:t>
      </w:r>
      <w:r w:rsidRPr="002D50EC">
        <w:rPr>
          <w:spacing w:val="-6"/>
          <w:sz w:val="24"/>
          <w:szCs w:val="24"/>
        </w:rPr>
        <w:t xml:space="preserve"> </w:t>
      </w:r>
      <w:r w:rsidRPr="002D50EC">
        <w:rPr>
          <w:sz w:val="24"/>
          <w:szCs w:val="24"/>
        </w:rPr>
        <w:t>соединить</w:t>
      </w:r>
      <w:r w:rsidRPr="002D50EC">
        <w:rPr>
          <w:spacing w:val="-6"/>
          <w:sz w:val="24"/>
          <w:szCs w:val="24"/>
        </w:rPr>
        <w:t xml:space="preserve"> </w:t>
      </w:r>
      <w:r w:rsidRPr="002D50EC">
        <w:rPr>
          <w:sz w:val="24"/>
          <w:szCs w:val="24"/>
        </w:rPr>
        <w:t>обучающую</w:t>
      </w:r>
      <w:r w:rsidRPr="002D50EC">
        <w:rPr>
          <w:spacing w:val="-7"/>
          <w:sz w:val="24"/>
          <w:szCs w:val="24"/>
        </w:rPr>
        <w:t xml:space="preserve"> </w:t>
      </w:r>
      <w:r w:rsidRPr="002D50EC">
        <w:rPr>
          <w:sz w:val="24"/>
          <w:szCs w:val="24"/>
        </w:rPr>
        <w:t>и</w:t>
      </w:r>
      <w:r w:rsidRPr="002D50EC">
        <w:rPr>
          <w:spacing w:val="-68"/>
          <w:sz w:val="24"/>
          <w:szCs w:val="24"/>
        </w:rPr>
        <w:t xml:space="preserve"> </w:t>
      </w:r>
      <w:r w:rsidRPr="002D50EC">
        <w:rPr>
          <w:sz w:val="24"/>
          <w:szCs w:val="24"/>
        </w:rPr>
        <w:t>воспитательную</w:t>
      </w:r>
      <w:r w:rsidRPr="002D50EC">
        <w:rPr>
          <w:spacing w:val="1"/>
          <w:sz w:val="24"/>
          <w:szCs w:val="24"/>
        </w:rPr>
        <w:t xml:space="preserve"> </w:t>
      </w:r>
      <w:r w:rsidRPr="002D50EC">
        <w:rPr>
          <w:sz w:val="24"/>
          <w:szCs w:val="24"/>
        </w:rPr>
        <w:t>деятельность</w:t>
      </w:r>
      <w:r w:rsidRPr="002D50EC">
        <w:rPr>
          <w:spacing w:val="1"/>
          <w:sz w:val="24"/>
          <w:szCs w:val="24"/>
        </w:rPr>
        <w:t xml:space="preserve"> </w:t>
      </w:r>
      <w:r w:rsidRPr="002D50EC">
        <w:rPr>
          <w:sz w:val="24"/>
          <w:szCs w:val="24"/>
        </w:rPr>
        <w:t>педагога,</w:t>
      </w:r>
      <w:r w:rsidRPr="002D50EC">
        <w:rPr>
          <w:spacing w:val="1"/>
          <w:sz w:val="24"/>
          <w:szCs w:val="24"/>
        </w:rPr>
        <w:t xml:space="preserve"> </w:t>
      </w:r>
      <w:r w:rsidRPr="002D50EC">
        <w:rPr>
          <w:sz w:val="24"/>
          <w:szCs w:val="24"/>
        </w:rPr>
        <w:t>ориентировать</w:t>
      </w:r>
      <w:r w:rsidRPr="002D50EC">
        <w:rPr>
          <w:spacing w:val="1"/>
          <w:sz w:val="24"/>
          <w:szCs w:val="24"/>
        </w:rPr>
        <w:t xml:space="preserve"> </w:t>
      </w:r>
      <w:r w:rsidRPr="002D50EC">
        <w:rPr>
          <w:sz w:val="24"/>
          <w:szCs w:val="24"/>
        </w:rPr>
        <w:t>её</w:t>
      </w:r>
      <w:r w:rsidRPr="002D50EC">
        <w:rPr>
          <w:spacing w:val="1"/>
          <w:sz w:val="24"/>
          <w:szCs w:val="24"/>
        </w:rPr>
        <w:t xml:space="preserve"> </w:t>
      </w:r>
      <w:r w:rsidRPr="002D50EC">
        <w:rPr>
          <w:sz w:val="24"/>
          <w:szCs w:val="24"/>
        </w:rPr>
        <w:t>не</w:t>
      </w:r>
      <w:r w:rsidRPr="002D50EC">
        <w:rPr>
          <w:spacing w:val="1"/>
          <w:sz w:val="24"/>
          <w:szCs w:val="24"/>
        </w:rPr>
        <w:t xml:space="preserve"> </w:t>
      </w:r>
      <w:r w:rsidRPr="002D50EC">
        <w:rPr>
          <w:sz w:val="24"/>
          <w:szCs w:val="24"/>
        </w:rPr>
        <w:t>только</w:t>
      </w:r>
      <w:r w:rsidRPr="002D50EC">
        <w:rPr>
          <w:spacing w:val="1"/>
          <w:sz w:val="24"/>
          <w:szCs w:val="24"/>
        </w:rPr>
        <w:t xml:space="preserve"> </w:t>
      </w:r>
      <w:r w:rsidRPr="002D50EC">
        <w:rPr>
          <w:sz w:val="24"/>
          <w:szCs w:val="24"/>
        </w:rPr>
        <w:t>на</w:t>
      </w:r>
      <w:r w:rsidRPr="002D50EC">
        <w:rPr>
          <w:spacing w:val="1"/>
          <w:sz w:val="24"/>
          <w:szCs w:val="24"/>
        </w:rPr>
        <w:t xml:space="preserve"> </w:t>
      </w:r>
      <w:r w:rsidRPr="002D50EC">
        <w:rPr>
          <w:sz w:val="24"/>
          <w:szCs w:val="24"/>
        </w:rPr>
        <w:t>интеллектуальное,</w:t>
      </w:r>
      <w:r w:rsidRPr="002D50EC">
        <w:rPr>
          <w:spacing w:val="1"/>
          <w:sz w:val="24"/>
          <w:szCs w:val="24"/>
        </w:rPr>
        <w:t xml:space="preserve"> </w:t>
      </w:r>
      <w:r w:rsidRPr="002D50EC">
        <w:rPr>
          <w:sz w:val="24"/>
          <w:szCs w:val="24"/>
        </w:rPr>
        <w:t>но</w:t>
      </w:r>
      <w:r w:rsidRPr="002D50EC">
        <w:rPr>
          <w:spacing w:val="1"/>
          <w:sz w:val="24"/>
          <w:szCs w:val="24"/>
        </w:rPr>
        <w:t xml:space="preserve"> </w:t>
      </w:r>
      <w:r w:rsidRPr="002D50EC">
        <w:rPr>
          <w:sz w:val="24"/>
          <w:szCs w:val="24"/>
        </w:rPr>
        <w:t>и</w:t>
      </w:r>
      <w:r w:rsidRPr="002D50EC">
        <w:rPr>
          <w:spacing w:val="1"/>
          <w:sz w:val="24"/>
          <w:szCs w:val="24"/>
        </w:rPr>
        <w:t xml:space="preserve"> </w:t>
      </w:r>
      <w:r w:rsidRPr="002D50EC">
        <w:rPr>
          <w:sz w:val="24"/>
          <w:szCs w:val="24"/>
        </w:rPr>
        <w:t>на</w:t>
      </w:r>
      <w:r w:rsidRPr="002D50EC">
        <w:rPr>
          <w:spacing w:val="1"/>
          <w:sz w:val="24"/>
          <w:szCs w:val="24"/>
        </w:rPr>
        <w:t xml:space="preserve"> </w:t>
      </w:r>
      <w:r w:rsidRPr="002D50EC">
        <w:rPr>
          <w:sz w:val="24"/>
          <w:szCs w:val="24"/>
        </w:rPr>
        <w:t>нравственное,</w:t>
      </w:r>
      <w:r w:rsidRPr="002D50EC">
        <w:rPr>
          <w:spacing w:val="1"/>
          <w:sz w:val="24"/>
          <w:szCs w:val="24"/>
        </w:rPr>
        <w:t xml:space="preserve"> </w:t>
      </w:r>
      <w:r w:rsidRPr="002D50EC">
        <w:rPr>
          <w:sz w:val="24"/>
          <w:szCs w:val="24"/>
        </w:rPr>
        <w:t>социальное</w:t>
      </w:r>
      <w:r w:rsidRPr="002D50EC">
        <w:rPr>
          <w:spacing w:val="1"/>
          <w:sz w:val="24"/>
          <w:szCs w:val="24"/>
        </w:rPr>
        <w:t xml:space="preserve"> </w:t>
      </w:r>
      <w:r w:rsidRPr="002D50EC">
        <w:rPr>
          <w:sz w:val="24"/>
          <w:szCs w:val="24"/>
        </w:rPr>
        <w:t>развитие</w:t>
      </w:r>
      <w:r w:rsidRPr="002D50EC">
        <w:rPr>
          <w:spacing w:val="1"/>
          <w:sz w:val="24"/>
          <w:szCs w:val="24"/>
        </w:rPr>
        <w:t xml:space="preserve"> </w:t>
      </w:r>
      <w:r w:rsidRPr="002D50EC">
        <w:rPr>
          <w:sz w:val="24"/>
          <w:szCs w:val="24"/>
        </w:rPr>
        <w:t>ребёнка.</w:t>
      </w:r>
      <w:r w:rsidRPr="002D50EC">
        <w:rPr>
          <w:spacing w:val="1"/>
          <w:sz w:val="24"/>
          <w:szCs w:val="24"/>
        </w:rPr>
        <w:t xml:space="preserve"> </w:t>
      </w:r>
      <w:r w:rsidRPr="002D50EC">
        <w:rPr>
          <w:sz w:val="24"/>
          <w:szCs w:val="24"/>
        </w:rPr>
        <w:t>Это</w:t>
      </w:r>
      <w:r w:rsidRPr="002D50EC">
        <w:rPr>
          <w:spacing w:val="1"/>
          <w:sz w:val="24"/>
          <w:szCs w:val="24"/>
        </w:rPr>
        <w:t xml:space="preserve"> </w:t>
      </w:r>
      <w:r w:rsidRPr="002D50EC">
        <w:rPr>
          <w:sz w:val="24"/>
          <w:szCs w:val="24"/>
        </w:rPr>
        <w:t>проявляется:</w:t>
      </w:r>
    </w:p>
    <w:p w:rsidR="00355678" w:rsidRPr="002D50EC" w:rsidRDefault="00355678" w:rsidP="00355678">
      <w:pPr>
        <w:pStyle w:val="aa"/>
        <w:widowControl w:val="0"/>
        <w:numPr>
          <w:ilvl w:val="0"/>
          <w:numId w:val="15"/>
        </w:numPr>
        <w:tabs>
          <w:tab w:val="left" w:pos="1076"/>
        </w:tabs>
        <w:autoSpaceDE w:val="0"/>
        <w:autoSpaceDN w:val="0"/>
        <w:ind w:left="1075" w:hanging="233"/>
        <w:contextualSpacing w:val="0"/>
        <w:jc w:val="both"/>
      </w:pPr>
      <w:r w:rsidRPr="002D50EC">
        <w:t>в</w:t>
      </w:r>
      <w:r w:rsidRPr="002D50EC">
        <w:rPr>
          <w:spacing w:val="-5"/>
        </w:rPr>
        <w:t xml:space="preserve"> </w:t>
      </w:r>
      <w:r w:rsidRPr="002D50EC">
        <w:t>выделении</w:t>
      </w:r>
      <w:r w:rsidRPr="002D50EC">
        <w:rPr>
          <w:spacing w:val="-5"/>
        </w:rPr>
        <w:t xml:space="preserve"> </w:t>
      </w:r>
      <w:r w:rsidRPr="002D50EC">
        <w:t>в</w:t>
      </w:r>
      <w:r w:rsidRPr="002D50EC">
        <w:rPr>
          <w:spacing w:val="-5"/>
        </w:rPr>
        <w:t xml:space="preserve"> </w:t>
      </w:r>
      <w:r w:rsidRPr="002D50EC">
        <w:t>цели</w:t>
      </w:r>
      <w:r w:rsidRPr="002D50EC">
        <w:rPr>
          <w:spacing w:val="-2"/>
        </w:rPr>
        <w:t xml:space="preserve"> </w:t>
      </w:r>
      <w:r w:rsidRPr="002D50EC">
        <w:t>программы</w:t>
      </w:r>
      <w:r w:rsidRPr="002D50EC">
        <w:rPr>
          <w:spacing w:val="-5"/>
        </w:rPr>
        <w:t xml:space="preserve"> </w:t>
      </w:r>
      <w:r w:rsidRPr="002D50EC">
        <w:t>ценностных</w:t>
      </w:r>
      <w:r w:rsidRPr="002D50EC">
        <w:rPr>
          <w:spacing w:val="-5"/>
        </w:rPr>
        <w:t xml:space="preserve"> </w:t>
      </w:r>
      <w:r w:rsidRPr="002D50EC">
        <w:t>приоритетов;</w:t>
      </w:r>
    </w:p>
    <w:p w:rsidR="00355678" w:rsidRPr="002D50EC" w:rsidRDefault="00355678" w:rsidP="00355678">
      <w:pPr>
        <w:pStyle w:val="aa"/>
        <w:widowControl w:val="0"/>
        <w:numPr>
          <w:ilvl w:val="0"/>
          <w:numId w:val="15"/>
        </w:numPr>
        <w:tabs>
          <w:tab w:val="left" w:pos="1076"/>
        </w:tabs>
        <w:autoSpaceDE w:val="0"/>
        <w:autoSpaceDN w:val="0"/>
        <w:ind w:right="151" w:firstLine="709"/>
        <w:contextualSpacing w:val="0"/>
        <w:jc w:val="both"/>
      </w:pPr>
      <w:r w:rsidRPr="002D50EC">
        <w:t>в приоритете личностных результатов реализации программы внеурочной</w:t>
      </w:r>
      <w:r w:rsidRPr="002D50EC">
        <w:rPr>
          <w:spacing w:val="1"/>
        </w:rPr>
        <w:t xml:space="preserve"> </w:t>
      </w:r>
      <w:r w:rsidRPr="002D50EC">
        <w:t>деятельности,</w:t>
      </w:r>
      <w:r w:rsidRPr="002D50EC">
        <w:rPr>
          <w:spacing w:val="1"/>
        </w:rPr>
        <w:t xml:space="preserve"> </w:t>
      </w:r>
      <w:r w:rsidRPr="002D50EC">
        <w:t>нашедших</w:t>
      </w:r>
      <w:r w:rsidRPr="002D50EC">
        <w:rPr>
          <w:spacing w:val="1"/>
        </w:rPr>
        <w:t xml:space="preserve"> </w:t>
      </w:r>
      <w:r w:rsidRPr="002D50EC">
        <w:t>свое</w:t>
      </w:r>
      <w:r w:rsidRPr="002D50EC">
        <w:rPr>
          <w:spacing w:val="1"/>
        </w:rPr>
        <w:t xml:space="preserve"> </w:t>
      </w:r>
      <w:r w:rsidRPr="002D50EC">
        <w:t>отражение</w:t>
      </w:r>
      <w:r w:rsidRPr="002D50EC">
        <w:rPr>
          <w:spacing w:val="1"/>
        </w:rPr>
        <w:t xml:space="preserve"> </w:t>
      </w:r>
      <w:r w:rsidRPr="002D50EC">
        <w:t>и</w:t>
      </w:r>
      <w:r w:rsidRPr="002D50EC">
        <w:rPr>
          <w:spacing w:val="1"/>
        </w:rPr>
        <w:t xml:space="preserve"> </w:t>
      </w:r>
      <w:r w:rsidRPr="002D50EC">
        <w:t>конкретизацию</w:t>
      </w:r>
      <w:r w:rsidRPr="002D50EC">
        <w:rPr>
          <w:spacing w:val="1"/>
        </w:rPr>
        <w:t xml:space="preserve"> </w:t>
      </w:r>
      <w:r w:rsidRPr="002D50EC">
        <w:t>в</w:t>
      </w:r>
      <w:r w:rsidRPr="002D50EC">
        <w:rPr>
          <w:spacing w:val="1"/>
        </w:rPr>
        <w:t xml:space="preserve"> </w:t>
      </w:r>
      <w:r w:rsidRPr="002D50EC">
        <w:t>программе</w:t>
      </w:r>
      <w:r w:rsidRPr="002D50EC">
        <w:rPr>
          <w:spacing w:val="1"/>
        </w:rPr>
        <w:t xml:space="preserve"> </w:t>
      </w:r>
      <w:r w:rsidRPr="002D50EC">
        <w:t>воспитания;</w:t>
      </w:r>
    </w:p>
    <w:p w:rsidR="004619F8" w:rsidRPr="00355678" w:rsidRDefault="00355678" w:rsidP="00355678">
      <w:pPr>
        <w:pStyle w:val="aa"/>
        <w:widowControl w:val="0"/>
        <w:numPr>
          <w:ilvl w:val="0"/>
          <w:numId w:val="15"/>
        </w:numPr>
        <w:tabs>
          <w:tab w:val="left" w:pos="1076"/>
        </w:tabs>
        <w:autoSpaceDE w:val="0"/>
        <w:autoSpaceDN w:val="0"/>
        <w:ind w:right="149" w:firstLine="709"/>
        <w:contextualSpacing w:val="0"/>
        <w:jc w:val="both"/>
      </w:pPr>
      <w:r w:rsidRPr="002D50EC">
        <w:t>в интерактивных формах занятий для обучающихся, обеспечивающих их</w:t>
      </w:r>
      <w:r w:rsidRPr="002D50EC">
        <w:rPr>
          <w:spacing w:val="1"/>
        </w:rPr>
        <w:t xml:space="preserve"> </w:t>
      </w:r>
      <w:r w:rsidRPr="002D50EC">
        <w:t>вовлеченность</w:t>
      </w:r>
      <w:r w:rsidRPr="002D50EC">
        <w:rPr>
          <w:spacing w:val="-2"/>
        </w:rPr>
        <w:t xml:space="preserve"> </w:t>
      </w:r>
      <w:r w:rsidRPr="002D50EC">
        <w:t>в</w:t>
      </w:r>
      <w:r w:rsidRPr="002D50EC">
        <w:rPr>
          <w:spacing w:val="-1"/>
        </w:rPr>
        <w:t xml:space="preserve"> </w:t>
      </w:r>
      <w:r w:rsidRPr="002D50EC">
        <w:t>совместную с</w:t>
      </w:r>
      <w:r w:rsidRPr="002D50EC">
        <w:rPr>
          <w:spacing w:val="-2"/>
        </w:rPr>
        <w:t xml:space="preserve"> </w:t>
      </w:r>
      <w:r w:rsidRPr="002D50EC">
        <w:t>педагогом</w:t>
      </w:r>
      <w:r w:rsidRPr="002D50EC">
        <w:rPr>
          <w:spacing w:val="-2"/>
        </w:rPr>
        <w:t xml:space="preserve"> </w:t>
      </w:r>
      <w:r w:rsidRPr="002D50EC">
        <w:t>и</w:t>
      </w:r>
      <w:r w:rsidRPr="002D50EC">
        <w:rPr>
          <w:spacing w:val="-2"/>
        </w:rPr>
        <w:t xml:space="preserve"> </w:t>
      </w:r>
      <w:r w:rsidRPr="002D50EC">
        <w:t>сверстниками</w:t>
      </w:r>
      <w:r w:rsidRPr="002D50EC">
        <w:rPr>
          <w:spacing w:val="-1"/>
        </w:rPr>
        <w:t xml:space="preserve"> </w:t>
      </w:r>
      <w:r w:rsidRPr="002D50EC">
        <w:t>деятельность.</w:t>
      </w:r>
    </w:p>
    <w:p w:rsidR="00BB35B3" w:rsidRPr="00243EFA" w:rsidRDefault="00BB35B3" w:rsidP="00D26047">
      <w:pPr>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b/>
          <w:bCs/>
          <w:i/>
          <w:iCs/>
          <w:sz w:val="24"/>
          <w:szCs w:val="24"/>
          <w:shd w:val="clear" w:color="auto" w:fill="FFFFFF"/>
        </w:rPr>
        <w:t>Ценностные о</w:t>
      </w:r>
      <w:r w:rsidR="009C5B97" w:rsidRPr="00243EFA">
        <w:rPr>
          <w:rFonts w:ascii="Times New Roman" w:eastAsia="Times New Roman" w:hAnsi="Times New Roman" w:cs="Times New Roman"/>
          <w:b/>
          <w:bCs/>
          <w:i/>
          <w:iCs/>
          <w:sz w:val="24"/>
          <w:szCs w:val="24"/>
          <w:shd w:val="clear" w:color="auto" w:fill="FFFFFF"/>
        </w:rPr>
        <w:t>риентиры содержания внеурочной деятельности</w:t>
      </w:r>
      <w:r w:rsidR="009C5B97" w:rsidRPr="00243EFA">
        <w:rPr>
          <w:rFonts w:ascii="Times New Roman" w:eastAsia="Times New Roman" w:hAnsi="Times New Roman" w:cs="Times New Roman"/>
          <w:sz w:val="24"/>
          <w:szCs w:val="24"/>
        </w:rPr>
        <w:t xml:space="preserve"> Важ</w:t>
      </w:r>
      <w:r w:rsidRPr="00243EFA">
        <w:rPr>
          <w:rFonts w:ascii="Times New Roman" w:eastAsia="Times New Roman" w:hAnsi="Times New Roman" w:cs="Times New Roman"/>
          <w:sz w:val="24"/>
          <w:szCs w:val="24"/>
        </w:rPr>
        <w:t>ными ориентирами</w:t>
      </w:r>
      <w:r w:rsidR="009C5B97" w:rsidRPr="00243EFA">
        <w:rPr>
          <w:rFonts w:ascii="Times New Roman" w:eastAsia="Times New Roman" w:hAnsi="Times New Roman" w:cs="Times New Roman"/>
          <w:sz w:val="24"/>
          <w:szCs w:val="24"/>
        </w:rPr>
        <w:t xml:space="preserve"> содержания данного курса</w:t>
      </w:r>
      <w:r w:rsidRPr="00243EFA">
        <w:rPr>
          <w:rFonts w:ascii="Times New Roman" w:eastAsia="Times New Roman" w:hAnsi="Times New Roman" w:cs="Times New Roman"/>
          <w:sz w:val="24"/>
          <w:szCs w:val="24"/>
        </w:rPr>
        <w:t xml:space="preserve"> являются:</w:t>
      </w:r>
      <w:bookmarkEnd w:id="0"/>
    </w:p>
    <w:p w:rsidR="00BB35B3" w:rsidRPr="00243EFA" w:rsidRDefault="00BB35B3" w:rsidP="00D26047">
      <w:pPr>
        <w:numPr>
          <w:ilvl w:val="0"/>
          <w:numId w:val="8"/>
        </w:numPr>
        <w:tabs>
          <w:tab w:val="left" w:pos="663"/>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развитие языковой интуиции и ориентирования в пространстве языка и речи;</w:t>
      </w:r>
    </w:p>
    <w:p w:rsidR="00BB35B3" w:rsidRPr="00243EFA" w:rsidRDefault="00BB35B3" w:rsidP="00D26047">
      <w:pPr>
        <w:numPr>
          <w:ilvl w:val="0"/>
          <w:numId w:val="8"/>
        </w:numPr>
        <w:tabs>
          <w:tab w:val="left" w:pos="632"/>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формирование представлений о языке как универсальной ценности;</w:t>
      </w:r>
    </w:p>
    <w:p w:rsidR="00BB35B3" w:rsidRPr="00243EFA" w:rsidRDefault="00BB35B3" w:rsidP="00D26047">
      <w:pPr>
        <w:numPr>
          <w:ilvl w:val="0"/>
          <w:numId w:val="8"/>
        </w:numPr>
        <w:tabs>
          <w:tab w:val="left" w:pos="682"/>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изучение исторических фактов, отражающих отношение народа к языку, развитие умений, связанных с изучением языкового пространства;</w:t>
      </w:r>
    </w:p>
    <w:p w:rsidR="00BB35B3" w:rsidRPr="00243EFA" w:rsidRDefault="00BB35B3" w:rsidP="00D26047">
      <w:pPr>
        <w:numPr>
          <w:ilvl w:val="0"/>
          <w:numId w:val="8"/>
        </w:numPr>
        <w:tabs>
          <w:tab w:val="left" w:pos="658"/>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развитие представлений о различных методах познания языка (ис</w:t>
      </w:r>
      <w:r w:rsidRPr="00243EFA">
        <w:rPr>
          <w:rFonts w:ascii="Times New Roman" w:eastAsia="Times New Roman" w:hAnsi="Times New Roman" w:cs="Times New Roman"/>
          <w:sz w:val="24"/>
          <w:szCs w:val="24"/>
        </w:rPr>
        <w:softHyphen/>
        <w:t>следовательская деятельность, проект как метод познания, научные ме</w:t>
      </w:r>
      <w:r w:rsidRPr="00243EFA">
        <w:rPr>
          <w:rFonts w:ascii="Times New Roman" w:eastAsia="Times New Roman" w:hAnsi="Times New Roman" w:cs="Times New Roman"/>
          <w:sz w:val="24"/>
          <w:szCs w:val="24"/>
        </w:rPr>
        <w:softHyphen/>
        <w:t>тоды наблюдения, анализа и т. п.);</w:t>
      </w:r>
    </w:p>
    <w:p w:rsidR="00BB35B3" w:rsidRPr="00243EFA" w:rsidRDefault="00BB35B3" w:rsidP="00D26047">
      <w:pPr>
        <w:numPr>
          <w:ilvl w:val="0"/>
          <w:numId w:val="8"/>
        </w:numPr>
        <w:tabs>
          <w:tab w:val="left" w:pos="663"/>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формирование элементарных умений, связанных с выполнением учебного лингвистического исследования;</w:t>
      </w:r>
    </w:p>
    <w:p w:rsidR="00BB35B3" w:rsidRPr="00243EFA" w:rsidRDefault="00BB35B3" w:rsidP="00D26047">
      <w:pPr>
        <w:numPr>
          <w:ilvl w:val="0"/>
          <w:numId w:val="8"/>
        </w:numPr>
        <w:tabs>
          <w:tab w:val="left" w:pos="646"/>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развитие устойчивого познавательного интереса к русскому языку;</w:t>
      </w:r>
    </w:p>
    <w:p w:rsidR="00BB35B3" w:rsidRPr="00243EFA" w:rsidRDefault="00BB35B3" w:rsidP="00D26047">
      <w:pPr>
        <w:numPr>
          <w:ilvl w:val="0"/>
          <w:numId w:val="8"/>
        </w:numPr>
        <w:tabs>
          <w:tab w:val="left" w:pos="649"/>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включение учащихся в практическую деятельность по изучению и сохранению чистоты русского языка.</w:t>
      </w:r>
    </w:p>
    <w:p w:rsidR="00BB35B3" w:rsidRPr="00243EFA" w:rsidRDefault="00BB35B3" w:rsidP="00D26047">
      <w:pPr>
        <w:shd w:val="clear" w:color="auto" w:fill="FFFFFF"/>
        <w:tabs>
          <w:tab w:val="left" w:pos="742"/>
        </w:tabs>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 xml:space="preserve">Программа </w:t>
      </w:r>
      <w:r w:rsidR="00C951FA" w:rsidRPr="00243EFA">
        <w:rPr>
          <w:rFonts w:ascii="Times New Roman" w:eastAsia="Times New Roman" w:hAnsi="Times New Roman" w:cs="Times New Roman"/>
          <w:sz w:val="24"/>
          <w:szCs w:val="24"/>
        </w:rPr>
        <w:t>данного курса показывает</w:t>
      </w:r>
      <w:r w:rsidRPr="00243EFA">
        <w:rPr>
          <w:rFonts w:ascii="Times New Roman" w:eastAsia="Times New Roman" w:hAnsi="Times New Roman" w:cs="Times New Roman"/>
          <w:sz w:val="24"/>
          <w:szCs w:val="24"/>
        </w:rPr>
        <w:t xml:space="preserve"> обучающимся,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w:t>
      </w:r>
      <w:r w:rsidR="00C951FA" w:rsidRPr="00243EFA">
        <w:rPr>
          <w:rFonts w:ascii="Times New Roman" w:eastAsia="Times New Roman" w:hAnsi="Times New Roman" w:cs="Times New Roman"/>
          <w:sz w:val="24"/>
          <w:szCs w:val="24"/>
        </w:rPr>
        <w:t>амматики школьники увидят</w:t>
      </w:r>
      <w:r w:rsidRPr="00243EFA">
        <w:rPr>
          <w:rFonts w:ascii="Times New Roman" w:eastAsia="Times New Roman" w:hAnsi="Times New Roman" w:cs="Times New Roman"/>
          <w:sz w:val="24"/>
          <w:szCs w:val="24"/>
        </w:rPr>
        <w:t xml:space="preserve"> “в</w:t>
      </w:r>
      <w:r w:rsidR="00C951FA" w:rsidRPr="00243EFA">
        <w:rPr>
          <w:rFonts w:ascii="Times New Roman" w:eastAsia="Times New Roman" w:hAnsi="Times New Roman" w:cs="Times New Roman"/>
          <w:sz w:val="24"/>
          <w:szCs w:val="24"/>
        </w:rPr>
        <w:t>олшебство знакомых слов”; поймут</w:t>
      </w:r>
      <w:r w:rsidRPr="00243EFA">
        <w:rPr>
          <w:rFonts w:ascii="Times New Roman" w:eastAsia="Times New Roman" w:hAnsi="Times New Roman" w:cs="Times New Roman"/>
          <w:sz w:val="24"/>
          <w:szCs w:val="24"/>
        </w:rPr>
        <w:t xml:space="preserve">, что обычные слова достойны изучения и </w:t>
      </w:r>
      <w:r w:rsidR="004619F8" w:rsidRPr="00243EFA">
        <w:rPr>
          <w:rFonts w:ascii="Times New Roman" w:eastAsia="Times New Roman" w:hAnsi="Times New Roman" w:cs="Times New Roman"/>
          <w:sz w:val="24"/>
          <w:szCs w:val="24"/>
        </w:rPr>
        <w:t>внимания. Воспитание интереса к</w:t>
      </w:r>
      <w:r w:rsidRPr="00243EFA">
        <w:rPr>
          <w:rFonts w:ascii="Times New Roman" w:eastAsia="Times New Roman" w:hAnsi="Times New Roman" w:cs="Times New Roman"/>
          <w:sz w:val="24"/>
          <w:szCs w:val="24"/>
        </w:rPr>
        <w:t xml:space="preserve"> занятиям </w:t>
      </w:r>
      <w:r w:rsidR="00E374CB" w:rsidRPr="00243EFA">
        <w:rPr>
          <w:rFonts w:ascii="Times New Roman" w:eastAsia="Times New Roman" w:hAnsi="Times New Roman" w:cs="Times New Roman"/>
          <w:sz w:val="24"/>
          <w:szCs w:val="24"/>
        </w:rPr>
        <w:t>пробуждают</w:t>
      </w:r>
      <w:r w:rsidRPr="00243EFA">
        <w:rPr>
          <w:rFonts w:ascii="Times New Roman" w:eastAsia="Times New Roman" w:hAnsi="Times New Roman" w:cs="Times New Roman"/>
          <w:sz w:val="24"/>
          <w:szCs w:val="24"/>
        </w:rPr>
        <w:t xml:space="preserve"> у учащихся стремление расширять свои знания по русскому язык</w:t>
      </w:r>
      <w:r w:rsidR="004619F8" w:rsidRPr="00243EFA">
        <w:rPr>
          <w:rFonts w:ascii="Times New Roman" w:eastAsia="Times New Roman" w:hAnsi="Times New Roman" w:cs="Times New Roman"/>
          <w:sz w:val="24"/>
          <w:szCs w:val="24"/>
        </w:rPr>
        <w:t xml:space="preserve">у, совершенствовать свою речь. </w:t>
      </w:r>
      <w:r w:rsidRPr="00243EFA">
        <w:rPr>
          <w:rFonts w:ascii="Times New Roman" w:eastAsia="Times New Roman" w:hAnsi="Times New Roman" w:cs="Times New Roman"/>
          <w:sz w:val="24"/>
          <w:szCs w:val="24"/>
        </w:rPr>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BB35B3" w:rsidRPr="00243EFA" w:rsidRDefault="00BB35B3" w:rsidP="00D26047">
      <w:pPr>
        <w:shd w:val="clear" w:color="auto" w:fill="FFFFFF"/>
        <w:tabs>
          <w:tab w:val="left" w:pos="742"/>
        </w:tabs>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b/>
          <w:sz w:val="24"/>
          <w:szCs w:val="24"/>
        </w:rPr>
        <w:t>Реализация программы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Для успешного проведения занятий используются разнообразные </w:t>
      </w:r>
      <w:r w:rsidRPr="00243EFA">
        <w:rPr>
          <w:rFonts w:ascii="Times New Roman" w:eastAsiaTheme="minorEastAsia" w:hAnsi="Times New Roman" w:cs="Times New Roman"/>
          <w:b/>
          <w:i/>
          <w:sz w:val="24"/>
          <w:szCs w:val="24"/>
          <w:lang w:eastAsia="ru-RU"/>
        </w:rPr>
        <w:t>виды работ:</w:t>
      </w:r>
      <w:r w:rsidRPr="00243EFA">
        <w:rPr>
          <w:rFonts w:ascii="Times New Roman" w:eastAsiaTheme="minorEastAsia" w:hAnsi="Times New Roman" w:cs="Times New Roman"/>
          <w:sz w:val="24"/>
          <w:szCs w:val="24"/>
          <w:lang w:eastAsia="ru-RU"/>
        </w:rPr>
        <w:t xml:space="preserve">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Н</w:t>
      </w:r>
      <w:r w:rsidR="00C951FA" w:rsidRPr="00243EFA">
        <w:rPr>
          <w:rFonts w:ascii="Times New Roman" w:eastAsiaTheme="minorEastAsia" w:hAnsi="Times New Roman" w:cs="Times New Roman"/>
          <w:sz w:val="24"/>
          <w:szCs w:val="24"/>
          <w:lang w:eastAsia="ru-RU"/>
        </w:rPr>
        <w:t>еобходимость разработанного</w:t>
      </w:r>
      <w:r w:rsidRPr="00243EFA">
        <w:rPr>
          <w:rFonts w:ascii="Times New Roman" w:eastAsiaTheme="minorEastAsia" w:hAnsi="Times New Roman" w:cs="Times New Roman"/>
          <w:sz w:val="24"/>
          <w:szCs w:val="24"/>
          <w:lang w:eastAsia="ru-RU"/>
        </w:rPr>
        <w:t xml:space="preserve"> факультативного курса заключается в желании детей узнать нечто новое о русском языке.</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sz w:val="24"/>
          <w:szCs w:val="24"/>
          <w:lang w:eastAsia="ru-RU"/>
        </w:rPr>
        <w:lastRenderedPageBreak/>
        <w:t xml:space="preserve">Организация деятельности младших школьников на занятиях основывается на следующих </w:t>
      </w:r>
      <w:r w:rsidRPr="00243EFA">
        <w:rPr>
          <w:rFonts w:ascii="Times New Roman" w:eastAsiaTheme="minorEastAsia" w:hAnsi="Times New Roman" w:cs="Times New Roman"/>
          <w:b/>
          <w:i/>
          <w:sz w:val="24"/>
          <w:szCs w:val="24"/>
          <w:lang w:eastAsia="ru-RU"/>
        </w:rPr>
        <w:t>принципах:</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•занимательность;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•научность;</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•сознательность и активность;</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•наглядность;</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•доступность;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•связь теории с практикой;</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•индивидуальный подход к обучающимся.</w:t>
      </w:r>
    </w:p>
    <w:p w:rsidR="00BB35B3" w:rsidRPr="00243EFA" w:rsidRDefault="004619F8"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Данный</w:t>
      </w:r>
      <w:r w:rsidR="00BB35B3" w:rsidRPr="00243EFA">
        <w:rPr>
          <w:rFonts w:ascii="Times New Roman" w:eastAsiaTheme="minorEastAsia" w:hAnsi="Times New Roman" w:cs="Times New Roman"/>
          <w:sz w:val="24"/>
          <w:szCs w:val="24"/>
          <w:lang w:eastAsia="ru-RU"/>
        </w:rPr>
        <w:t xml:space="preserve"> курс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обучающихся. В отличие от классных занятий, на внеклассных дети мало пишут и много говорят.</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b/>
          <w:i/>
          <w:sz w:val="24"/>
          <w:szCs w:val="24"/>
          <w:lang w:eastAsia="ru-RU"/>
        </w:rPr>
        <w:t>Формы и методы работы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Интерес школьников поддерживается внесением творческого элемента в занятия: самостоятельное составление кроссвордов, шарад, ребусов.</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 каждом занятии прослеживаются три части:</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•игровая;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•теоретическая;</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•практическая.</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•лекции;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•анализ и просмотр текстов;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•самостоятельная работа (индивидуальная и групповая) по работе с разнообразными словарями.</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Процесс обучения должен быть занимательным по форме. Это обусловлено возрастными особенностями обучающихся.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Основной принцип программы: «От игры к знаниям». Обучение реализуется через игровые приемы работы – как известные, так и малоизвестные. Например: интеллектуальные (логические) игры на поиск связей, закономерностей, задания на кодирование и декодирование информации, сказки, конкурсы, игры на движение с использованием терминологии предмета. Игра – особо организованное занятие, требующее напряжения эмоциональных и умственных сил. Игра всегда предполагает принятие решения – как поступить, что сказать, как выиграть.</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Виды игр: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на развитие внимания и закрепления терминологии;</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игры-тренинги;</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игры-конкурсы (с делением на команды);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сюжетные игры на закрепление пройденного материала;</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интеллектуально-познавательные игры;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w:t>
      </w:r>
      <w:r w:rsidRPr="00243EFA">
        <w:rPr>
          <w:rFonts w:ascii="Times New Roman" w:eastAsiaTheme="minorEastAsia" w:hAnsi="Times New Roman" w:cs="Times New Roman"/>
          <w:sz w:val="24"/>
          <w:szCs w:val="24"/>
          <w:lang w:eastAsia="ru-RU"/>
        </w:rPr>
        <w:tab/>
        <w:t>интеллектуально-творческие игры.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Дети быстро утомляются, необходимо переключа</w:t>
      </w:r>
      <w:r w:rsidR="004619F8" w:rsidRPr="00243EFA">
        <w:rPr>
          <w:rFonts w:ascii="Times New Roman" w:eastAsiaTheme="minorEastAsia" w:hAnsi="Times New Roman" w:cs="Times New Roman"/>
          <w:sz w:val="24"/>
          <w:szCs w:val="24"/>
          <w:lang w:eastAsia="ru-RU"/>
        </w:rPr>
        <w:t>ть их внимание. Поэтому на занятии</w:t>
      </w:r>
      <w:r w:rsidRPr="00243EFA">
        <w:rPr>
          <w:rFonts w:ascii="Times New Roman" w:eastAsiaTheme="minorEastAsia" w:hAnsi="Times New Roman" w:cs="Times New Roman"/>
          <w:sz w:val="24"/>
          <w:szCs w:val="24"/>
          <w:lang w:eastAsia="ru-RU"/>
        </w:rPr>
        <w:t xml:space="preserve"> должны сменяться виды деяте</w:t>
      </w:r>
      <w:r w:rsidR="004619F8" w:rsidRPr="00243EFA">
        <w:rPr>
          <w:rFonts w:ascii="Times New Roman" w:eastAsiaTheme="minorEastAsia" w:hAnsi="Times New Roman" w:cs="Times New Roman"/>
          <w:sz w:val="24"/>
          <w:szCs w:val="24"/>
          <w:lang w:eastAsia="ru-RU"/>
        </w:rPr>
        <w:t xml:space="preserve">льности: игра, гимнастика ума, </w:t>
      </w:r>
      <w:r w:rsidRPr="00243EFA">
        <w:rPr>
          <w:rFonts w:ascii="Times New Roman" w:eastAsiaTheme="minorEastAsia" w:hAnsi="Times New Roman" w:cs="Times New Roman"/>
          <w:sz w:val="24"/>
          <w:szCs w:val="24"/>
          <w:lang w:eastAsia="ru-RU"/>
        </w:rPr>
        <w:t>логика и многое другое.</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Использова</w:t>
      </w:r>
      <w:r w:rsidR="004619F8" w:rsidRPr="00243EFA">
        <w:rPr>
          <w:rFonts w:ascii="Times New Roman" w:eastAsiaTheme="minorEastAsia" w:hAnsi="Times New Roman" w:cs="Times New Roman"/>
          <w:sz w:val="24"/>
          <w:szCs w:val="24"/>
          <w:lang w:eastAsia="ru-RU"/>
        </w:rPr>
        <w:t>ние сказки всегда обогащает занятие</w:t>
      </w:r>
      <w:r w:rsidRPr="00243EFA">
        <w:rPr>
          <w:rFonts w:ascii="Times New Roman" w:eastAsiaTheme="minorEastAsia" w:hAnsi="Times New Roman" w:cs="Times New Roman"/>
          <w:sz w:val="24"/>
          <w:szCs w:val="24"/>
          <w:lang w:eastAsia="ru-RU"/>
        </w:rPr>
        <w:t xml:space="preserve"> и делает его понятнее это:</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сказочные сюжеты уроков;</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сочинение своих сказок</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b/>
          <w:i/>
          <w:sz w:val="24"/>
          <w:szCs w:val="24"/>
          <w:lang w:eastAsia="ru-RU"/>
        </w:rPr>
        <w:t>Основные методы и технологии</w:t>
      </w:r>
    </w:p>
    <w:p w:rsidR="00BB35B3" w:rsidRPr="00243EFA" w:rsidRDefault="00BB35B3" w:rsidP="00D26047">
      <w:pPr>
        <w:numPr>
          <w:ilvl w:val="0"/>
          <w:numId w:val="4"/>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технология разноуровневого обучения;</w:t>
      </w:r>
      <w:r w:rsidRPr="00243EFA">
        <w:rPr>
          <w:rFonts w:ascii="Times New Roman" w:hAnsi="Times New Roman" w:cs="Times New Roman"/>
          <w:sz w:val="24"/>
          <w:szCs w:val="24"/>
        </w:rPr>
        <w:tab/>
      </w:r>
    </w:p>
    <w:p w:rsidR="00BB35B3" w:rsidRPr="00243EFA" w:rsidRDefault="00BB35B3" w:rsidP="00D26047">
      <w:pPr>
        <w:numPr>
          <w:ilvl w:val="0"/>
          <w:numId w:val="4"/>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развивающее обучение;</w:t>
      </w:r>
    </w:p>
    <w:p w:rsidR="00BB35B3" w:rsidRPr="00243EFA" w:rsidRDefault="00BB35B3" w:rsidP="00D26047">
      <w:pPr>
        <w:numPr>
          <w:ilvl w:val="0"/>
          <w:numId w:val="4"/>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технология обучения в сотрудничестве;</w:t>
      </w:r>
      <w:r w:rsidRPr="00243EFA">
        <w:rPr>
          <w:rFonts w:ascii="Times New Roman" w:hAnsi="Times New Roman" w:cs="Times New Roman"/>
          <w:sz w:val="24"/>
          <w:szCs w:val="24"/>
        </w:rPr>
        <w:tab/>
      </w:r>
    </w:p>
    <w:p w:rsidR="00BB35B3" w:rsidRPr="00243EFA" w:rsidRDefault="00BB35B3" w:rsidP="00D26047">
      <w:pPr>
        <w:numPr>
          <w:ilvl w:val="0"/>
          <w:numId w:val="4"/>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коммуникативная технология.</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качеств школьника.</w:t>
      </w:r>
    </w:p>
    <w:p w:rsidR="00BB35B3" w:rsidRPr="00243EFA" w:rsidRDefault="004619F8" w:rsidP="00D26047">
      <w:pPr>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Содержание учебного курса</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Особенности содержания обучения</w:t>
      </w:r>
      <w:r w:rsidR="004619F8" w:rsidRPr="00243EFA">
        <w:rPr>
          <w:rFonts w:ascii="Times New Roman" w:eastAsia="Times New Roman" w:hAnsi="Times New Roman" w:cs="Times New Roman"/>
          <w:bCs/>
          <w:sz w:val="24"/>
          <w:szCs w:val="24"/>
          <w:lang w:eastAsia="ru-RU"/>
        </w:rPr>
        <w:t>. Объектом изучения учебного курса</w:t>
      </w:r>
      <w:r w:rsidRPr="00243EFA">
        <w:rPr>
          <w:rFonts w:ascii="Times New Roman" w:eastAsia="Times New Roman" w:hAnsi="Times New Roman" w:cs="Times New Roman"/>
          <w:bCs/>
          <w:sz w:val="24"/>
          <w:szCs w:val="24"/>
          <w:lang w:eastAsia="ru-RU"/>
        </w:rPr>
        <w:t xml:space="preserve"> являются язык и речь. В основное содержание программы вк</w:t>
      </w:r>
      <w:r w:rsidR="00CD7429" w:rsidRPr="00243EFA">
        <w:rPr>
          <w:rFonts w:ascii="Times New Roman" w:eastAsia="Times New Roman" w:hAnsi="Times New Roman" w:cs="Times New Roman"/>
          <w:bCs/>
          <w:sz w:val="24"/>
          <w:szCs w:val="24"/>
          <w:lang w:eastAsia="ru-RU"/>
        </w:rPr>
        <w:t>лючены пять разделов для первого</w:t>
      </w:r>
      <w:r w:rsidRPr="00243EFA">
        <w:rPr>
          <w:rFonts w:ascii="Times New Roman" w:eastAsia="Times New Roman" w:hAnsi="Times New Roman" w:cs="Times New Roman"/>
          <w:bCs/>
          <w:sz w:val="24"/>
          <w:szCs w:val="24"/>
          <w:lang w:eastAsia="ru-RU"/>
        </w:rPr>
        <w:t xml:space="preserve"> класса. Основной акцент сделан на развитии у младших школьников способности к анализу языковых фактов с учётом единства формы, содержания и функции рассматриваемого явления, что поможет ученику глубже проникнуть в область мысли, выраженной с помощью языка, научит выбирать адекватные языковые средства для успешного решения коммуникативных задач. В содержание курса включены сведения из фонетики, графики, орфоэпии, лексикологии и фразеологии, морфемики, словообразования, этимологии, грамматики.</w:t>
      </w:r>
    </w:p>
    <w:p w:rsidR="00BB35B3" w:rsidRPr="00243EFA" w:rsidRDefault="004619F8"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Содержание курса</w:t>
      </w:r>
      <w:r w:rsidR="00BB35B3" w:rsidRPr="00243EFA">
        <w:rPr>
          <w:rFonts w:ascii="Times New Roman" w:eastAsia="Times New Roman" w:hAnsi="Times New Roman" w:cs="Times New Roman"/>
          <w:bCs/>
          <w:sz w:val="24"/>
          <w:szCs w:val="24"/>
          <w:lang w:eastAsia="ru-RU"/>
        </w:rPr>
        <w:t xml:space="preserve"> строится на основе деятельностного подхода. Каждый раздел программы предусматривает использование игровой и практической деятельности. Предполагается активное освоение курса в разнообразной индивидуальной и групповой работе (учебные, познавательные, исследовательские задания, ролевые и дидактические игры, работа над проектами, экскурсии). Включение учащихся в разнообразную деятельность является условием приобретения прочных знаний, преобразования их в убеждения и умения, формирования основ личной ответственности за сохранение богатства русского языка.</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 xml:space="preserve">Деятельностный подход к разработке </w:t>
      </w:r>
      <w:r w:rsidR="00CD7429" w:rsidRPr="00243EFA">
        <w:rPr>
          <w:rFonts w:ascii="Times New Roman" w:eastAsia="Times New Roman" w:hAnsi="Times New Roman" w:cs="Times New Roman"/>
          <w:bCs/>
          <w:sz w:val="24"/>
          <w:szCs w:val="24"/>
          <w:lang w:eastAsia="ru-RU"/>
        </w:rPr>
        <w:t>содержания курса решает</w:t>
      </w:r>
      <w:r w:rsidRPr="00243EFA">
        <w:rPr>
          <w:rFonts w:ascii="Times New Roman" w:eastAsia="Times New Roman" w:hAnsi="Times New Roman" w:cs="Times New Roman"/>
          <w:bCs/>
          <w:sz w:val="24"/>
          <w:szCs w:val="24"/>
          <w:lang w:eastAsia="ru-RU"/>
        </w:rPr>
        <w:t xml:space="preserve"> в ходе его изучения ряд взаимосвязанных задач:</w:t>
      </w:r>
    </w:p>
    <w:p w:rsidR="00BB35B3" w:rsidRPr="00243EFA" w:rsidRDefault="00C951FA"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w:t>
      </w:r>
      <w:r w:rsidRPr="00243EFA">
        <w:rPr>
          <w:rFonts w:ascii="Times New Roman" w:eastAsia="Times New Roman" w:hAnsi="Times New Roman" w:cs="Times New Roman"/>
          <w:bCs/>
          <w:sz w:val="24"/>
          <w:szCs w:val="24"/>
          <w:lang w:eastAsia="ru-RU"/>
        </w:rPr>
        <w:tab/>
        <w:t>обеспечивает</w:t>
      </w:r>
      <w:r w:rsidR="00BB35B3" w:rsidRPr="00243EFA">
        <w:rPr>
          <w:rFonts w:ascii="Times New Roman" w:eastAsia="Times New Roman" w:hAnsi="Times New Roman" w:cs="Times New Roman"/>
          <w:bCs/>
          <w:sz w:val="24"/>
          <w:szCs w:val="24"/>
          <w:lang w:eastAsia="ru-RU"/>
        </w:rPr>
        <w:t xml:space="preserve"> восприятие</w:t>
      </w:r>
      <w:r w:rsidRPr="00243EFA">
        <w:rPr>
          <w:rFonts w:ascii="Times New Roman" w:eastAsia="Times New Roman" w:hAnsi="Times New Roman" w:cs="Times New Roman"/>
          <w:bCs/>
          <w:sz w:val="24"/>
          <w:szCs w:val="24"/>
          <w:lang w:eastAsia="ru-RU"/>
        </w:rPr>
        <w:t xml:space="preserve"> и усвоение знаний; создает</w:t>
      </w:r>
      <w:r w:rsidR="00BB35B3" w:rsidRPr="00243EFA">
        <w:rPr>
          <w:rFonts w:ascii="Times New Roman" w:eastAsia="Times New Roman" w:hAnsi="Times New Roman" w:cs="Times New Roman"/>
          <w:bCs/>
          <w:sz w:val="24"/>
          <w:szCs w:val="24"/>
          <w:lang w:eastAsia="ru-RU"/>
        </w:rPr>
        <w:t xml:space="preserve"> условия для высказывания младшими школьниками суждений художественного, эстетического, духовно-нравственного характера;</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w:t>
      </w:r>
      <w:r w:rsidRPr="00243EFA">
        <w:rPr>
          <w:rFonts w:ascii="Times New Roman" w:eastAsia="Times New Roman" w:hAnsi="Times New Roman" w:cs="Times New Roman"/>
          <w:bCs/>
          <w:sz w:val="24"/>
          <w:szCs w:val="24"/>
          <w:lang w:eastAsia="ru-RU"/>
        </w:rPr>
        <w:tab/>
        <w:t>уделять внимание ситуациям, где ребёнок должен учиться различать универсальные (всеобщие) ценности;</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w:t>
      </w:r>
      <w:r w:rsidRPr="00243EFA">
        <w:rPr>
          <w:rFonts w:ascii="Times New Roman" w:eastAsia="Times New Roman" w:hAnsi="Times New Roman" w:cs="Times New Roman"/>
          <w:bCs/>
          <w:sz w:val="24"/>
          <w:szCs w:val="24"/>
          <w:lang w:eastAsia="ru-RU"/>
        </w:rPr>
        <w:tab/>
        <w:t>ис</w:t>
      </w:r>
      <w:r w:rsidR="00C951FA" w:rsidRPr="00243EFA">
        <w:rPr>
          <w:rFonts w:ascii="Times New Roman" w:eastAsia="Times New Roman" w:hAnsi="Times New Roman" w:cs="Times New Roman"/>
          <w:bCs/>
          <w:sz w:val="24"/>
          <w:szCs w:val="24"/>
          <w:lang w:eastAsia="ru-RU"/>
        </w:rPr>
        <w:t>пользует</w:t>
      </w:r>
      <w:r w:rsidRPr="00243EFA">
        <w:rPr>
          <w:rFonts w:ascii="Times New Roman" w:eastAsia="Times New Roman" w:hAnsi="Times New Roman" w:cs="Times New Roman"/>
          <w:bCs/>
          <w:sz w:val="24"/>
          <w:szCs w:val="24"/>
          <w:lang w:eastAsia="ru-RU"/>
        </w:rPr>
        <w:t xml:space="preserve"> возможности для становления навыков следования научным, духовно-нравственным и эстетическим принципам и нормам общения и деятельности.</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Тем самым создаются условия для формирования научных знаний о языке, осознания значения и необходимости бережного его использования.</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Подобное соде</w:t>
      </w:r>
      <w:r w:rsidR="00C951FA" w:rsidRPr="00243EFA">
        <w:rPr>
          <w:rFonts w:ascii="Times New Roman" w:eastAsia="Times New Roman" w:hAnsi="Times New Roman" w:cs="Times New Roman"/>
          <w:bCs/>
          <w:sz w:val="24"/>
          <w:szCs w:val="24"/>
          <w:lang w:eastAsia="ru-RU"/>
        </w:rPr>
        <w:t>ржание курса не только решает</w:t>
      </w:r>
      <w:r w:rsidRPr="00243EFA">
        <w:rPr>
          <w:rFonts w:ascii="Times New Roman" w:eastAsia="Times New Roman" w:hAnsi="Times New Roman" w:cs="Times New Roman"/>
          <w:bCs/>
          <w:sz w:val="24"/>
          <w:szCs w:val="24"/>
          <w:lang w:eastAsia="ru-RU"/>
        </w:rPr>
        <w:t xml:space="preserve"> задачи, связанные с обучением и развитием младших школьников, но и несёт в себе большой воспитательный потенциал. Воспитывающая функция заключается в формировании у младших школьников потребности в </w:t>
      </w:r>
      <w:r w:rsidRPr="00243EFA">
        <w:rPr>
          <w:rFonts w:ascii="Times New Roman" w:eastAsia="Times New Roman" w:hAnsi="Times New Roman" w:cs="Times New Roman"/>
          <w:bCs/>
          <w:sz w:val="24"/>
          <w:szCs w:val="24"/>
          <w:lang w:eastAsia="ru-RU"/>
        </w:rPr>
        <w:lastRenderedPageBreak/>
        <w:t>познании и изучении русского языка, его исторических корней, многообразия, обоснованных норм и правил, выражении личного интереса и отношения к фактам языка и понимании значения языка как явления национальной культуры.</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rsidR="00BB35B3" w:rsidRPr="00243EFA" w:rsidRDefault="00BB35B3"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Содержание учебного курса</w:t>
      </w:r>
    </w:p>
    <w:p w:rsidR="00BB35B3" w:rsidRPr="00243EFA" w:rsidRDefault="00BB35B3"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sz w:val="24"/>
          <w:szCs w:val="24"/>
          <w:lang w:eastAsia="ru-RU"/>
        </w:rPr>
        <w:t xml:space="preserve"> </w:t>
      </w:r>
      <w:r w:rsidRPr="00243EFA">
        <w:rPr>
          <w:rFonts w:ascii="Times New Roman" w:eastAsiaTheme="minorEastAsia" w:hAnsi="Times New Roman" w:cs="Times New Roman"/>
          <w:b/>
          <w:sz w:val="24"/>
          <w:szCs w:val="24"/>
          <w:lang w:eastAsia="ru-RU"/>
        </w:rPr>
        <w:t>1 класс</w:t>
      </w:r>
    </w:p>
    <w:p w:rsidR="00BB35B3" w:rsidRPr="00243EFA" w:rsidRDefault="00BB35B3"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Всему название дано.</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Какие слова появились первыми.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Звукоподражательные слова у разных народов.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Лексическое богатство языка.</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выбирают имя человеку?</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улицы получают свои названия?</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Какие русские имена встречаются на карте мира?</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 чём может рассказать слово «борщ»?</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толковым и орфографическим словарями русского языка. «Толковый словарь живого великорусского языка» В.И. Даля.</w:t>
      </w:r>
    </w:p>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b/>
          <w:i/>
          <w:sz w:val="24"/>
          <w:szCs w:val="24"/>
          <w:lang w:eastAsia="ru-RU"/>
        </w:rPr>
        <w:t>Универсальные учебные действия:</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формулировать собственное мнение, аргументировать его, договариваться и приходить к общему решению при совместном обсуждении проблемы;</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составлять устно небольшое монологическое высказывание с помощью заданных языковых средств;</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осуществлять поиск необходимой информации для выполнении учебного задания;</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воспринимать на слух и понимать информационный текст;</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сравнивать толкование слова в различных словарях;</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самостоятельно или при помощи учителя планировать действия по выполнению учебного проекта;</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оценивать правильность выполнения действий, осуществлять итоговый контроль по результату выполнения задания.</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Практическая и игровая деятельность:</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игры: «Найди слово», «Отгадай по признакам»;</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мини-сочинение «Я — сын, ученик, спортсмен...»;</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проекты: «Моё имя», «Старинные имена в моей семье», «Моё любимое блюдо и его название»;</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конкурс «Придумываем название для новых конфет».</w:t>
      </w:r>
    </w:p>
    <w:p w:rsidR="00BB35B3" w:rsidRPr="00243EFA" w:rsidRDefault="00823702"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Секреты правильной речи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Слово и его значение. Уточнение значения слова по словарю.</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Сочетание слов по смыслу.</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Ограничения сочетаемости слов.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Употребление в речи слов с ограниченной сочетаемостью.</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Нарушение сочетаемости слов.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Точное употребление в речи слов, близких по звучанию и значению.</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Исправление ошибок в словоупотреблении.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Многозначные слова.</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«Очеловечивание» мира (употребление слов в прямом и переносном значении).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возникают синонимы. Чем похожи и чем различаются слова-синонимы.</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Стилистическая окраска слов.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Антонимы. Какие слова становятся антонимами. Антонимические пары.</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Омонимы и их многообразие. Использование омонимов в речи.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Слова исконно русские и заимствованные.</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История возникновения фразеологизмов. Использование устаревших слов в составе фразеологизмов. Использование фразеологизмов в речи.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Значение фразеологизмов. Фразеологизмы-антонимы, фразеологизмы-синонимы.</w:t>
      </w:r>
    </w:p>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b/>
          <w:i/>
          <w:sz w:val="24"/>
          <w:szCs w:val="24"/>
          <w:lang w:eastAsia="ru-RU"/>
        </w:rPr>
        <w:t>Универсальные учебные действия:</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наблюдать слова, сходные по значению, уточнять значение слова по толковому словарю;</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выбирать адекватные языковые средства для успешного решения коммуникативной задачи;</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различать употребление в тексте слов в прямом и переносном значении. Подбирать синонимы для устранения повторов в тексте;</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подбирать антонимы для точной характеристики предметов при их сравнении;</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оценивать уместность использования слов в тексте;</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наблюдать слова, сходные по звучанию, анализировать результаты их использования в юмористических текстах;</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соблюдать нормы русского литературного языка в собственной речи и оценивать соблюдение этих норм в речи собеседника;</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самостоятельно находить при сомнении в правильности словоупотребления необходимую информацию в словарях и справочниках или обращаться за помощью к учителю.</w:t>
      </w:r>
    </w:p>
    <w:p w:rsidR="00BB35B3" w:rsidRPr="00243EFA" w:rsidRDefault="00BB35B3" w:rsidP="00D26047">
      <w:pPr>
        <w:spacing w:after="0" w:line="240" w:lineRule="auto"/>
        <w:ind w:firstLine="709"/>
        <w:contextualSpacing/>
        <w:jc w:val="both"/>
        <w:rPr>
          <w:rFonts w:ascii="Times New Roman" w:hAnsi="Times New Roman" w:cs="Times New Roman"/>
          <w:b/>
          <w:i/>
          <w:sz w:val="24"/>
          <w:szCs w:val="24"/>
        </w:rPr>
      </w:pPr>
      <w:r w:rsidRPr="00243EFA">
        <w:rPr>
          <w:rFonts w:ascii="Times New Roman" w:hAnsi="Times New Roman" w:cs="Times New Roman"/>
          <w:b/>
          <w:i/>
          <w:sz w:val="24"/>
          <w:szCs w:val="24"/>
        </w:rPr>
        <w:t>Практическая и игровая деятельность:</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игры: «Табу», «Не повторяться», «Объясни слово, не называя его», «Закончи пословицы»;</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решение кроссвордов;</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составление мини-словариков: «Собираю синонимы», «Собираю антонимы», «Собираю фразеологизмы»;</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составление шуточных рассказов и стихов.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p>
    <w:p w:rsidR="00BB35B3" w:rsidRPr="00243EFA" w:rsidRDefault="00BB35B3" w:rsidP="00D26047">
      <w:pPr>
        <w:spacing w:after="0" w:line="240" w:lineRule="auto"/>
        <w:ind w:firstLine="709"/>
        <w:jc w:val="both"/>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Формы проведения занятий</w:t>
      </w:r>
    </w:p>
    <w:p w:rsidR="00BB35B3" w:rsidRPr="00243EFA" w:rsidRDefault="00BB35B3" w:rsidP="00D26047">
      <w:pPr>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i/>
          <w:sz w:val="24"/>
          <w:szCs w:val="24"/>
          <w:lang w:eastAsia="ru-RU"/>
        </w:rPr>
        <w:t>Практическая и игровая деятельность</w:t>
      </w:r>
      <w:r w:rsidRPr="00243EFA">
        <w:rPr>
          <w:rFonts w:ascii="Times New Roman" w:eastAsia="Times New Roman" w:hAnsi="Times New Roman" w:cs="Times New Roman"/>
          <w:sz w:val="24"/>
          <w:szCs w:val="24"/>
          <w:lang w:eastAsia="ru-RU"/>
        </w:rPr>
        <w:t xml:space="preserve"> (форма организации обучения):</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разгадывание анаграмм, шарад, кроссвордов;</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игры: </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lastRenderedPageBreak/>
        <w:t>«Диктор» (произнесение скороговорок), «Наборщик», «Превращение слов»,  «Волшебный квадрат», «Слоговой аукцион»;</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проект «Как я говорил, когда был маленьким»;</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мини-исследование «Сколько может быть в слове согласных букв подряд?».</w:t>
      </w:r>
    </w:p>
    <w:p w:rsidR="00BB35B3" w:rsidRPr="00243EFA" w:rsidRDefault="00BB35B3" w:rsidP="00D26047">
      <w:pPr>
        <w:spacing w:after="0" w:line="240" w:lineRule="auto"/>
        <w:ind w:firstLine="709"/>
        <w:jc w:val="both"/>
        <w:rPr>
          <w:rFonts w:ascii="Times New Roman" w:eastAsia="Times New Roman" w:hAnsi="Times New Roman" w:cs="Times New Roman"/>
          <w:b/>
          <w:i/>
          <w:sz w:val="24"/>
          <w:szCs w:val="24"/>
          <w:lang w:eastAsia="ru-RU"/>
        </w:rPr>
      </w:pPr>
      <w:r w:rsidRPr="00243EFA">
        <w:rPr>
          <w:rFonts w:ascii="Times New Roman" w:eastAsia="Times New Roman" w:hAnsi="Times New Roman" w:cs="Times New Roman"/>
          <w:b/>
          <w:i/>
          <w:sz w:val="24"/>
          <w:szCs w:val="24"/>
          <w:lang w:eastAsia="ru-RU"/>
        </w:rPr>
        <w:t xml:space="preserve">практические занятия с элементами игр </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на развитие внимания и закрепления терминологии;</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игры-тренинги;</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игры-конкурсы (с делением на команды);</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сюжетные игры на закрепление пройденного материала;</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интеллектуально-познавательные игры;</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интеллектуально-творческие игры.</w:t>
      </w:r>
    </w:p>
    <w:p w:rsidR="00BB35B3" w:rsidRPr="00243EFA" w:rsidRDefault="00BB35B3" w:rsidP="00D26047">
      <w:pPr>
        <w:numPr>
          <w:ilvl w:val="0"/>
          <w:numId w:val="5"/>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игровых элементов, дидактических и раздаточных материалов, пословиц и поговорок, считалок, рифмовок, ребусов, кроссвордов, головоломок, сказок.</w:t>
      </w:r>
    </w:p>
    <w:p w:rsidR="00BB35B3" w:rsidRPr="00243EFA" w:rsidRDefault="00BB35B3" w:rsidP="00D26047">
      <w:pPr>
        <w:numPr>
          <w:ilvl w:val="0"/>
          <w:numId w:val="5"/>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анализ и просмотр текстов;</w:t>
      </w:r>
    </w:p>
    <w:p w:rsidR="00BB35B3" w:rsidRPr="00243EFA" w:rsidRDefault="00BB35B3" w:rsidP="00D26047">
      <w:pPr>
        <w:numPr>
          <w:ilvl w:val="0"/>
          <w:numId w:val="5"/>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самостоятельная работа (индивидуальная и групповая) по работе с разнообразными словарями;</w:t>
      </w:r>
    </w:p>
    <w:p w:rsidR="00BB35B3" w:rsidRPr="00243EFA" w:rsidRDefault="00BB35B3" w:rsidP="00D26047">
      <w:pPr>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Интерес учащихся поддерживается внесением творческого элемента в занятия: самостоятельное составление кроссвордов, шарад, ребусов.</w:t>
      </w:r>
    </w:p>
    <w:p w:rsidR="00BB35B3" w:rsidRPr="00243EFA" w:rsidRDefault="00BB35B3" w:rsidP="00D26047">
      <w:pPr>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В каждом занятии прослеживаются три части:</w:t>
      </w:r>
    </w:p>
    <w:p w:rsidR="00BB35B3" w:rsidRPr="00243EFA" w:rsidRDefault="00BB35B3" w:rsidP="00D26047">
      <w:pPr>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игровая;</w:t>
      </w:r>
    </w:p>
    <w:p w:rsidR="00BB35B3" w:rsidRPr="00243EFA" w:rsidRDefault="00BB35B3" w:rsidP="00D26047">
      <w:pPr>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теоретическая;</w:t>
      </w:r>
    </w:p>
    <w:p w:rsidR="00BB35B3" w:rsidRPr="00243EFA" w:rsidRDefault="00BB35B3" w:rsidP="00D26047">
      <w:pPr>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практическая.</w:t>
      </w:r>
    </w:p>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shd w:val="clear" w:color="auto" w:fill="FFFFFF"/>
          <w:lang w:eastAsia="ru-RU"/>
        </w:rPr>
      </w:pPr>
      <w:r w:rsidRPr="00243EFA">
        <w:rPr>
          <w:rFonts w:ascii="Times New Roman" w:eastAsiaTheme="minorEastAsia" w:hAnsi="Times New Roman" w:cs="Times New Roman"/>
          <w:b/>
          <w:i/>
          <w:sz w:val="24"/>
          <w:szCs w:val="24"/>
          <w:shd w:val="clear" w:color="auto" w:fill="FFFFFF"/>
          <w:lang w:eastAsia="ru-RU"/>
        </w:rPr>
        <w:t>Универсальные учебные действия:</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участвовать в обсуждении проблемных вопросов, формулировать собственное мнение и аргументировать его;</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анализировать информацию, представленную на рисунке;</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сравнивать произношение гласных и согласных звуков;</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наблюдать за функцией и ударением в слове;</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контролировать правильность постановки ударения в словах;</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осуществлять взаимный контроль и оказывать в сотрудничестве необходимую взаимопомощь (работать в паре и малых группах);</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находить необходимую информацию и строить на её основе связное монологическое высказывание.</w:t>
      </w:r>
    </w:p>
    <w:p w:rsidR="00513C54" w:rsidRPr="00243EFA" w:rsidRDefault="00513C54" w:rsidP="00D2604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Личностные,  метапредметные и предметные результаты освоения учебного курса</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i/>
          <w:sz w:val="24"/>
          <w:szCs w:val="24"/>
          <w:u w:val="single"/>
          <w:lang w:eastAsia="ru-RU"/>
        </w:rPr>
      </w:pPr>
      <w:r w:rsidRPr="00243EFA">
        <w:rPr>
          <w:rFonts w:ascii="Times New Roman" w:eastAsia="Times New Roman" w:hAnsi="Times New Roman" w:cs="Times New Roman"/>
          <w:i/>
          <w:sz w:val="24"/>
          <w:szCs w:val="24"/>
          <w:u w:val="single"/>
          <w:lang w:eastAsia="ru-RU"/>
        </w:rPr>
        <w:t>Личностные результаты:</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осознание языка как основного средства человеческого общения;</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понимание того, что правильная устная и письменная речь является показателем индивидуальной культуры человека;</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lastRenderedPageBreak/>
        <w:t>- способность  самооценке на основе наблюдения за собственной речью.</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i/>
          <w:sz w:val="24"/>
          <w:szCs w:val="24"/>
          <w:u w:val="single"/>
          <w:lang w:eastAsia="ru-RU"/>
        </w:rPr>
      </w:pPr>
      <w:r w:rsidRPr="00243EFA">
        <w:rPr>
          <w:rFonts w:ascii="Times New Roman" w:eastAsia="Times New Roman" w:hAnsi="Times New Roman" w:cs="Times New Roman"/>
          <w:i/>
          <w:sz w:val="24"/>
          <w:szCs w:val="24"/>
          <w:u w:val="single"/>
          <w:lang w:eastAsia="ru-RU"/>
        </w:rPr>
        <w:t>Метапредметные результаты:</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использовать русский язык с целью поиска необходимой информации в различных источниках для решения учебных задач;</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способность ориентироваться  целях, задачах, средствах  условиях общения;</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понимание необходимости ориентироваться на позицию партнера, учитывать различные мнения и координировать различные позиции в сотрудничестве с целью успешного участия в диалоге;</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стремление к более точному выражению собственного мнения и позиции;</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задавать вопросы.</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i/>
          <w:sz w:val="24"/>
          <w:szCs w:val="24"/>
          <w:u w:val="single"/>
          <w:lang w:eastAsia="ru-RU"/>
        </w:rPr>
      </w:pPr>
      <w:r w:rsidRPr="00243EFA">
        <w:rPr>
          <w:rFonts w:ascii="Times New Roman" w:eastAsia="Times New Roman" w:hAnsi="Times New Roman" w:cs="Times New Roman"/>
          <w:i/>
          <w:sz w:val="24"/>
          <w:szCs w:val="24"/>
          <w:u w:val="single"/>
          <w:lang w:eastAsia="ru-RU"/>
        </w:rPr>
        <w:t>Предметные результаты:</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овладение начальными представлениями о нормах русского литературного языка (орфоэпических, лексических, грамматических) и правилах речевого этикета;</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(в объеме изученного)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способность контролировать свои действия, проверять написанное.</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Планируемые результаты освоения учащимися программы за 1 класс</w:t>
      </w:r>
    </w:p>
    <w:p w:rsidR="00BB35B3" w:rsidRPr="00243EFA" w:rsidRDefault="00C951FA"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Занятия курса способствуют</w:t>
      </w:r>
      <w:r w:rsidR="00BB35B3" w:rsidRPr="00243EFA">
        <w:rPr>
          <w:rFonts w:ascii="Times New Roman" w:eastAsia="Times New Roman" w:hAnsi="Times New Roman" w:cs="Times New Roman"/>
          <w:sz w:val="24"/>
          <w:szCs w:val="24"/>
          <w:lang w:eastAsia="ru-RU"/>
        </w:rPr>
        <w:t>:</w:t>
      </w:r>
    </w:p>
    <w:p w:rsidR="00BB35B3" w:rsidRPr="00243EFA" w:rsidRDefault="00C951FA"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закреплению</w:t>
      </w:r>
      <w:r w:rsidR="00BB35B3" w:rsidRPr="00243EFA">
        <w:rPr>
          <w:rFonts w:ascii="Times New Roman" w:eastAsia="Times New Roman" w:hAnsi="Times New Roman" w:cs="Times New Roman"/>
          <w:sz w:val="24"/>
          <w:szCs w:val="24"/>
          <w:lang w:eastAsia="ru-RU"/>
        </w:rPr>
        <w:t xml:space="preserve"> изученного материала на уроках русского языка, более полному его усвоению;</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обогащению словарного запаса детей;</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расширению кругозора;</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развитию познавательных способностей, привитию чувства любви и уважения к русскому языку.</w:t>
      </w:r>
    </w:p>
    <w:p w:rsidR="00823702" w:rsidRPr="00243EFA" w:rsidRDefault="00BB35B3" w:rsidP="008732C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Обучающиеся познакомятся с пословицами,  поговорками, фразеологизмами, смогут активно включать</w:t>
      </w:r>
      <w:r w:rsidR="00C951FA" w:rsidRPr="00243EFA">
        <w:rPr>
          <w:rFonts w:ascii="Times New Roman" w:eastAsia="Times New Roman" w:hAnsi="Times New Roman" w:cs="Times New Roman"/>
          <w:sz w:val="24"/>
          <w:szCs w:val="24"/>
          <w:lang w:eastAsia="ru-RU"/>
        </w:rPr>
        <w:t xml:space="preserve"> их в собственный лексикон, научатся разгадывать кроссворды, ребусы, шифровки, загадки</w:t>
      </w:r>
      <w:r w:rsidRPr="00243EFA">
        <w:rPr>
          <w:rFonts w:ascii="Times New Roman" w:eastAsia="Times New Roman" w:hAnsi="Times New Roman" w:cs="Times New Roman"/>
          <w:sz w:val="24"/>
          <w:szCs w:val="24"/>
          <w:lang w:eastAsia="ru-RU"/>
        </w:rPr>
        <w:t>, метаграмм</w:t>
      </w:r>
      <w:r w:rsidR="00C951FA" w:rsidRPr="00243EFA">
        <w:rPr>
          <w:rFonts w:ascii="Times New Roman" w:eastAsia="Times New Roman" w:hAnsi="Times New Roman" w:cs="Times New Roman"/>
          <w:sz w:val="24"/>
          <w:szCs w:val="24"/>
          <w:lang w:eastAsia="ru-RU"/>
        </w:rPr>
        <w:t>ы</w:t>
      </w:r>
      <w:r w:rsidRPr="00243EFA">
        <w:rPr>
          <w:rFonts w:ascii="Times New Roman" w:eastAsia="Times New Roman" w:hAnsi="Times New Roman" w:cs="Times New Roman"/>
          <w:sz w:val="24"/>
          <w:szCs w:val="24"/>
          <w:lang w:eastAsia="ru-RU"/>
        </w:rPr>
        <w:t>, познакомятся с грамматическими сказками. Рубрика «Занимательный привал» позволит упражняться в инсценировке юморесок, проявить свою эрудицию в ответах на шуточные вопросы, поработать с головоломкой «танграм», потренироваться в рисовании фиг</w:t>
      </w:r>
      <w:r w:rsidR="00C951FA" w:rsidRPr="00243EFA">
        <w:rPr>
          <w:rFonts w:ascii="Times New Roman" w:eastAsia="Times New Roman" w:hAnsi="Times New Roman" w:cs="Times New Roman"/>
          <w:sz w:val="24"/>
          <w:szCs w:val="24"/>
          <w:lang w:eastAsia="ru-RU"/>
        </w:rPr>
        <w:t>ур по клеточкам. Ответят</w:t>
      </w:r>
      <w:r w:rsidRPr="00243EFA">
        <w:rPr>
          <w:rFonts w:ascii="Times New Roman" w:eastAsia="Times New Roman" w:hAnsi="Times New Roman" w:cs="Times New Roman"/>
          <w:sz w:val="24"/>
          <w:szCs w:val="24"/>
          <w:lang w:eastAsia="ru-RU"/>
        </w:rPr>
        <w:t xml:space="preserve"> на каверзные вопросы Мишутки в рубрике «Мишуткина академия», которые способствуют подготовке детей  к участию   международном конкурсе «Русский медвежонок».</w:t>
      </w:r>
    </w:p>
    <w:p w:rsidR="00823702" w:rsidRPr="00243EFA" w:rsidRDefault="00823702"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355678">
      <w:pPr>
        <w:spacing w:after="0" w:line="240" w:lineRule="auto"/>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BB35B3" w:rsidRDefault="00823702" w:rsidP="00823702">
      <w:pPr>
        <w:spacing w:after="0" w:line="240" w:lineRule="auto"/>
        <w:ind w:firstLine="709"/>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Тематическое планирование</w:t>
      </w:r>
    </w:p>
    <w:p w:rsidR="00823702" w:rsidRPr="00355678" w:rsidRDefault="00355678" w:rsidP="00355678">
      <w:pPr>
        <w:spacing w:line="240" w:lineRule="auto"/>
        <w:ind w:left="-284" w:firstLine="284"/>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w:t>
      </w:r>
      <w:r w:rsidRPr="002D50EC">
        <w:rPr>
          <w:rFonts w:ascii="Times New Roman" w:hAnsi="Times New Roman" w:cs="Times New Roman"/>
          <w:b/>
          <w:bCs/>
          <w:color w:val="000000"/>
          <w:sz w:val="24"/>
          <w:szCs w:val="24"/>
        </w:rPr>
        <w:t xml:space="preserve"> класс (1 час в неделю)</w:t>
      </w:r>
    </w:p>
    <w:tbl>
      <w:tblPr>
        <w:tblStyle w:val="a9"/>
        <w:tblW w:w="14553" w:type="dxa"/>
        <w:tblInd w:w="250" w:type="dxa"/>
        <w:tblLook w:val="04A0" w:firstRow="1" w:lastRow="0" w:firstColumn="1" w:lastColumn="0" w:noHBand="0" w:noVBand="1"/>
      </w:tblPr>
      <w:tblGrid>
        <w:gridCol w:w="466"/>
        <w:gridCol w:w="1808"/>
        <w:gridCol w:w="1036"/>
        <w:gridCol w:w="4712"/>
        <w:gridCol w:w="6531"/>
      </w:tblGrid>
      <w:tr w:rsidR="00BB35B3" w:rsidRPr="00243EFA" w:rsidTr="00513C54">
        <w:trPr>
          <w:trHeight w:val="339"/>
        </w:trPr>
        <w:tc>
          <w:tcPr>
            <w:tcW w:w="466" w:type="dxa"/>
          </w:tcPr>
          <w:p w:rsidR="00BB35B3" w:rsidRPr="00243EFA" w:rsidRDefault="00BB35B3" w:rsidP="00823702">
            <w:pPr>
              <w:jc w:val="center"/>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w:t>
            </w:r>
          </w:p>
        </w:tc>
        <w:tc>
          <w:tcPr>
            <w:tcW w:w="1808" w:type="dxa"/>
          </w:tcPr>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Раздел</w:t>
            </w:r>
          </w:p>
        </w:tc>
        <w:tc>
          <w:tcPr>
            <w:tcW w:w="1036" w:type="dxa"/>
          </w:tcPr>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Кол-во</w:t>
            </w:r>
          </w:p>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часов</w:t>
            </w:r>
          </w:p>
        </w:tc>
        <w:tc>
          <w:tcPr>
            <w:tcW w:w="4712" w:type="dxa"/>
          </w:tcPr>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Характеристика</w:t>
            </w:r>
          </w:p>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деятельности</w:t>
            </w:r>
          </w:p>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учащихся</w:t>
            </w:r>
          </w:p>
        </w:tc>
        <w:tc>
          <w:tcPr>
            <w:tcW w:w="6531" w:type="dxa"/>
          </w:tcPr>
          <w:p w:rsidR="00BB35B3" w:rsidRPr="00243EFA" w:rsidRDefault="00BB35B3" w:rsidP="00823702">
            <w:pPr>
              <w:jc w:val="center"/>
              <w:rPr>
                <w:rFonts w:ascii="Times New Roman" w:eastAsia="Times New Roman" w:hAnsi="Times New Roman" w:cs="Times New Roman"/>
                <w:b/>
                <w:bCs/>
                <w:sz w:val="24"/>
                <w:szCs w:val="24"/>
                <w:lang w:eastAsia="ru-RU"/>
              </w:rPr>
            </w:pPr>
          </w:p>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УУД</w:t>
            </w:r>
          </w:p>
        </w:tc>
      </w:tr>
      <w:tr w:rsidR="00BB35B3" w:rsidRPr="00243EFA" w:rsidTr="00513C54">
        <w:trPr>
          <w:trHeight w:val="1472"/>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1</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Секреты правильной речи</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Речь устная и письменная</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5ч</w:t>
            </w:r>
          </w:p>
        </w:tc>
        <w:tc>
          <w:tcPr>
            <w:tcW w:w="4712"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b/>
                <w:i/>
                <w:sz w:val="24"/>
                <w:szCs w:val="24"/>
                <w:lang w:eastAsia="ru-RU"/>
              </w:rPr>
              <w:t>- овладеть</w:t>
            </w:r>
            <w:r w:rsidRPr="00243EFA">
              <w:rPr>
                <w:rFonts w:ascii="Times New Roman" w:eastAsia="Times New Roman" w:hAnsi="Times New Roman" w:cs="Times New Roman"/>
                <w:sz w:val="24"/>
                <w:szCs w:val="24"/>
                <w:lang w:eastAsia="ru-RU"/>
              </w:rPr>
              <w:t xml:space="preserve"> начальными представлениями о нормах русского литературного языка (орфоэпических, лексических, грамматических) и правилах речевого этикета;</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уметь (</w:t>
            </w:r>
            <w:r w:rsidRPr="00243EFA">
              <w:rPr>
                <w:rFonts w:ascii="Times New Roman" w:eastAsia="Times New Roman" w:hAnsi="Times New Roman" w:cs="Times New Roman"/>
                <w:sz w:val="24"/>
                <w:szCs w:val="24"/>
                <w:lang w:eastAsia="ru-RU"/>
              </w:rPr>
              <w:t>в объеме изученного)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w:t>
            </w:r>
            <w:r w:rsidRPr="00243EFA">
              <w:rPr>
                <w:rFonts w:ascii="Times New Roman" w:eastAsia="Times New Roman" w:hAnsi="Times New Roman" w:cs="Times New Roman"/>
                <w:b/>
                <w:i/>
                <w:sz w:val="24"/>
                <w:szCs w:val="24"/>
                <w:lang w:eastAsia="ru-RU"/>
              </w:rPr>
              <w:t>контролировать</w:t>
            </w:r>
            <w:r w:rsidRPr="00243EFA">
              <w:rPr>
                <w:rFonts w:ascii="Times New Roman" w:eastAsia="Times New Roman" w:hAnsi="Times New Roman" w:cs="Times New Roman"/>
                <w:sz w:val="24"/>
                <w:szCs w:val="24"/>
                <w:lang w:eastAsia="ru-RU"/>
              </w:rPr>
              <w:t xml:space="preserve"> свои действия, проверять написанное.</w:t>
            </w:r>
          </w:p>
        </w:tc>
        <w:tc>
          <w:tcPr>
            <w:tcW w:w="6531" w:type="dxa"/>
            <w:vMerge w:val="restart"/>
          </w:tcPr>
          <w:p w:rsidR="00BB35B3" w:rsidRPr="00243EFA" w:rsidRDefault="00BB35B3" w:rsidP="00823702">
            <w:pPr>
              <w:autoSpaceDE w:val="0"/>
              <w:autoSpaceDN w:val="0"/>
              <w:adjustRightInd w:val="0"/>
              <w:rPr>
                <w:rFonts w:ascii="Times New Roman" w:eastAsia="Times New Roman" w:hAnsi="Times New Roman" w:cs="Times New Roman"/>
                <w:b/>
                <w:i/>
                <w:sz w:val="24"/>
                <w:szCs w:val="24"/>
                <w:lang w:eastAsia="ru-RU"/>
              </w:rPr>
            </w:pPr>
            <w:r w:rsidRPr="00243EFA">
              <w:rPr>
                <w:rFonts w:ascii="Times New Roman" w:eastAsia="Times New Roman" w:hAnsi="Times New Roman" w:cs="Times New Roman"/>
                <w:b/>
                <w:i/>
                <w:sz w:val="24"/>
                <w:szCs w:val="24"/>
                <w:lang w:eastAsia="ru-RU"/>
              </w:rPr>
              <w:t>Личностные результаты:</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осознание языка как основного средства человеческого общения;</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понимание того, что правильная устная и письменная речь является показателем индивидуальной культуры человека;</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способность  самооценке на основе наблюдения за собственной речью.</w:t>
            </w:r>
          </w:p>
          <w:p w:rsidR="00BB35B3" w:rsidRPr="00243EFA" w:rsidRDefault="00BB35B3" w:rsidP="00823702">
            <w:pPr>
              <w:autoSpaceDE w:val="0"/>
              <w:autoSpaceDN w:val="0"/>
              <w:adjustRightInd w:val="0"/>
              <w:rPr>
                <w:rFonts w:ascii="Times New Roman" w:eastAsia="Times New Roman" w:hAnsi="Times New Roman" w:cs="Times New Roman"/>
                <w:b/>
                <w:i/>
                <w:sz w:val="24"/>
                <w:szCs w:val="24"/>
                <w:lang w:eastAsia="ru-RU"/>
              </w:rPr>
            </w:pPr>
            <w:r w:rsidRPr="00243EFA">
              <w:rPr>
                <w:rFonts w:ascii="Times New Roman" w:eastAsia="Times New Roman" w:hAnsi="Times New Roman" w:cs="Times New Roman"/>
                <w:b/>
                <w:i/>
                <w:sz w:val="24"/>
                <w:szCs w:val="24"/>
                <w:lang w:eastAsia="ru-RU"/>
              </w:rPr>
              <w:t>Метапредметные результаты:</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использовать русский язык с целью поиска необходимой информации в различных источниках для решения учебных задач;</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способность ориентироваться  целях, задачах, средствах  условиях общения;</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понимание необходимости ориентироваться на позицию партнера, учитывать различные мнения и координировать различные позиции в сотрудничестве с целью успешного участия в диалоге;</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стремление к более точному выражению собственного мнения и позиции;</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задавать вопросы.</w:t>
            </w:r>
          </w:p>
        </w:tc>
      </w:tr>
      <w:tr w:rsidR="00BB35B3" w:rsidRPr="00243EFA" w:rsidTr="00513C54">
        <w:trPr>
          <w:trHeight w:val="917"/>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2</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Всему название дано</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11ч</w:t>
            </w:r>
          </w:p>
        </w:tc>
        <w:tc>
          <w:tcPr>
            <w:tcW w:w="4712" w:type="dxa"/>
          </w:tcPr>
          <w:p w:rsidR="00BB35B3" w:rsidRPr="00243EFA" w:rsidRDefault="00BB35B3" w:rsidP="00823702">
            <w:pPr>
              <w:tabs>
                <w:tab w:val="left" w:pos="975"/>
              </w:tabs>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b/>
                <w:i/>
                <w:sz w:val="24"/>
                <w:szCs w:val="24"/>
                <w:lang w:eastAsia="ru-RU"/>
              </w:rPr>
              <w:t>- расширить и углубить</w:t>
            </w:r>
            <w:r w:rsidRPr="00243EFA">
              <w:rPr>
                <w:rFonts w:ascii="Times New Roman" w:eastAsia="Times New Roman" w:hAnsi="Times New Roman" w:cs="Times New Roman"/>
                <w:sz w:val="24"/>
                <w:szCs w:val="24"/>
                <w:lang w:eastAsia="ru-RU"/>
              </w:rPr>
              <w:t xml:space="preserve"> знания, полученные на уроках русского языка;</w:t>
            </w:r>
          </w:p>
          <w:p w:rsidR="00BB35B3" w:rsidRPr="00243EFA" w:rsidRDefault="00BB35B3" w:rsidP="00823702">
            <w:pPr>
              <w:tabs>
                <w:tab w:val="left" w:pos="975"/>
              </w:tabs>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 </w:t>
            </w:r>
            <w:r w:rsidRPr="00243EFA">
              <w:rPr>
                <w:rFonts w:ascii="Times New Roman" w:eastAsia="Times New Roman" w:hAnsi="Times New Roman" w:cs="Times New Roman"/>
                <w:b/>
                <w:i/>
                <w:sz w:val="24"/>
                <w:szCs w:val="24"/>
                <w:lang w:eastAsia="ru-RU"/>
              </w:rPr>
              <w:t>развивать</w:t>
            </w:r>
            <w:r w:rsidRPr="00243EFA">
              <w:rPr>
                <w:rFonts w:ascii="Times New Roman" w:eastAsia="Times New Roman" w:hAnsi="Times New Roman" w:cs="Times New Roman"/>
                <w:sz w:val="24"/>
                <w:szCs w:val="24"/>
                <w:lang w:eastAsia="ru-RU"/>
              </w:rPr>
              <w:t xml:space="preserve"> устойчивый познавательный интерес к русскому языку;</w:t>
            </w:r>
          </w:p>
          <w:p w:rsidR="00BB35B3" w:rsidRPr="00243EFA" w:rsidRDefault="00BB35B3" w:rsidP="00823702">
            <w:pPr>
              <w:tabs>
                <w:tab w:val="left" w:pos="975"/>
              </w:tabs>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 </w:t>
            </w:r>
            <w:r w:rsidRPr="00243EFA">
              <w:rPr>
                <w:rFonts w:ascii="Times New Roman" w:eastAsia="Times New Roman" w:hAnsi="Times New Roman" w:cs="Times New Roman"/>
                <w:b/>
                <w:i/>
                <w:sz w:val="24"/>
                <w:szCs w:val="24"/>
                <w:lang w:eastAsia="ru-RU"/>
              </w:rPr>
              <w:t xml:space="preserve">активизироваться </w:t>
            </w:r>
            <w:r w:rsidRPr="00243EFA">
              <w:rPr>
                <w:rFonts w:ascii="Times New Roman" w:eastAsia="Times New Roman" w:hAnsi="Times New Roman" w:cs="Times New Roman"/>
                <w:sz w:val="24"/>
                <w:szCs w:val="24"/>
                <w:lang w:eastAsia="ru-RU"/>
              </w:rPr>
              <w:t xml:space="preserve"> в практическую деятельность по изучению и сохранению чистоты русского языка.</w:t>
            </w:r>
            <w:r w:rsidRPr="00243EFA">
              <w:rPr>
                <w:rFonts w:ascii="Times New Roman" w:eastAsia="Times New Roman" w:hAnsi="Times New Roman" w:cs="Times New Roman"/>
                <w:sz w:val="24"/>
                <w:szCs w:val="24"/>
                <w:lang w:eastAsia="ru-RU"/>
              </w:rPr>
              <w:tab/>
            </w:r>
          </w:p>
        </w:tc>
        <w:tc>
          <w:tcPr>
            <w:tcW w:w="6531" w:type="dxa"/>
            <w:vMerge/>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p>
        </w:tc>
      </w:tr>
      <w:tr w:rsidR="00BB35B3" w:rsidRPr="00243EFA" w:rsidTr="00513C54">
        <w:trPr>
          <w:trHeight w:val="910"/>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3</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Поговорим о предложении</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4ч</w:t>
            </w:r>
          </w:p>
        </w:tc>
        <w:tc>
          <w:tcPr>
            <w:tcW w:w="4712"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b/>
                <w:i/>
                <w:sz w:val="24"/>
                <w:szCs w:val="24"/>
                <w:lang w:eastAsia="ru-RU"/>
              </w:rPr>
              <w:t>-познакомиться</w:t>
            </w:r>
            <w:r w:rsidRPr="00243EFA">
              <w:rPr>
                <w:rFonts w:ascii="Times New Roman" w:eastAsia="Times New Roman" w:hAnsi="Times New Roman" w:cs="Times New Roman"/>
                <w:sz w:val="24"/>
                <w:szCs w:val="24"/>
                <w:lang w:eastAsia="ru-RU"/>
              </w:rPr>
              <w:t xml:space="preserve"> с пословицами,  поговорками, фразеологизмами;</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 xml:space="preserve"> включать</w:t>
            </w:r>
            <w:r w:rsidRPr="00243EFA">
              <w:rPr>
                <w:rFonts w:ascii="Times New Roman" w:eastAsia="Times New Roman" w:hAnsi="Times New Roman" w:cs="Times New Roman"/>
                <w:sz w:val="24"/>
                <w:szCs w:val="24"/>
                <w:lang w:eastAsia="ru-RU"/>
              </w:rPr>
              <w:t xml:space="preserve"> их в собственный лексикон;</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получать</w:t>
            </w:r>
            <w:r w:rsidRPr="00243EFA">
              <w:rPr>
                <w:rFonts w:ascii="Times New Roman" w:eastAsia="Times New Roman" w:hAnsi="Times New Roman" w:cs="Times New Roman"/>
                <w:sz w:val="24"/>
                <w:szCs w:val="24"/>
                <w:lang w:eastAsia="ru-RU"/>
              </w:rPr>
              <w:t xml:space="preserve"> удовольствие от разгадывания кроссвордов, ребусов, шифровок, загадок, метаграммы; </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w:t>
            </w:r>
            <w:r w:rsidRPr="00243EFA">
              <w:rPr>
                <w:rFonts w:ascii="Times New Roman" w:eastAsia="Times New Roman" w:hAnsi="Times New Roman" w:cs="Times New Roman"/>
                <w:b/>
                <w:i/>
                <w:sz w:val="24"/>
                <w:szCs w:val="24"/>
                <w:lang w:eastAsia="ru-RU"/>
              </w:rPr>
              <w:t>познакомиться</w:t>
            </w:r>
            <w:r w:rsidRPr="00243EFA">
              <w:rPr>
                <w:rFonts w:ascii="Times New Roman" w:eastAsia="Times New Roman" w:hAnsi="Times New Roman" w:cs="Times New Roman"/>
                <w:sz w:val="24"/>
                <w:szCs w:val="24"/>
                <w:lang w:eastAsia="ru-RU"/>
              </w:rPr>
              <w:t xml:space="preserve"> с грамматическими сказками.</w:t>
            </w:r>
          </w:p>
        </w:tc>
        <w:tc>
          <w:tcPr>
            <w:tcW w:w="6531" w:type="dxa"/>
            <w:vMerge/>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p>
        </w:tc>
      </w:tr>
      <w:tr w:rsidR="00BB35B3" w:rsidRPr="00243EFA" w:rsidTr="00513C54">
        <w:trPr>
          <w:trHeight w:val="116"/>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4</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Текст</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5ч</w:t>
            </w:r>
          </w:p>
        </w:tc>
        <w:tc>
          <w:tcPr>
            <w:tcW w:w="4712"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w:t>
            </w:r>
            <w:r w:rsidRPr="00243EFA">
              <w:rPr>
                <w:rFonts w:ascii="Times New Roman" w:eastAsia="Times New Roman" w:hAnsi="Times New Roman" w:cs="Times New Roman"/>
                <w:b/>
                <w:i/>
                <w:sz w:val="24"/>
                <w:szCs w:val="24"/>
                <w:lang w:eastAsia="ru-RU"/>
              </w:rPr>
              <w:t xml:space="preserve">овладеть </w:t>
            </w:r>
            <w:r w:rsidRPr="00243EFA">
              <w:rPr>
                <w:rFonts w:ascii="Times New Roman" w:eastAsia="Times New Roman" w:hAnsi="Times New Roman" w:cs="Times New Roman"/>
                <w:sz w:val="24"/>
                <w:szCs w:val="24"/>
                <w:lang w:eastAsia="ru-RU"/>
              </w:rPr>
              <w:t xml:space="preserve">начальными представлениями о </w:t>
            </w:r>
            <w:r w:rsidRPr="00243EFA">
              <w:rPr>
                <w:rFonts w:ascii="Times New Roman" w:eastAsia="Times New Roman" w:hAnsi="Times New Roman" w:cs="Times New Roman"/>
                <w:sz w:val="24"/>
                <w:szCs w:val="24"/>
                <w:lang w:eastAsia="ru-RU"/>
              </w:rPr>
              <w:lastRenderedPageBreak/>
              <w:t>нормах русского литературного языка (орфоэпических, лексических, грамматических) и правилах речевого этикета;</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уметь</w:t>
            </w:r>
            <w:r w:rsidRPr="00243EFA">
              <w:rPr>
                <w:rFonts w:ascii="Times New Roman" w:eastAsia="Times New Roman" w:hAnsi="Times New Roman" w:cs="Times New Roman"/>
                <w:sz w:val="24"/>
                <w:szCs w:val="24"/>
                <w:lang w:eastAsia="ru-RU"/>
              </w:rPr>
              <w:t xml:space="preserve"> (в объеме изученного)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контролировать</w:t>
            </w:r>
            <w:r w:rsidRPr="00243EFA">
              <w:rPr>
                <w:rFonts w:ascii="Times New Roman" w:eastAsia="Times New Roman" w:hAnsi="Times New Roman" w:cs="Times New Roman"/>
                <w:sz w:val="24"/>
                <w:szCs w:val="24"/>
                <w:lang w:eastAsia="ru-RU"/>
              </w:rPr>
              <w:t xml:space="preserve"> свои действия, проверять написанное.</w:t>
            </w:r>
          </w:p>
        </w:tc>
        <w:tc>
          <w:tcPr>
            <w:tcW w:w="6531" w:type="dxa"/>
            <w:vMerge/>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p>
        </w:tc>
      </w:tr>
      <w:tr w:rsidR="00BB35B3" w:rsidRPr="00243EFA" w:rsidTr="00513C54">
        <w:trPr>
          <w:trHeight w:val="1364"/>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lastRenderedPageBreak/>
              <w:t>5</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Как делаются слова</w:t>
            </w:r>
          </w:p>
          <w:p w:rsidR="00BB35B3" w:rsidRPr="00243EFA" w:rsidRDefault="00823702"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Игротека</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8ч</w:t>
            </w:r>
          </w:p>
        </w:tc>
        <w:tc>
          <w:tcPr>
            <w:tcW w:w="4712" w:type="dxa"/>
          </w:tcPr>
          <w:p w:rsidR="00BB35B3" w:rsidRPr="00243EFA" w:rsidRDefault="00BB35B3" w:rsidP="00823702">
            <w:pPr>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упражняться</w:t>
            </w:r>
            <w:r w:rsidRPr="00243EFA">
              <w:rPr>
                <w:rFonts w:ascii="Times New Roman" w:eastAsia="Times New Roman" w:hAnsi="Times New Roman" w:cs="Times New Roman"/>
                <w:sz w:val="24"/>
                <w:szCs w:val="24"/>
                <w:lang w:eastAsia="ru-RU"/>
              </w:rPr>
              <w:t xml:space="preserve"> в инсценировке юморесок, проявить свою эрудицию в ответах на шуточные вопросы;</w:t>
            </w:r>
          </w:p>
          <w:p w:rsidR="00BB35B3" w:rsidRPr="00243EFA" w:rsidRDefault="00BB35B3" w:rsidP="00823702">
            <w:pPr>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работать</w:t>
            </w:r>
            <w:r w:rsidRPr="00243EFA">
              <w:rPr>
                <w:rFonts w:ascii="Times New Roman" w:eastAsia="Times New Roman" w:hAnsi="Times New Roman" w:cs="Times New Roman"/>
                <w:sz w:val="24"/>
                <w:szCs w:val="24"/>
                <w:lang w:eastAsia="ru-RU"/>
              </w:rPr>
              <w:t xml:space="preserve"> с головоломкой «танграмм»;</w:t>
            </w:r>
          </w:p>
          <w:p w:rsidR="00BB35B3" w:rsidRPr="00243EFA" w:rsidRDefault="00BB35B3" w:rsidP="00823702">
            <w:pPr>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-т</w:t>
            </w:r>
            <w:r w:rsidRPr="00243EFA">
              <w:rPr>
                <w:rFonts w:ascii="Times New Roman" w:eastAsia="Times New Roman" w:hAnsi="Times New Roman" w:cs="Times New Roman"/>
                <w:b/>
                <w:i/>
                <w:sz w:val="24"/>
                <w:szCs w:val="24"/>
                <w:lang w:eastAsia="ru-RU"/>
              </w:rPr>
              <w:t>ренироваться</w:t>
            </w:r>
            <w:r w:rsidRPr="00243EFA">
              <w:rPr>
                <w:rFonts w:ascii="Times New Roman" w:eastAsia="Times New Roman" w:hAnsi="Times New Roman" w:cs="Times New Roman"/>
                <w:sz w:val="24"/>
                <w:szCs w:val="24"/>
                <w:lang w:eastAsia="ru-RU"/>
              </w:rPr>
              <w:t xml:space="preserve"> в рисовании фигур по клеточкам;</w:t>
            </w:r>
          </w:p>
          <w:p w:rsidR="00BB35B3" w:rsidRPr="00243EFA" w:rsidRDefault="00BB35B3" w:rsidP="00823702">
            <w:pPr>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отвечать на каверзные вопросы Мишутки в рубрике «Мишуткина академия», которые способствуют подготовке детей  к участию   международном конкурсе «Русский медвежонок».</w:t>
            </w:r>
          </w:p>
        </w:tc>
        <w:tc>
          <w:tcPr>
            <w:tcW w:w="6531" w:type="dxa"/>
            <w:vMerge/>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p>
        </w:tc>
      </w:tr>
    </w:tbl>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lang w:eastAsia="ru-RU"/>
        </w:rPr>
      </w:pPr>
    </w:p>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b/>
          <w:i/>
          <w:sz w:val="24"/>
          <w:szCs w:val="24"/>
          <w:lang w:eastAsia="ru-RU"/>
        </w:rPr>
        <w:t>Мониторинг освоения программы курса</w:t>
      </w:r>
    </w:p>
    <w:p w:rsidR="00BB35B3" w:rsidRPr="00243EFA" w:rsidRDefault="00BB35B3" w:rsidP="00D26047">
      <w:pPr>
        <w:spacing w:after="0" w:line="240" w:lineRule="auto"/>
        <w:ind w:firstLine="709"/>
        <w:jc w:val="both"/>
        <w:rPr>
          <w:rFonts w:ascii="Times New Roman" w:eastAsiaTheme="minorEastAsia" w:hAnsi="Times New Roman" w:cs="Times New Roman"/>
          <w:i/>
          <w:sz w:val="24"/>
          <w:szCs w:val="24"/>
          <w:lang w:eastAsia="ru-RU"/>
        </w:rPr>
      </w:pPr>
      <w:r w:rsidRPr="00243EFA">
        <w:rPr>
          <w:rFonts w:ascii="Times New Roman" w:eastAsiaTheme="minorEastAsia" w:hAnsi="Times New Roman" w:cs="Times New Roman"/>
          <w:i/>
          <w:sz w:val="24"/>
          <w:szCs w:val="24"/>
          <w:lang w:eastAsia="ru-RU"/>
        </w:rPr>
        <w:t>Для учителя:</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1. Диагностика уровня мотивации достижений.</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2. Диагностика креативности, творческих способностей.</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3. Мониторинг уровня сформированности универсальных учебных действий.</w:t>
      </w:r>
    </w:p>
    <w:p w:rsidR="00BB35B3" w:rsidRPr="00243EFA" w:rsidRDefault="00BB35B3" w:rsidP="00D26047">
      <w:pPr>
        <w:spacing w:after="0" w:line="240" w:lineRule="auto"/>
        <w:ind w:firstLine="709"/>
        <w:jc w:val="both"/>
        <w:rPr>
          <w:rFonts w:ascii="Times New Roman" w:eastAsiaTheme="minorEastAsia" w:hAnsi="Times New Roman" w:cs="Times New Roman"/>
          <w:i/>
          <w:sz w:val="24"/>
          <w:szCs w:val="24"/>
          <w:lang w:eastAsia="ru-RU"/>
        </w:rPr>
      </w:pPr>
      <w:r w:rsidRPr="00243EFA">
        <w:rPr>
          <w:rFonts w:ascii="Times New Roman" w:eastAsiaTheme="minorEastAsia" w:hAnsi="Times New Roman" w:cs="Times New Roman"/>
          <w:i/>
          <w:sz w:val="24"/>
          <w:szCs w:val="24"/>
          <w:lang w:eastAsia="ru-RU"/>
        </w:rPr>
        <w:t xml:space="preserve">    Для обучающегося:</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Участие в мероприятиях:  конкурс «Путешествие в Вообразилию», предметных олимпиадах, «Русском медвежонке».</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Выставка портфолио младшего школьника.</w:t>
      </w:r>
    </w:p>
    <w:p w:rsidR="00BB35B3" w:rsidRDefault="00BB35B3" w:rsidP="00D26047">
      <w:pPr>
        <w:spacing w:after="0" w:line="240" w:lineRule="auto"/>
        <w:ind w:firstLine="709"/>
        <w:jc w:val="both"/>
        <w:rPr>
          <w:rFonts w:ascii="Times New Roman" w:eastAsiaTheme="minorEastAsia" w:hAnsi="Times New Roman" w:cs="Times New Roman"/>
          <w:b/>
          <w:sz w:val="24"/>
          <w:szCs w:val="24"/>
          <w:lang w:eastAsia="ru-RU"/>
        </w:rPr>
      </w:pPr>
    </w:p>
    <w:p w:rsidR="00243EFA" w:rsidRDefault="00243EFA" w:rsidP="00D26047">
      <w:pPr>
        <w:spacing w:after="0" w:line="240" w:lineRule="auto"/>
        <w:ind w:firstLine="709"/>
        <w:jc w:val="both"/>
        <w:rPr>
          <w:rFonts w:ascii="Times New Roman" w:eastAsiaTheme="minorEastAsia" w:hAnsi="Times New Roman" w:cs="Times New Roman"/>
          <w:b/>
          <w:sz w:val="24"/>
          <w:szCs w:val="24"/>
          <w:lang w:eastAsia="ru-RU"/>
        </w:rPr>
      </w:pPr>
    </w:p>
    <w:p w:rsidR="00243EFA" w:rsidRDefault="00243EFA" w:rsidP="00D26047">
      <w:pPr>
        <w:spacing w:after="0" w:line="240" w:lineRule="auto"/>
        <w:ind w:firstLine="709"/>
        <w:jc w:val="both"/>
        <w:rPr>
          <w:rFonts w:ascii="Times New Roman" w:eastAsiaTheme="minorEastAsia" w:hAnsi="Times New Roman" w:cs="Times New Roman"/>
          <w:b/>
          <w:sz w:val="24"/>
          <w:szCs w:val="24"/>
          <w:lang w:eastAsia="ru-RU"/>
        </w:rPr>
      </w:pPr>
    </w:p>
    <w:p w:rsidR="00355678" w:rsidRDefault="00355678" w:rsidP="00D26047">
      <w:pPr>
        <w:spacing w:after="0" w:line="240" w:lineRule="auto"/>
        <w:ind w:firstLine="709"/>
        <w:jc w:val="both"/>
        <w:rPr>
          <w:rFonts w:ascii="Times New Roman" w:eastAsiaTheme="minorEastAsia" w:hAnsi="Times New Roman" w:cs="Times New Roman"/>
          <w:b/>
          <w:sz w:val="24"/>
          <w:szCs w:val="24"/>
          <w:lang w:eastAsia="ru-RU"/>
        </w:rPr>
      </w:pPr>
    </w:p>
    <w:p w:rsidR="00355678" w:rsidRDefault="00355678" w:rsidP="00D26047">
      <w:pPr>
        <w:spacing w:after="0" w:line="240" w:lineRule="auto"/>
        <w:ind w:firstLine="709"/>
        <w:jc w:val="both"/>
        <w:rPr>
          <w:rFonts w:ascii="Times New Roman" w:eastAsiaTheme="minorEastAsia" w:hAnsi="Times New Roman" w:cs="Times New Roman"/>
          <w:b/>
          <w:sz w:val="24"/>
          <w:szCs w:val="24"/>
          <w:lang w:eastAsia="ru-RU"/>
        </w:rPr>
      </w:pPr>
    </w:p>
    <w:p w:rsidR="00355678" w:rsidRPr="00243EFA" w:rsidRDefault="00355678" w:rsidP="00D26047">
      <w:pPr>
        <w:spacing w:after="0" w:line="240" w:lineRule="auto"/>
        <w:ind w:firstLine="709"/>
        <w:jc w:val="both"/>
        <w:rPr>
          <w:rFonts w:ascii="Times New Roman" w:eastAsiaTheme="minorEastAsia" w:hAnsi="Times New Roman" w:cs="Times New Roman"/>
          <w:b/>
          <w:sz w:val="24"/>
          <w:szCs w:val="24"/>
          <w:lang w:eastAsia="ru-RU"/>
        </w:rPr>
      </w:pPr>
    </w:p>
    <w:p w:rsidR="00823702" w:rsidRPr="00243EFA" w:rsidRDefault="00823702" w:rsidP="00D26047">
      <w:pPr>
        <w:spacing w:after="0" w:line="240" w:lineRule="auto"/>
        <w:ind w:firstLine="709"/>
        <w:jc w:val="both"/>
        <w:rPr>
          <w:rFonts w:ascii="Times New Roman" w:eastAsiaTheme="minorEastAsia" w:hAnsi="Times New Roman" w:cs="Times New Roman"/>
          <w:b/>
          <w:sz w:val="24"/>
          <w:szCs w:val="24"/>
          <w:lang w:eastAsia="ru-RU"/>
        </w:rPr>
      </w:pPr>
    </w:p>
    <w:tbl>
      <w:tblPr>
        <w:tblStyle w:val="a9"/>
        <w:tblW w:w="14459" w:type="dxa"/>
        <w:tblInd w:w="250" w:type="dxa"/>
        <w:tblLook w:val="04A0" w:firstRow="1" w:lastRow="0" w:firstColumn="1" w:lastColumn="0" w:noHBand="0" w:noVBand="1"/>
      </w:tblPr>
      <w:tblGrid>
        <w:gridCol w:w="850"/>
        <w:gridCol w:w="5243"/>
        <w:gridCol w:w="5811"/>
        <w:gridCol w:w="1421"/>
        <w:gridCol w:w="1134"/>
      </w:tblGrid>
      <w:tr w:rsidR="00823702" w:rsidRPr="00243EFA" w:rsidTr="005F1192">
        <w:tc>
          <w:tcPr>
            <w:tcW w:w="850" w:type="dxa"/>
          </w:tcPr>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w:t>
            </w:r>
          </w:p>
        </w:tc>
        <w:tc>
          <w:tcPr>
            <w:tcW w:w="5243" w:type="dxa"/>
          </w:tcPr>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Тема</w:t>
            </w:r>
          </w:p>
        </w:tc>
        <w:tc>
          <w:tcPr>
            <w:tcW w:w="5811" w:type="dxa"/>
          </w:tcPr>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Элементы содержания</w:t>
            </w:r>
          </w:p>
        </w:tc>
        <w:tc>
          <w:tcPr>
            <w:tcW w:w="2555" w:type="dxa"/>
            <w:gridSpan w:val="2"/>
          </w:tcPr>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Дата</w:t>
            </w:r>
          </w:p>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p>
        </w:tc>
      </w:tr>
      <w:tr w:rsidR="001870E3" w:rsidRPr="00243EFA" w:rsidTr="005F1192">
        <w:tc>
          <w:tcPr>
            <w:tcW w:w="850"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p>
        </w:tc>
        <w:tc>
          <w:tcPr>
            <w:tcW w:w="5243"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p>
        </w:tc>
        <w:tc>
          <w:tcPr>
            <w:tcW w:w="5811"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p>
        </w:tc>
        <w:tc>
          <w:tcPr>
            <w:tcW w:w="1421"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План</w:t>
            </w:r>
          </w:p>
        </w:tc>
        <w:tc>
          <w:tcPr>
            <w:tcW w:w="1134"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Факт</w:t>
            </w: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Речь устная и письменная.</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Для чего служит человеческая речь?</w:t>
            </w:r>
          </w:p>
          <w:p w:rsidR="001870E3" w:rsidRPr="00243EFA" w:rsidRDefault="001870E3" w:rsidP="003E6EFF">
            <w:pPr>
              <w:jc w:val="center"/>
              <w:rPr>
                <w:rFonts w:ascii="Times New Roman" w:eastAsiaTheme="minorEastAsia"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Зачем людям нужна речь?</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Что такое речь устная и речь письменная?</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устроен речевой аппарат.</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03.09</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Что такое слово? Связаны ли между собой звуки и смысл?</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tabs>
                <w:tab w:val="left" w:pos="1605"/>
              </w:tabs>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слова, знакомство с ребусом.</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10.09</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3</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В мире звуков.</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tabs>
                <w:tab w:val="left" w:pos="1380"/>
              </w:tabs>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представления детей о звуках.</w:t>
            </w:r>
          </w:p>
          <w:p w:rsidR="001870E3" w:rsidRPr="00243EFA" w:rsidRDefault="001870E3" w:rsidP="003E6EFF">
            <w:pPr>
              <w:tabs>
                <w:tab w:val="left" w:pos="1380"/>
              </w:tabs>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Понятия «фонетика», «фонема», «фонематический слух»</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17.09</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4</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Игротека.</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Формулировка смыслового значения слова. Понятие «рифма».</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24.09</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5</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Звуки и буквы – не одно и то же.</w:t>
            </w:r>
          </w:p>
          <w:p w:rsidR="001870E3" w:rsidRPr="00243EFA" w:rsidRDefault="001870E3" w:rsidP="003E6EFF">
            <w:pPr>
              <w:jc w:val="center"/>
              <w:rPr>
                <w:rFonts w:ascii="Times New Roman" w:eastAsiaTheme="minorEastAsia" w:hAnsi="Times New Roman" w:cs="Times New Roman"/>
                <w:sz w:val="24"/>
                <w:szCs w:val="24"/>
                <w:lang w:eastAsia="ru-RU"/>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 чем заключается различие между звуками и буквами.</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01.10</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6</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Что такое метаграммы?</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метаграммами. Разгадывание метаграмм.</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15.10</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7</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Жили - были гласные и согласные.</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Отличия гласных звуков и букв от согласных.</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определении в слове гласных и согласных букв.</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22.10</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8</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Игротека. Мини-исследование «Сколько может быть в слове согласных букв подряд?».</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Повторение: буквы и звуки, буквы и звуки гласные и согласные.</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Разгадывание метаграмм.</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29.10</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9</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Волшебник Ударение.</w:t>
            </w:r>
          </w:p>
          <w:p w:rsidR="001870E3" w:rsidRPr="00243EFA" w:rsidRDefault="001870E3" w:rsidP="003E6EFF">
            <w:pPr>
              <w:jc w:val="center"/>
              <w:rPr>
                <w:rFonts w:ascii="Times New Roman" w:eastAsiaTheme="minorEastAsia" w:hAnsi="Times New Roman" w:cs="Times New Roman"/>
                <w:sz w:val="24"/>
                <w:szCs w:val="24"/>
                <w:lang w:eastAsia="ru-RU"/>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Роль ударения в слове.</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«омограф».</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05.11</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10</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Такие разные согласные.</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Способы отличия твердых согласных звуков от мягких.</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12.11</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11</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Такие разные, разные согласные.</w:t>
            </w:r>
          </w:p>
          <w:p w:rsidR="001870E3" w:rsidRPr="00243EFA" w:rsidRDefault="001870E3" w:rsidP="003E6EFF">
            <w:pPr>
              <w:jc w:val="center"/>
              <w:rPr>
                <w:rFonts w:ascii="Times New Roman" w:eastAsiaTheme="minorEastAsia"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Парные и непарные звонкие и глухие согласные.</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26.11</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12</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Составление шуточных рассказов и стихов.</w:t>
            </w:r>
          </w:p>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lastRenderedPageBreak/>
              <w:t>Игротека.</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Поиск амографов в предложении.</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Определение ударного слога в слове. Упражнение в умении различать гласные и согласные, согласные по звонкости – глухости, твердости-мягкости.</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Решение метаграмм.</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Рифмование слов.</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lastRenderedPageBreak/>
              <w:t>03.12</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lastRenderedPageBreak/>
              <w:t>13</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Русские народные загадки.</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загадкой как с жанром устного народного творчества.</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Выделение свойств и признаков загаданного предмета.</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10.12</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14</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Зачем шипят шипящие?</w:t>
            </w:r>
          </w:p>
          <w:p w:rsidR="001870E3" w:rsidRPr="00243EFA" w:rsidRDefault="001870E3" w:rsidP="003E6EFF">
            <w:pPr>
              <w:jc w:val="center"/>
              <w:rPr>
                <w:rFonts w:ascii="Times New Roman" w:eastAsiaTheme="minorEastAsia" w:hAnsi="Times New Roman" w:cs="Times New Roman"/>
                <w:sz w:val="24"/>
                <w:szCs w:val="24"/>
                <w:lang w:eastAsia="ru-RU"/>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знаний о шипящих согласных.</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понятием «пантомима».</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17.12</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15</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Познакомьтесь: алфавит!</w:t>
            </w:r>
          </w:p>
          <w:p w:rsidR="001870E3" w:rsidRPr="00243EFA" w:rsidRDefault="001870E3" w:rsidP="003E6EFF">
            <w:pPr>
              <w:jc w:val="center"/>
              <w:rPr>
                <w:rFonts w:ascii="Times New Roman" w:eastAsiaTheme="minorEastAsia"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Обобщение знаний учащихся об алфавите.</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правильном  назывании букв и звуков.</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24.12</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16</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Какие слова появились первыми.</w:t>
            </w:r>
          </w:p>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Игротека.</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Разгадывание русских народных загадок.</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произнесении скороговорок.</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Запись слов в алфавитном порядке.</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14.01</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17</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Привет, пословица!</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выявлении скрытого смысла пословицы.</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21.01</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18</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Поговорим о предложении.</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Разновидности предложений по цели высказывания.</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различать данные предложения, приводить примеры.</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28.01</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19</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Еще немного о предложении. Нарушение сочетаемости слов.</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Разновидности предложений по интонации.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различать данные предложения с соответствующей интонацией.</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04.02</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20</w:t>
            </w:r>
          </w:p>
        </w:tc>
        <w:tc>
          <w:tcPr>
            <w:tcW w:w="5243" w:type="dxa"/>
          </w:tcPr>
          <w:p w:rsidR="000203F5" w:rsidRPr="00243EFA" w:rsidRDefault="000203F5" w:rsidP="000203F5">
            <w:pPr>
              <w:tabs>
                <w:tab w:val="left" w:pos="1770"/>
              </w:tabs>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Игротека. Стилистическая окраска слов.</w:t>
            </w:r>
          </w:p>
          <w:p w:rsidR="000203F5" w:rsidRPr="00243EFA" w:rsidRDefault="000203F5" w:rsidP="000203F5">
            <w:pPr>
              <w:jc w:val="center"/>
              <w:rPr>
                <w:rFonts w:ascii="Times New Roman" w:eastAsiaTheme="minorEastAsia" w:hAnsi="Times New Roman" w:cs="Times New Roman"/>
                <w:sz w:val="24"/>
                <w:szCs w:val="24"/>
                <w:lang w:eastAsia="ru-RU"/>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«Шарада».</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разгадывать шарады.</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Подбор пословицы к тексту.</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11.02</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21</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Знакомимся с анаграммами.</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«анаграмма».</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разгадывать анаграммы</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25.02</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22</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Что такое текст?</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знаний учащихся о тексте.</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составлять рассказ по серии картинок, определять тему и основную мысль текста.</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04.03</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23</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Что мы пишем с большой буквы?</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Правила написания заглавной буквы.</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писать с заглавной буквы имена собственные.</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 xml:space="preserve">11. 03 </w:t>
            </w:r>
          </w:p>
          <w:p w:rsidR="000203F5" w:rsidRPr="000203F5" w:rsidRDefault="000203F5" w:rsidP="000203F5">
            <w:pPr>
              <w:jc w:val="center"/>
              <w:rPr>
                <w:rFonts w:ascii="Times New Roman" w:eastAsiaTheme="minorEastAsia" w:hAnsi="Times New Roman" w:cs="Times New Roman"/>
                <w:sz w:val="24"/>
                <w:szCs w:val="24"/>
                <w:lang w:eastAsia="ru-RU"/>
              </w:rPr>
            </w:pP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lastRenderedPageBreak/>
              <w:t>24</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Игротека. Проект «Как я говорил, когда был маленьким».</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Правила написания заглавной буквы.</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писать с заглавной буквы имена собственные.</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18. 03</w:t>
            </w:r>
          </w:p>
          <w:p w:rsidR="000203F5" w:rsidRPr="000203F5" w:rsidRDefault="000203F5" w:rsidP="000203F5">
            <w:pPr>
              <w:jc w:val="center"/>
              <w:rPr>
                <w:rFonts w:ascii="Times New Roman" w:eastAsiaTheme="minorEastAsia" w:hAnsi="Times New Roman" w:cs="Times New Roman"/>
                <w:sz w:val="24"/>
                <w:szCs w:val="24"/>
                <w:lang w:eastAsia="ru-RU"/>
              </w:rPr>
            </w:pP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25</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 безударных гласных.</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знаний учащихся о безударных гласных в корне, требующих проверки, и о способе их проверки.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подбирать проверочные слова, исправлять допущенные ошибки.</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25.03</w:t>
            </w:r>
          </w:p>
          <w:p w:rsidR="000203F5" w:rsidRPr="000203F5" w:rsidRDefault="000203F5" w:rsidP="000203F5">
            <w:pPr>
              <w:jc w:val="center"/>
              <w:rPr>
                <w:rFonts w:ascii="Times New Roman" w:eastAsiaTheme="minorEastAsia" w:hAnsi="Times New Roman" w:cs="Times New Roman"/>
                <w:sz w:val="24"/>
                <w:szCs w:val="24"/>
                <w:lang w:eastAsia="ru-RU"/>
              </w:rPr>
            </w:pP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26</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 парных звонких и глухих согласных.</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знаний о правописании парных согласных в словах.</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подбирать проверочные слова.</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01.04</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27</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Как возникают синонимы?</w:t>
            </w:r>
          </w:p>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Слова  - приятели.</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понятием «синоним». Упражнение в умении подбирать синонимы  к данным словам, находить среди слов синонимичные пары.</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Составление мини-словариков: «Собираю синонимы».</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15.04</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28</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Звукоподражательные слова у разных народов.</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Игротека.</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написании безударных гласных и парных согласных в корне, нахождение среди групп слов синонимов, подборе синонима к данному слову.</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Игра «Найди слово».</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22.04</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29</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Лексическое богатство языка.</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Слова – неприятели.</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понятием «антоним». Упражнение в умении подбирать антонимы к словам, находить антонимичные пары в группе слов.</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29.04</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30</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Волшебное слово «предлог».</w:t>
            </w:r>
          </w:p>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Мини-сочинение «Я — сын, ученик, спортсмен...».</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предлогами.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подбирать подходящие по смыслу предлоги, писать их раздельно со следующим словом.</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06.05</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31</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История возникновения фразеологизмов.</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Что за зверь такой   фразеологизм?</w:t>
            </w:r>
          </w:p>
          <w:p w:rsidR="000203F5" w:rsidRPr="00243EFA" w:rsidRDefault="000203F5" w:rsidP="000203F5">
            <w:pPr>
              <w:jc w:val="center"/>
              <w:rPr>
                <w:rFonts w:ascii="Times New Roman" w:eastAsiaTheme="minorEastAsia" w:hAnsi="Times New Roman" w:cs="Times New Roman"/>
                <w:sz w:val="24"/>
                <w:szCs w:val="24"/>
                <w:lang w:eastAsia="ru-RU"/>
              </w:rPr>
            </w:pP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Использование устаревших слов в составе фразеологизмов. Использование фразеологизмов в речи.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Значение фразеологизмов. Фразеологизмы-антонимы, фразеологизмы-синонимы.</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13.05</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32</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выбирают имя человеку?</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Проект: «Моё имя».</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Игротека.</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«Омоним».</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Упражнение в умении различать синонимы, омонимы, вставлять в предложение подходящие по смыслу предлоги, соотносить фразеологизмы и их </w:t>
            </w:r>
            <w:r w:rsidRPr="00243EFA">
              <w:rPr>
                <w:rFonts w:ascii="Times New Roman" w:eastAsiaTheme="minorEastAsia" w:hAnsi="Times New Roman" w:cs="Times New Roman"/>
                <w:sz w:val="24"/>
                <w:szCs w:val="24"/>
                <w:lang w:eastAsia="ru-RU"/>
              </w:rPr>
              <w:lastRenderedPageBreak/>
              <w:t>значения.</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lastRenderedPageBreak/>
              <w:t>20.05</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33</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Учимся различать слова разных частей речи.</w:t>
            </w:r>
          </w:p>
          <w:p w:rsidR="000203F5" w:rsidRPr="00243EFA" w:rsidRDefault="000203F5" w:rsidP="000203F5">
            <w:pPr>
              <w:jc w:val="center"/>
              <w:rPr>
                <w:rFonts w:ascii="Times New Roman" w:eastAsiaTheme="minorEastAsia" w:hAnsi="Times New Roman" w:cs="Times New Roman"/>
                <w:sz w:val="24"/>
                <w:szCs w:val="24"/>
                <w:lang w:eastAsia="ru-RU"/>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различать слова разных частей речи.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Конкурс «Придумываем название для новых конфет».</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20.05</w:t>
            </w:r>
            <w:bookmarkStart w:id="1" w:name="_GoBack"/>
            <w:bookmarkEnd w:id="1"/>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bl>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p>
    <w:p w:rsidR="00BB35B3" w:rsidRPr="00243EFA" w:rsidRDefault="00BB35B3"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Материально-техническое обеспечение образовательного процесса:</w:t>
      </w:r>
    </w:p>
    <w:p w:rsidR="00BB35B3" w:rsidRPr="00243EFA" w:rsidRDefault="00BB35B3" w:rsidP="00C2120A">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Мищенкова Л.В. Занимательный русский язык: Рабочие тетради для 1 класса в 2 частях, часть 1, 2/ Л.В. Мищенкова. – М.: Изд</w:t>
      </w:r>
      <w:r w:rsidR="00C2120A">
        <w:rPr>
          <w:rFonts w:ascii="Times New Roman" w:eastAsiaTheme="minorEastAsia" w:hAnsi="Times New Roman" w:cs="Times New Roman"/>
          <w:sz w:val="24"/>
          <w:szCs w:val="24"/>
          <w:lang w:eastAsia="ru-RU"/>
        </w:rPr>
        <w:t>ательство РОСТ, 2017</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 xml:space="preserve">Волина В. В. Русский язык. Учимся играя. Екатеринбург ТОО. Издательство “АРГО”, 1996 </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Волина В. В. Русский язык в рассказах, сказках, стихах. Москва “АСТ”, 1996 г.</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Граник Г. Г., Бондаренко С. М., Концевая Л. А. Секреты орфографии. Москва “Просвещение”, 1991 г.</w:t>
      </w:r>
    </w:p>
    <w:p w:rsidR="00BB35B3" w:rsidRPr="00243EFA" w:rsidRDefault="00BB35B3" w:rsidP="00C2120A">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Занимательная грамматика. Сост. Бурлака Е. Г., Прокопенко И. Н. Донецк. ПКФ “БАО”, 1997 г.</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p>
    <w:p w:rsidR="00BB35B3" w:rsidRPr="00243EFA" w:rsidRDefault="00BB35B3" w:rsidP="00823702">
      <w:pPr>
        <w:spacing w:after="0" w:line="240" w:lineRule="auto"/>
        <w:ind w:firstLine="709"/>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Экранно-звуковые пособия</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 xml:space="preserve">Аудиозаписи художественного исполнения изучаемых произведений. </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Видеофильмы, соответствующие содержанию обучения (по возможности).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Слайды (диапозитивы), соответствующие содержанию обучения  (по возможности).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Мультимедийные (цифровые) образовательные ресурсы, соответствующие содержанию обучения (по возможности)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Игры и игрушки.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Настольные развивающие игры, литературное лото, викторины.</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Оборудование класса</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Ученические столы 2-местные с комплектом стульев.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Стол учительский с тумбой.</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Шкафы для хранения учебников, дидактических материалов, пособий и пр.</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Настенные доски для вывешивания иллюстративного материала.</w:t>
      </w:r>
    </w:p>
    <w:p w:rsidR="00BB35B3" w:rsidRPr="00243EFA" w:rsidRDefault="00823702"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Интернет-ресурсы</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Единая коллекция Цифровых Образовательных Ресурсов. - Режим доступа: http://school-collection.edu.ru</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Курс ЦДО (начальная школа). - Режим доступа: www.lyceum8.pp.ru</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Начальная школа Кирилла и Мефодия. - Режим доступа: http://www.nachalka.info</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Образовательный портал «Учеба». - Режим доступа: http://uroki.ru</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r>
    </w:p>
    <w:p w:rsidR="00BB35B3" w:rsidRPr="00243EFA" w:rsidRDefault="00BB35B3" w:rsidP="001B4FBC">
      <w:pPr>
        <w:spacing w:after="0" w:line="240" w:lineRule="auto"/>
        <w:jc w:val="both"/>
        <w:rPr>
          <w:rFonts w:ascii="Times New Roman" w:hAnsi="Times New Roman" w:cs="Times New Roman"/>
          <w:b/>
          <w:sz w:val="24"/>
          <w:szCs w:val="24"/>
        </w:rPr>
      </w:pPr>
    </w:p>
    <w:sectPr w:rsidR="00BB35B3" w:rsidRPr="00243EFA" w:rsidSect="002274A8">
      <w:footerReference w:type="default" r:id="rId8"/>
      <w:pgSz w:w="16838" w:h="11906" w:orient="landscape"/>
      <w:pgMar w:top="851"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678" w:rsidRDefault="00355678" w:rsidP="00BB35B3">
      <w:pPr>
        <w:spacing w:after="0" w:line="240" w:lineRule="auto"/>
      </w:pPr>
      <w:r>
        <w:separator/>
      </w:r>
    </w:p>
  </w:endnote>
  <w:endnote w:type="continuationSeparator" w:id="0">
    <w:p w:rsidR="00355678" w:rsidRDefault="00355678" w:rsidP="00BB3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530408"/>
      <w:docPartObj>
        <w:docPartGallery w:val="Page Numbers (Bottom of Page)"/>
        <w:docPartUnique/>
      </w:docPartObj>
    </w:sdtPr>
    <w:sdtEndPr/>
    <w:sdtContent>
      <w:p w:rsidR="00355678" w:rsidRDefault="00355678">
        <w:pPr>
          <w:pStyle w:val="a5"/>
          <w:jc w:val="center"/>
        </w:pPr>
        <w:r>
          <w:fldChar w:fldCharType="begin"/>
        </w:r>
        <w:r>
          <w:instrText>PAGE   \* MERGEFORMAT</w:instrText>
        </w:r>
        <w:r>
          <w:fldChar w:fldCharType="separate"/>
        </w:r>
        <w:r w:rsidR="000203F5">
          <w:rPr>
            <w:noProof/>
          </w:rPr>
          <w:t>16</w:t>
        </w:r>
        <w:r>
          <w:rPr>
            <w:noProof/>
          </w:rPr>
          <w:fldChar w:fldCharType="end"/>
        </w:r>
      </w:p>
    </w:sdtContent>
  </w:sdt>
  <w:p w:rsidR="00355678" w:rsidRDefault="0035567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678" w:rsidRDefault="00355678" w:rsidP="00BB35B3">
      <w:pPr>
        <w:spacing w:after="0" w:line="240" w:lineRule="auto"/>
      </w:pPr>
      <w:r>
        <w:separator/>
      </w:r>
    </w:p>
  </w:footnote>
  <w:footnote w:type="continuationSeparator" w:id="0">
    <w:p w:rsidR="00355678" w:rsidRDefault="00355678" w:rsidP="00BB35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513A7"/>
    <w:multiLevelType w:val="hybridMultilevel"/>
    <w:tmpl w:val="211EC42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 w15:restartNumberingAfterBreak="0">
    <w:nsid w:val="1A0F7722"/>
    <w:multiLevelType w:val="hybridMultilevel"/>
    <w:tmpl w:val="643A65A2"/>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 w15:restartNumberingAfterBreak="0">
    <w:nsid w:val="2E3D0C45"/>
    <w:multiLevelType w:val="hybridMultilevel"/>
    <w:tmpl w:val="0B96CB0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313C01F9"/>
    <w:multiLevelType w:val="hybridMultilevel"/>
    <w:tmpl w:val="EC38CCE8"/>
    <w:lvl w:ilvl="0" w:tplc="DD884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BF3284A"/>
    <w:multiLevelType w:val="hybridMultilevel"/>
    <w:tmpl w:val="CDE2F87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44D44A8F"/>
    <w:multiLevelType w:val="hybridMultilevel"/>
    <w:tmpl w:val="2D48A6F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6" w15:restartNumberingAfterBreak="0">
    <w:nsid w:val="471E18AB"/>
    <w:multiLevelType w:val="hybridMultilevel"/>
    <w:tmpl w:val="0436D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F650A81"/>
    <w:multiLevelType w:val="hybridMultilevel"/>
    <w:tmpl w:val="503A3E20"/>
    <w:lvl w:ilvl="0" w:tplc="04190001">
      <w:start w:val="1"/>
      <w:numFmt w:val="bullet"/>
      <w:lvlText w:val=""/>
      <w:lvlJc w:val="left"/>
      <w:pPr>
        <w:ind w:left="1559" w:hanging="360"/>
      </w:pPr>
      <w:rPr>
        <w:rFonts w:ascii="Symbol" w:hAnsi="Symbol" w:hint="default"/>
      </w:rPr>
    </w:lvl>
    <w:lvl w:ilvl="1" w:tplc="04190003" w:tentative="1">
      <w:start w:val="1"/>
      <w:numFmt w:val="bullet"/>
      <w:lvlText w:val="o"/>
      <w:lvlJc w:val="left"/>
      <w:pPr>
        <w:ind w:left="2279" w:hanging="360"/>
      </w:pPr>
      <w:rPr>
        <w:rFonts w:ascii="Courier New" w:hAnsi="Courier New" w:cs="Courier New" w:hint="default"/>
      </w:rPr>
    </w:lvl>
    <w:lvl w:ilvl="2" w:tplc="04190005" w:tentative="1">
      <w:start w:val="1"/>
      <w:numFmt w:val="bullet"/>
      <w:lvlText w:val=""/>
      <w:lvlJc w:val="left"/>
      <w:pPr>
        <w:ind w:left="2999" w:hanging="360"/>
      </w:pPr>
      <w:rPr>
        <w:rFonts w:ascii="Wingdings" w:hAnsi="Wingdings" w:hint="default"/>
      </w:rPr>
    </w:lvl>
    <w:lvl w:ilvl="3" w:tplc="04190001" w:tentative="1">
      <w:start w:val="1"/>
      <w:numFmt w:val="bullet"/>
      <w:lvlText w:val=""/>
      <w:lvlJc w:val="left"/>
      <w:pPr>
        <w:ind w:left="3719" w:hanging="360"/>
      </w:pPr>
      <w:rPr>
        <w:rFonts w:ascii="Symbol" w:hAnsi="Symbol" w:hint="default"/>
      </w:rPr>
    </w:lvl>
    <w:lvl w:ilvl="4" w:tplc="04190003" w:tentative="1">
      <w:start w:val="1"/>
      <w:numFmt w:val="bullet"/>
      <w:lvlText w:val="o"/>
      <w:lvlJc w:val="left"/>
      <w:pPr>
        <w:ind w:left="4439" w:hanging="360"/>
      </w:pPr>
      <w:rPr>
        <w:rFonts w:ascii="Courier New" w:hAnsi="Courier New" w:cs="Courier New" w:hint="default"/>
      </w:rPr>
    </w:lvl>
    <w:lvl w:ilvl="5" w:tplc="04190005" w:tentative="1">
      <w:start w:val="1"/>
      <w:numFmt w:val="bullet"/>
      <w:lvlText w:val=""/>
      <w:lvlJc w:val="left"/>
      <w:pPr>
        <w:ind w:left="5159" w:hanging="360"/>
      </w:pPr>
      <w:rPr>
        <w:rFonts w:ascii="Wingdings" w:hAnsi="Wingdings" w:hint="default"/>
      </w:rPr>
    </w:lvl>
    <w:lvl w:ilvl="6" w:tplc="04190001" w:tentative="1">
      <w:start w:val="1"/>
      <w:numFmt w:val="bullet"/>
      <w:lvlText w:val=""/>
      <w:lvlJc w:val="left"/>
      <w:pPr>
        <w:ind w:left="5879" w:hanging="360"/>
      </w:pPr>
      <w:rPr>
        <w:rFonts w:ascii="Symbol" w:hAnsi="Symbol" w:hint="default"/>
      </w:rPr>
    </w:lvl>
    <w:lvl w:ilvl="7" w:tplc="04190003" w:tentative="1">
      <w:start w:val="1"/>
      <w:numFmt w:val="bullet"/>
      <w:lvlText w:val="o"/>
      <w:lvlJc w:val="left"/>
      <w:pPr>
        <w:ind w:left="6599" w:hanging="360"/>
      </w:pPr>
      <w:rPr>
        <w:rFonts w:ascii="Courier New" w:hAnsi="Courier New" w:cs="Courier New" w:hint="default"/>
      </w:rPr>
    </w:lvl>
    <w:lvl w:ilvl="8" w:tplc="04190005" w:tentative="1">
      <w:start w:val="1"/>
      <w:numFmt w:val="bullet"/>
      <w:lvlText w:val=""/>
      <w:lvlJc w:val="left"/>
      <w:pPr>
        <w:ind w:left="7319" w:hanging="360"/>
      </w:pPr>
      <w:rPr>
        <w:rFonts w:ascii="Wingdings" w:hAnsi="Wingdings" w:hint="default"/>
      </w:rPr>
    </w:lvl>
  </w:abstractNum>
  <w:abstractNum w:abstractNumId="8" w15:restartNumberingAfterBreak="0">
    <w:nsid w:val="51520313"/>
    <w:multiLevelType w:val="hybridMultilevel"/>
    <w:tmpl w:val="5CFE0F70"/>
    <w:lvl w:ilvl="0" w:tplc="04190001">
      <w:start w:val="1"/>
      <w:numFmt w:val="bullet"/>
      <w:lvlText w:val=""/>
      <w:lvlJc w:val="left"/>
      <w:pPr>
        <w:ind w:left="1485" w:hanging="360"/>
      </w:pPr>
      <w:rPr>
        <w:rFonts w:ascii="Symbol" w:hAnsi="Symbol" w:hint="default"/>
      </w:rPr>
    </w:lvl>
    <w:lvl w:ilvl="1" w:tplc="04190003">
      <w:start w:val="1"/>
      <w:numFmt w:val="bullet"/>
      <w:lvlText w:val="o"/>
      <w:lvlJc w:val="left"/>
      <w:pPr>
        <w:ind w:left="2205" w:hanging="360"/>
      </w:pPr>
      <w:rPr>
        <w:rFonts w:ascii="Courier New" w:hAnsi="Courier New" w:cs="Courier New" w:hint="default"/>
      </w:rPr>
    </w:lvl>
    <w:lvl w:ilvl="2" w:tplc="04190005">
      <w:start w:val="1"/>
      <w:numFmt w:val="bullet"/>
      <w:lvlText w:val=""/>
      <w:lvlJc w:val="left"/>
      <w:pPr>
        <w:ind w:left="2925" w:hanging="360"/>
      </w:pPr>
      <w:rPr>
        <w:rFonts w:ascii="Wingdings" w:hAnsi="Wingdings" w:hint="default"/>
      </w:rPr>
    </w:lvl>
    <w:lvl w:ilvl="3" w:tplc="04190001">
      <w:start w:val="1"/>
      <w:numFmt w:val="bullet"/>
      <w:lvlText w:val=""/>
      <w:lvlJc w:val="left"/>
      <w:pPr>
        <w:ind w:left="3645" w:hanging="360"/>
      </w:pPr>
      <w:rPr>
        <w:rFonts w:ascii="Symbol" w:hAnsi="Symbol" w:hint="default"/>
      </w:rPr>
    </w:lvl>
    <w:lvl w:ilvl="4" w:tplc="04190003">
      <w:start w:val="1"/>
      <w:numFmt w:val="bullet"/>
      <w:lvlText w:val="o"/>
      <w:lvlJc w:val="left"/>
      <w:pPr>
        <w:ind w:left="4365" w:hanging="360"/>
      </w:pPr>
      <w:rPr>
        <w:rFonts w:ascii="Courier New" w:hAnsi="Courier New" w:cs="Courier New" w:hint="default"/>
      </w:rPr>
    </w:lvl>
    <w:lvl w:ilvl="5" w:tplc="04190005">
      <w:start w:val="1"/>
      <w:numFmt w:val="bullet"/>
      <w:lvlText w:val=""/>
      <w:lvlJc w:val="left"/>
      <w:pPr>
        <w:ind w:left="5085" w:hanging="360"/>
      </w:pPr>
      <w:rPr>
        <w:rFonts w:ascii="Wingdings" w:hAnsi="Wingdings" w:hint="default"/>
      </w:rPr>
    </w:lvl>
    <w:lvl w:ilvl="6" w:tplc="04190001">
      <w:start w:val="1"/>
      <w:numFmt w:val="bullet"/>
      <w:lvlText w:val=""/>
      <w:lvlJc w:val="left"/>
      <w:pPr>
        <w:ind w:left="5805" w:hanging="360"/>
      </w:pPr>
      <w:rPr>
        <w:rFonts w:ascii="Symbol" w:hAnsi="Symbol" w:hint="default"/>
      </w:rPr>
    </w:lvl>
    <w:lvl w:ilvl="7" w:tplc="04190003">
      <w:start w:val="1"/>
      <w:numFmt w:val="bullet"/>
      <w:lvlText w:val="o"/>
      <w:lvlJc w:val="left"/>
      <w:pPr>
        <w:ind w:left="6525" w:hanging="360"/>
      </w:pPr>
      <w:rPr>
        <w:rFonts w:ascii="Courier New" w:hAnsi="Courier New" w:cs="Courier New" w:hint="default"/>
      </w:rPr>
    </w:lvl>
    <w:lvl w:ilvl="8" w:tplc="04190005">
      <w:start w:val="1"/>
      <w:numFmt w:val="bullet"/>
      <w:lvlText w:val=""/>
      <w:lvlJc w:val="left"/>
      <w:pPr>
        <w:ind w:left="7245" w:hanging="360"/>
      </w:pPr>
      <w:rPr>
        <w:rFonts w:ascii="Wingdings" w:hAnsi="Wingdings" w:hint="default"/>
      </w:rPr>
    </w:lvl>
  </w:abstractNum>
  <w:abstractNum w:abstractNumId="9" w15:restartNumberingAfterBreak="0">
    <w:nsid w:val="5EA64479"/>
    <w:multiLevelType w:val="hybridMultilevel"/>
    <w:tmpl w:val="382A2DE6"/>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0" w15:restartNumberingAfterBreak="0">
    <w:nsid w:val="685B3230"/>
    <w:multiLevelType w:val="hybridMultilevel"/>
    <w:tmpl w:val="121ACD8C"/>
    <w:lvl w:ilvl="0" w:tplc="32C2C43C">
      <w:numFmt w:val="bullet"/>
      <w:lvlText w:val=""/>
      <w:lvlJc w:val="left"/>
      <w:pPr>
        <w:ind w:left="134" w:hanging="232"/>
      </w:pPr>
      <w:rPr>
        <w:rFonts w:ascii="Symbol" w:eastAsia="Symbol" w:hAnsi="Symbol" w:cs="Symbol" w:hint="default"/>
        <w:w w:val="99"/>
        <w:sz w:val="28"/>
        <w:szCs w:val="28"/>
        <w:lang w:val="ru-RU" w:eastAsia="en-US" w:bidi="ar-SA"/>
      </w:rPr>
    </w:lvl>
    <w:lvl w:ilvl="1" w:tplc="CF4C444A">
      <w:numFmt w:val="bullet"/>
      <w:lvlText w:val="•"/>
      <w:lvlJc w:val="left"/>
      <w:pPr>
        <w:ind w:left="1146" w:hanging="232"/>
      </w:pPr>
      <w:rPr>
        <w:rFonts w:hint="default"/>
        <w:lang w:val="ru-RU" w:eastAsia="en-US" w:bidi="ar-SA"/>
      </w:rPr>
    </w:lvl>
    <w:lvl w:ilvl="2" w:tplc="4418DA90">
      <w:numFmt w:val="bullet"/>
      <w:lvlText w:val="•"/>
      <w:lvlJc w:val="left"/>
      <w:pPr>
        <w:ind w:left="2153" w:hanging="232"/>
      </w:pPr>
      <w:rPr>
        <w:rFonts w:hint="default"/>
        <w:lang w:val="ru-RU" w:eastAsia="en-US" w:bidi="ar-SA"/>
      </w:rPr>
    </w:lvl>
    <w:lvl w:ilvl="3" w:tplc="7654FE60">
      <w:numFmt w:val="bullet"/>
      <w:lvlText w:val="•"/>
      <w:lvlJc w:val="left"/>
      <w:pPr>
        <w:ind w:left="3159" w:hanging="232"/>
      </w:pPr>
      <w:rPr>
        <w:rFonts w:hint="default"/>
        <w:lang w:val="ru-RU" w:eastAsia="en-US" w:bidi="ar-SA"/>
      </w:rPr>
    </w:lvl>
    <w:lvl w:ilvl="4" w:tplc="5792FF2C">
      <w:numFmt w:val="bullet"/>
      <w:lvlText w:val="•"/>
      <w:lvlJc w:val="left"/>
      <w:pPr>
        <w:ind w:left="4166" w:hanging="232"/>
      </w:pPr>
      <w:rPr>
        <w:rFonts w:hint="default"/>
        <w:lang w:val="ru-RU" w:eastAsia="en-US" w:bidi="ar-SA"/>
      </w:rPr>
    </w:lvl>
    <w:lvl w:ilvl="5" w:tplc="E75C6836">
      <w:numFmt w:val="bullet"/>
      <w:lvlText w:val="•"/>
      <w:lvlJc w:val="left"/>
      <w:pPr>
        <w:ind w:left="5173" w:hanging="232"/>
      </w:pPr>
      <w:rPr>
        <w:rFonts w:hint="default"/>
        <w:lang w:val="ru-RU" w:eastAsia="en-US" w:bidi="ar-SA"/>
      </w:rPr>
    </w:lvl>
    <w:lvl w:ilvl="6" w:tplc="414A0290">
      <w:numFmt w:val="bullet"/>
      <w:lvlText w:val="•"/>
      <w:lvlJc w:val="left"/>
      <w:pPr>
        <w:ind w:left="6179" w:hanging="232"/>
      </w:pPr>
      <w:rPr>
        <w:rFonts w:hint="default"/>
        <w:lang w:val="ru-RU" w:eastAsia="en-US" w:bidi="ar-SA"/>
      </w:rPr>
    </w:lvl>
    <w:lvl w:ilvl="7" w:tplc="9288E988">
      <w:numFmt w:val="bullet"/>
      <w:lvlText w:val="•"/>
      <w:lvlJc w:val="left"/>
      <w:pPr>
        <w:ind w:left="7186" w:hanging="232"/>
      </w:pPr>
      <w:rPr>
        <w:rFonts w:hint="default"/>
        <w:lang w:val="ru-RU" w:eastAsia="en-US" w:bidi="ar-SA"/>
      </w:rPr>
    </w:lvl>
    <w:lvl w:ilvl="8" w:tplc="CBE4619E">
      <w:numFmt w:val="bullet"/>
      <w:lvlText w:val="•"/>
      <w:lvlJc w:val="left"/>
      <w:pPr>
        <w:ind w:left="8193" w:hanging="232"/>
      </w:pPr>
      <w:rPr>
        <w:rFonts w:hint="default"/>
        <w:lang w:val="ru-RU" w:eastAsia="en-US" w:bidi="ar-SA"/>
      </w:rPr>
    </w:lvl>
  </w:abstractNum>
  <w:abstractNum w:abstractNumId="11" w15:restartNumberingAfterBreak="0">
    <w:nsid w:val="725863B7"/>
    <w:multiLevelType w:val="hybridMultilevel"/>
    <w:tmpl w:val="737E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89C4F33"/>
    <w:multiLevelType w:val="hybridMultilevel"/>
    <w:tmpl w:val="61045E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7D32496B"/>
    <w:multiLevelType w:val="multilevel"/>
    <w:tmpl w:val="B96AD1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7E83441C"/>
    <w:multiLevelType w:val="hybridMultilevel"/>
    <w:tmpl w:val="7638E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2"/>
  </w:num>
  <w:num w:numId="6">
    <w:abstractNumId w:val="8"/>
  </w:num>
  <w:num w:numId="7">
    <w:abstractNumId w:val="9"/>
  </w:num>
  <w:num w:numId="8">
    <w:abstractNumId w:val="13"/>
  </w:num>
  <w:num w:numId="9">
    <w:abstractNumId w:val="6"/>
  </w:num>
  <w:num w:numId="10">
    <w:abstractNumId w:val="11"/>
  </w:num>
  <w:num w:numId="11">
    <w:abstractNumId w:val="12"/>
  </w:num>
  <w:num w:numId="12">
    <w:abstractNumId w:val="14"/>
  </w:num>
  <w:num w:numId="13">
    <w:abstractNumId w:val="1"/>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9447B"/>
    <w:rsid w:val="00000397"/>
    <w:rsid w:val="00000904"/>
    <w:rsid w:val="00000D14"/>
    <w:rsid w:val="0000716E"/>
    <w:rsid w:val="000077B7"/>
    <w:rsid w:val="00007F9B"/>
    <w:rsid w:val="000135F0"/>
    <w:rsid w:val="0001588B"/>
    <w:rsid w:val="00015980"/>
    <w:rsid w:val="000169F1"/>
    <w:rsid w:val="000203F5"/>
    <w:rsid w:val="00020494"/>
    <w:rsid w:val="000241B5"/>
    <w:rsid w:val="0002491F"/>
    <w:rsid w:val="00024D4B"/>
    <w:rsid w:val="00025718"/>
    <w:rsid w:val="0002676C"/>
    <w:rsid w:val="00030F8A"/>
    <w:rsid w:val="00031D0D"/>
    <w:rsid w:val="00032BAC"/>
    <w:rsid w:val="00033637"/>
    <w:rsid w:val="00040CAD"/>
    <w:rsid w:val="000459A0"/>
    <w:rsid w:val="00045E44"/>
    <w:rsid w:val="00045FE7"/>
    <w:rsid w:val="00046393"/>
    <w:rsid w:val="000474A2"/>
    <w:rsid w:val="00050965"/>
    <w:rsid w:val="0005185D"/>
    <w:rsid w:val="00052322"/>
    <w:rsid w:val="00057978"/>
    <w:rsid w:val="000621EC"/>
    <w:rsid w:val="000650AD"/>
    <w:rsid w:val="00065459"/>
    <w:rsid w:val="000655A2"/>
    <w:rsid w:val="0006651D"/>
    <w:rsid w:val="00070778"/>
    <w:rsid w:val="000743F7"/>
    <w:rsid w:val="00074C01"/>
    <w:rsid w:val="00076019"/>
    <w:rsid w:val="00076167"/>
    <w:rsid w:val="00076372"/>
    <w:rsid w:val="00080D0E"/>
    <w:rsid w:val="00082738"/>
    <w:rsid w:val="00084168"/>
    <w:rsid w:val="00086D9C"/>
    <w:rsid w:val="00094A3E"/>
    <w:rsid w:val="00094FAB"/>
    <w:rsid w:val="000972B0"/>
    <w:rsid w:val="000A1365"/>
    <w:rsid w:val="000A1374"/>
    <w:rsid w:val="000A1AF8"/>
    <w:rsid w:val="000A33C1"/>
    <w:rsid w:val="000A35E9"/>
    <w:rsid w:val="000A3860"/>
    <w:rsid w:val="000A66A7"/>
    <w:rsid w:val="000A6AF1"/>
    <w:rsid w:val="000A6D17"/>
    <w:rsid w:val="000A72F8"/>
    <w:rsid w:val="000B0161"/>
    <w:rsid w:val="000B21B3"/>
    <w:rsid w:val="000B4A63"/>
    <w:rsid w:val="000B6CE3"/>
    <w:rsid w:val="000B6CE4"/>
    <w:rsid w:val="000B7312"/>
    <w:rsid w:val="000C1D58"/>
    <w:rsid w:val="000C3BF9"/>
    <w:rsid w:val="000C55D7"/>
    <w:rsid w:val="000C563A"/>
    <w:rsid w:val="000C5936"/>
    <w:rsid w:val="000C6CB8"/>
    <w:rsid w:val="000D14FC"/>
    <w:rsid w:val="000D241D"/>
    <w:rsid w:val="000D3B00"/>
    <w:rsid w:val="000D660F"/>
    <w:rsid w:val="000E09A2"/>
    <w:rsid w:val="000E2831"/>
    <w:rsid w:val="000E28C0"/>
    <w:rsid w:val="000E3318"/>
    <w:rsid w:val="000E36FC"/>
    <w:rsid w:val="000E4272"/>
    <w:rsid w:val="000E7000"/>
    <w:rsid w:val="000F177C"/>
    <w:rsid w:val="000F1D15"/>
    <w:rsid w:val="000F35C7"/>
    <w:rsid w:val="000F419C"/>
    <w:rsid w:val="000F5895"/>
    <w:rsid w:val="000F5AAB"/>
    <w:rsid w:val="000F6501"/>
    <w:rsid w:val="000F7394"/>
    <w:rsid w:val="00100AA2"/>
    <w:rsid w:val="001011A8"/>
    <w:rsid w:val="00101A8F"/>
    <w:rsid w:val="001112DC"/>
    <w:rsid w:val="00113358"/>
    <w:rsid w:val="001157F0"/>
    <w:rsid w:val="00116C32"/>
    <w:rsid w:val="00117BD7"/>
    <w:rsid w:val="00117FD3"/>
    <w:rsid w:val="0012119D"/>
    <w:rsid w:val="00121671"/>
    <w:rsid w:val="00122BB8"/>
    <w:rsid w:val="00123E17"/>
    <w:rsid w:val="00123F11"/>
    <w:rsid w:val="0012531B"/>
    <w:rsid w:val="00125792"/>
    <w:rsid w:val="00125948"/>
    <w:rsid w:val="0012625A"/>
    <w:rsid w:val="00126967"/>
    <w:rsid w:val="00130B81"/>
    <w:rsid w:val="001313CD"/>
    <w:rsid w:val="00132AE5"/>
    <w:rsid w:val="0013462F"/>
    <w:rsid w:val="00134695"/>
    <w:rsid w:val="00134D86"/>
    <w:rsid w:val="00136BAE"/>
    <w:rsid w:val="00137363"/>
    <w:rsid w:val="0013776D"/>
    <w:rsid w:val="00137891"/>
    <w:rsid w:val="00137D0F"/>
    <w:rsid w:val="0014056C"/>
    <w:rsid w:val="0014162D"/>
    <w:rsid w:val="00144436"/>
    <w:rsid w:val="001447B8"/>
    <w:rsid w:val="00144887"/>
    <w:rsid w:val="00144C05"/>
    <w:rsid w:val="00147576"/>
    <w:rsid w:val="00151A9A"/>
    <w:rsid w:val="0015302B"/>
    <w:rsid w:val="00153C2E"/>
    <w:rsid w:val="00155712"/>
    <w:rsid w:val="0015751A"/>
    <w:rsid w:val="00162160"/>
    <w:rsid w:val="0016255B"/>
    <w:rsid w:val="001664C9"/>
    <w:rsid w:val="00167D86"/>
    <w:rsid w:val="0017111E"/>
    <w:rsid w:val="00172C0C"/>
    <w:rsid w:val="00174E06"/>
    <w:rsid w:val="00174F06"/>
    <w:rsid w:val="0017520F"/>
    <w:rsid w:val="00175654"/>
    <w:rsid w:val="00175EEF"/>
    <w:rsid w:val="001766B8"/>
    <w:rsid w:val="0017751B"/>
    <w:rsid w:val="0017761A"/>
    <w:rsid w:val="00180916"/>
    <w:rsid w:val="001849F1"/>
    <w:rsid w:val="00184FE7"/>
    <w:rsid w:val="001870E3"/>
    <w:rsid w:val="00187940"/>
    <w:rsid w:val="00190131"/>
    <w:rsid w:val="001902C3"/>
    <w:rsid w:val="001913D5"/>
    <w:rsid w:val="00193073"/>
    <w:rsid w:val="00194AEF"/>
    <w:rsid w:val="00197A99"/>
    <w:rsid w:val="00197B12"/>
    <w:rsid w:val="001A3071"/>
    <w:rsid w:val="001A53B2"/>
    <w:rsid w:val="001A53D8"/>
    <w:rsid w:val="001A7629"/>
    <w:rsid w:val="001A7DAF"/>
    <w:rsid w:val="001B097F"/>
    <w:rsid w:val="001B1E87"/>
    <w:rsid w:val="001B383B"/>
    <w:rsid w:val="001B4B72"/>
    <w:rsid w:val="001B4FBC"/>
    <w:rsid w:val="001B5FB8"/>
    <w:rsid w:val="001B6739"/>
    <w:rsid w:val="001B6DB6"/>
    <w:rsid w:val="001B6F01"/>
    <w:rsid w:val="001C0A03"/>
    <w:rsid w:val="001C18EB"/>
    <w:rsid w:val="001C238B"/>
    <w:rsid w:val="001C283F"/>
    <w:rsid w:val="001C30CA"/>
    <w:rsid w:val="001C6955"/>
    <w:rsid w:val="001C6E33"/>
    <w:rsid w:val="001D3863"/>
    <w:rsid w:val="001D43A8"/>
    <w:rsid w:val="001D5880"/>
    <w:rsid w:val="001D5B18"/>
    <w:rsid w:val="001D66FC"/>
    <w:rsid w:val="001D7217"/>
    <w:rsid w:val="001D7AB7"/>
    <w:rsid w:val="001E1D33"/>
    <w:rsid w:val="001E40DC"/>
    <w:rsid w:val="001E4DFA"/>
    <w:rsid w:val="001E70B3"/>
    <w:rsid w:val="001E760E"/>
    <w:rsid w:val="001E77AB"/>
    <w:rsid w:val="001E7C08"/>
    <w:rsid w:val="001F0C58"/>
    <w:rsid w:val="001F220E"/>
    <w:rsid w:val="001F2303"/>
    <w:rsid w:val="001F3262"/>
    <w:rsid w:val="001F387C"/>
    <w:rsid w:val="001F398A"/>
    <w:rsid w:val="001F3C69"/>
    <w:rsid w:val="001F454C"/>
    <w:rsid w:val="001F4AB8"/>
    <w:rsid w:val="00200AAF"/>
    <w:rsid w:val="00201740"/>
    <w:rsid w:val="00201B16"/>
    <w:rsid w:val="002022C9"/>
    <w:rsid w:val="00202AF7"/>
    <w:rsid w:val="00202B80"/>
    <w:rsid w:val="00204902"/>
    <w:rsid w:val="00205DDB"/>
    <w:rsid w:val="002063D6"/>
    <w:rsid w:val="00210069"/>
    <w:rsid w:val="00212A77"/>
    <w:rsid w:val="00212DD1"/>
    <w:rsid w:val="0021327A"/>
    <w:rsid w:val="00214FD9"/>
    <w:rsid w:val="0021603F"/>
    <w:rsid w:val="00221152"/>
    <w:rsid w:val="00221512"/>
    <w:rsid w:val="00221663"/>
    <w:rsid w:val="00221E15"/>
    <w:rsid w:val="002226C5"/>
    <w:rsid w:val="00222975"/>
    <w:rsid w:val="002238DF"/>
    <w:rsid w:val="00223B7E"/>
    <w:rsid w:val="002253F8"/>
    <w:rsid w:val="00225783"/>
    <w:rsid w:val="00226487"/>
    <w:rsid w:val="002274A8"/>
    <w:rsid w:val="002307EC"/>
    <w:rsid w:val="002321FD"/>
    <w:rsid w:val="00232D8C"/>
    <w:rsid w:val="002337F1"/>
    <w:rsid w:val="00235AB4"/>
    <w:rsid w:val="00237265"/>
    <w:rsid w:val="00243EFA"/>
    <w:rsid w:val="00244AF4"/>
    <w:rsid w:val="002450AE"/>
    <w:rsid w:val="00245332"/>
    <w:rsid w:val="00245481"/>
    <w:rsid w:val="002467BD"/>
    <w:rsid w:val="002468DF"/>
    <w:rsid w:val="00247ADA"/>
    <w:rsid w:val="00250092"/>
    <w:rsid w:val="00250DAA"/>
    <w:rsid w:val="002533B9"/>
    <w:rsid w:val="0025621D"/>
    <w:rsid w:val="00256705"/>
    <w:rsid w:val="00256B1E"/>
    <w:rsid w:val="0026181C"/>
    <w:rsid w:val="00263054"/>
    <w:rsid w:val="0026315E"/>
    <w:rsid w:val="00263BF9"/>
    <w:rsid w:val="0026468E"/>
    <w:rsid w:val="0026502B"/>
    <w:rsid w:val="0026570A"/>
    <w:rsid w:val="0027053B"/>
    <w:rsid w:val="00271124"/>
    <w:rsid w:val="00271FD2"/>
    <w:rsid w:val="002722BD"/>
    <w:rsid w:val="00272937"/>
    <w:rsid w:val="00274343"/>
    <w:rsid w:val="0027584A"/>
    <w:rsid w:val="00275E78"/>
    <w:rsid w:val="0028260A"/>
    <w:rsid w:val="002831DD"/>
    <w:rsid w:val="00284206"/>
    <w:rsid w:val="00285188"/>
    <w:rsid w:val="00286D42"/>
    <w:rsid w:val="002876F2"/>
    <w:rsid w:val="00290919"/>
    <w:rsid w:val="00293FD5"/>
    <w:rsid w:val="00295141"/>
    <w:rsid w:val="00297622"/>
    <w:rsid w:val="00297823"/>
    <w:rsid w:val="00297CBB"/>
    <w:rsid w:val="002A07F9"/>
    <w:rsid w:val="002A1891"/>
    <w:rsid w:val="002A1FDB"/>
    <w:rsid w:val="002A26A3"/>
    <w:rsid w:val="002A5428"/>
    <w:rsid w:val="002A5DD6"/>
    <w:rsid w:val="002A640A"/>
    <w:rsid w:val="002A6AC8"/>
    <w:rsid w:val="002A7B2B"/>
    <w:rsid w:val="002B1F01"/>
    <w:rsid w:val="002B4574"/>
    <w:rsid w:val="002B4D8D"/>
    <w:rsid w:val="002B4E62"/>
    <w:rsid w:val="002B77E7"/>
    <w:rsid w:val="002C11E2"/>
    <w:rsid w:val="002C1E90"/>
    <w:rsid w:val="002C3468"/>
    <w:rsid w:val="002C3F1E"/>
    <w:rsid w:val="002C4250"/>
    <w:rsid w:val="002C699E"/>
    <w:rsid w:val="002C7C7B"/>
    <w:rsid w:val="002D08B9"/>
    <w:rsid w:val="002D1991"/>
    <w:rsid w:val="002D3A26"/>
    <w:rsid w:val="002D61E2"/>
    <w:rsid w:val="002D76AC"/>
    <w:rsid w:val="002D7CB5"/>
    <w:rsid w:val="002E32C9"/>
    <w:rsid w:val="002E6399"/>
    <w:rsid w:val="002F2E1F"/>
    <w:rsid w:val="002F51D7"/>
    <w:rsid w:val="002F798B"/>
    <w:rsid w:val="003024AF"/>
    <w:rsid w:val="00303A49"/>
    <w:rsid w:val="00303B50"/>
    <w:rsid w:val="003066C3"/>
    <w:rsid w:val="00306C79"/>
    <w:rsid w:val="003106D1"/>
    <w:rsid w:val="003128D3"/>
    <w:rsid w:val="003140A5"/>
    <w:rsid w:val="003146FB"/>
    <w:rsid w:val="00317E9D"/>
    <w:rsid w:val="003205FA"/>
    <w:rsid w:val="00321055"/>
    <w:rsid w:val="00321BED"/>
    <w:rsid w:val="003220D4"/>
    <w:rsid w:val="00323C92"/>
    <w:rsid w:val="0032428E"/>
    <w:rsid w:val="00324D59"/>
    <w:rsid w:val="0032637A"/>
    <w:rsid w:val="003264C0"/>
    <w:rsid w:val="00326A36"/>
    <w:rsid w:val="00327686"/>
    <w:rsid w:val="00330F04"/>
    <w:rsid w:val="003313BD"/>
    <w:rsid w:val="003319AC"/>
    <w:rsid w:val="00332B55"/>
    <w:rsid w:val="00333DE9"/>
    <w:rsid w:val="003349BC"/>
    <w:rsid w:val="003378EC"/>
    <w:rsid w:val="00344EB0"/>
    <w:rsid w:val="00346546"/>
    <w:rsid w:val="0034741D"/>
    <w:rsid w:val="00351025"/>
    <w:rsid w:val="00351B49"/>
    <w:rsid w:val="00352557"/>
    <w:rsid w:val="00352A11"/>
    <w:rsid w:val="00352B55"/>
    <w:rsid w:val="00355678"/>
    <w:rsid w:val="00355CCF"/>
    <w:rsid w:val="00356AF2"/>
    <w:rsid w:val="0035708B"/>
    <w:rsid w:val="003617F1"/>
    <w:rsid w:val="00362694"/>
    <w:rsid w:val="00363290"/>
    <w:rsid w:val="0036424C"/>
    <w:rsid w:val="00365A94"/>
    <w:rsid w:val="003664B5"/>
    <w:rsid w:val="00370E0D"/>
    <w:rsid w:val="003732A8"/>
    <w:rsid w:val="00373DF4"/>
    <w:rsid w:val="0037647F"/>
    <w:rsid w:val="0038001A"/>
    <w:rsid w:val="003801F9"/>
    <w:rsid w:val="00380BA9"/>
    <w:rsid w:val="00380C03"/>
    <w:rsid w:val="003815D1"/>
    <w:rsid w:val="003839AD"/>
    <w:rsid w:val="00383A29"/>
    <w:rsid w:val="00384772"/>
    <w:rsid w:val="00386DA0"/>
    <w:rsid w:val="00390140"/>
    <w:rsid w:val="00390FC6"/>
    <w:rsid w:val="00391877"/>
    <w:rsid w:val="0039351E"/>
    <w:rsid w:val="00395F11"/>
    <w:rsid w:val="00396980"/>
    <w:rsid w:val="00396FFF"/>
    <w:rsid w:val="00397DD7"/>
    <w:rsid w:val="003A210E"/>
    <w:rsid w:val="003A2781"/>
    <w:rsid w:val="003A3D04"/>
    <w:rsid w:val="003A3D40"/>
    <w:rsid w:val="003A4DDB"/>
    <w:rsid w:val="003A544F"/>
    <w:rsid w:val="003A569E"/>
    <w:rsid w:val="003A5AC1"/>
    <w:rsid w:val="003A67A3"/>
    <w:rsid w:val="003B2631"/>
    <w:rsid w:val="003B3930"/>
    <w:rsid w:val="003B4694"/>
    <w:rsid w:val="003B4B18"/>
    <w:rsid w:val="003B79D5"/>
    <w:rsid w:val="003C1066"/>
    <w:rsid w:val="003C265C"/>
    <w:rsid w:val="003C2F0E"/>
    <w:rsid w:val="003C38E1"/>
    <w:rsid w:val="003C4030"/>
    <w:rsid w:val="003C4BD4"/>
    <w:rsid w:val="003C6014"/>
    <w:rsid w:val="003C718D"/>
    <w:rsid w:val="003D033F"/>
    <w:rsid w:val="003D0E80"/>
    <w:rsid w:val="003D2DB2"/>
    <w:rsid w:val="003D2E87"/>
    <w:rsid w:val="003D3B84"/>
    <w:rsid w:val="003D4DF4"/>
    <w:rsid w:val="003D5098"/>
    <w:rsid w:val="003D5AC0"/>
    <w:rsid w:val="003D7CC8"/>
    <w:rsid w:val="003E30D5"/>
    <w:rsid w:val="003E412C"/>
    <w:rsid w:val="003E4914"/>
    <w:rsid w:val="003E5F6E"/>
    <w:rsid w:val="003E6CFD"/>
    <w:rsid w:val="003E6EFF"/>
    <w:rsid w:val="003E703A"/>
    <w:rsid w:val="003E732B"/>
    <w:rsid w:val="003E7EAE"/>
    <w:rsid w:val="003F037D"/>
    <w:rsid w:val="003F0F4B"/>
    <w:rsid w:val="003F1CE8"/>
    <w:rsid w:val="003F238B"/>
    <w:rsid w:val="003F2650"/>
    <w:rsid w:val="003F39BE"/>
    <w:rsid w:val="003F4B7D"/>
    <w:rsid w:val="003F546E"/>
    <w:rsid w:val="004001BD"/>
    <w:rsid w:val="00401361"/>
    <w:rsid w:val="00403110"/>
    <w:rsid w:val="004047C3"/>
    <w:rsid w:val="004057EE"/>
    <w:rsid w:val="00405A45"/>
    <w:rsid w:val="004114BE"/>
    <w:rsid w:val="0041163F"/>
    <w:rsid w:val="00412262"/>
    <w:rsid w:val="00412599"/>
    <w:rsid w:val="00412657"/>
    <w:rsid w:val="004130B8"/>
    <w:rsid w:val="00413382"/>
    <w:rsid w:val="004137A0"/>
    <w:rsid w:val="004159B4"/>
    <w:rsid w:val="00416856"/>
    <w:rsid w:val="0041696D"/>
    <w:rsid w:val="00416A38"/>
    <w:rsid w:val="00416E03"/>
    <w:rsid w:val="00417392"/>
    <w:rsid w:val="00417ADE"/>
    <w:rsid w:val="00420FB8"/>
    <w:rsid w:val="0042544F"/>
    <w:rsid w:val="0042699A"/>
    <w:rsid w:val="00430263"/>
    <w:rsid w:val="00430855"/>
    <w:rsid w:val="00430A53"/>
    <w:rsid w:val="0043748D"/>
    <w:rsid w:val="00437E04"/>
    <w:rsid w:val="00442032"/>
    <w:rsid w:val="0044245E"/>
    <w:rsid w:val="00442B3B"/>
    <w:rsid w:val="0044311A"/>
    <w:rsid w:val="00443DB6"/>
    <w:rsid w:val="0044457E"/>
    <w:rsid w:val="0044470C"/>
    <w:rsid w:val="00444CA2"/>
    <w:rsid w:val="0044541A"/>
    <w:rsid w:val="004456DC"/>
    <w:rsid w:val="00445A82"/>
    <w:rsid w:val="00447FA0"/>
    <w:rsid w:val="0045112D"/>
    <w:rsid w:val="00451750"/>
    <w:rsid w:val="00451A6F"/>
    <w:rsid w:val="0045572E"/>
    <w:rsid w:val="00456124"/>
    <w:rsid w:val="00456311"/>
    <w:rsid w:val="004576B3"/>
    <w:rsid w:val="00460FB2"/>
    <w:rsid w:val="004619F8"/>
    <w:rsid w:val="0046256B"/>
    <w:rsid w:val="0046266D"/>
    <w:rsid w:val="0046272E"/>
    <w:rsid w:val="00462F17"/>
    <w:rsid w:val="00463A22"/>
    <w:rsid w:val="0046781E"/>
    <w:rsid w:val="00467E66"/>
    <w:rsid w:val="00470A2C"/>
    <w:rsid w:val="0047115C"/>
    <w:rsid w:val="00471213"/>
    <w:rsid w:val="00471A32"/>
    <w:rsid w:val="00473119"/>
    <w:rsid w:val="0047442B"/>
    <w:rsid w:val="004745C6"/>
    <w:rsid w:val="00475264"/>
    <w:rsid w:val="00477576"/>
    <w:rsid w:val="004776C7"/>
    <w:rsid w:val="00480747"/>
    <w:rsid w:val="00481D4E"/>
    <w:rsid w:val="004863B6"/>
    <w:rsid w:val="0049033E"/>
    <w:rsid w:val="00490AD7"/>
    <w:rsid w:val="00491F47"/>
    <w:rsid w:val="00492703"/>
    <w:rsid w:val="00496DEC"/>
    <w:rsid w:val="004971AC"/>
    <w:rsid w:val="00497593"/>
    <w:rsid w:val="004979BF"/>
    <w:rsid w:val="004A1EF7"/>
    <w:rsid w:val="004A2A71"/>
    <w:rsid w:val="004A2A96"/>
    <w:rsid w:val="004A2B92"/>
    <w:rsid w:val="004A4469"/>
    <w:rsid w:val="004A47CA"/>
    <w:rsid w:val="004A520C"/>
    <w:rsid w:val="004A5A01"/>
    <w:rsid w:val="004B0293"/>
    <w:rsid w:val="004B2A0C"/>
    <w:rsid w:val="004B44D1"/>
    <w:rsid w:val="004B56AD"/>
    <w:rsid w:val="004B58F3"/>
    <w:rsid w:val="004B5E78"/>
    <w:rsid w:val="004B7D30"/>
    <w:rsid w:val="004C0261"/>
    <w:rsid w:val="004C02D4"/>
    <w:rsid w:val="004C1149"/>
    <w:rsid w:val="004C1843"/>
    <w:rsid w:val="004C2970"/>
    <w:rsid w:val="004C3F4D"/>
    <w:rsid w:val="004D0DB9"/>
    <w:rsid w:val="004D2E64"/>
    <w:rsid w:val="004D3120"/>
    <w:rsid w:val="004D396A"/>
    <w:rsid w:val="004D4D7C"/>
    <w:rsid w:val="004D5C05"/>
    <w:rsid w:val="004D613D"/>
    <w:rsid w:val="004D7250"/>
    <w:rsid w:val="004E4F5D"/>
    <w:rsid w:val="004E544E"/>
    <w:rsid w:val="004E59C6"/>
    <w:rsid w:val="004E5D2A"/>
    <w:rsid w:val="004E620D"/>
    <w:rsid w:val="004E665E"/>
    <w:rsid w:val="004F2F86"/>
    <w:rsid w:val="004F376D"/>
    <w:rsid w:val="004F418A"/>
    <w:rsid w:val="004F5F65"/>
    <w:rsid w:val="004F7468"/>
    <w:rsid w:val="004F77B0"/>
    <w:rsid w:val="00500439"/>
    <w:rsid w:val="00502D15"/>
    <w:rsid w:val="00503AAF"/>
    <w:rsid w:val="00504EDF"/>
    <w:rsid w:val="00507121"/>
    <w:rsid w:val="00507306"/>
    <w:rsid w:val="0051212A"/>
    <w:rsid w:val="00512EF2"/>
    <w:rsid w:val="00513053"/>
    <w:rsid w:val="00513C54"/>
    <w:rsid w:val="005160B1"/>
    <w:rsid w:val="005162A5"/>
    <w:rsid w:val="00517626"/>
    <w:rsid w:val="005178B8"/>
    <w:rsid w:val="005179F4"/>
    <w:rsid w:val="00521890"/>
    <w:rsid w:val="00521F57"/>
    <w:rsid w:val="005222E7"/>
    <w:rsid w:val="00522FDB"/>
    <w:rsid w:val="0052550C"/>
    <w:rsid w:val="00525C65"/>
    <w:rsid w:val="005266DE"/>
    <w:rsid w:val="00527C40"/>
    <w:rsid w:val="00530262"/>
    <w:rsid w:val="00531FF4"/>
    <w:rsid w:val="005365D4"/>
    <w:rsid w:val="0053695B"/>
    <w:rsid w:val="00537CA8"/>
    <w:rsid w:val="00540392"/>
    <w:rsid w:val="005409DE"/>
    <w:rsid w:val="00540FEC"/>
    <w:rsid w:val="00541F07"/>
    <w:rsid w:val="005439C5"/>
    <w:rsid w:val="005465F6"/>
    <w:rsid w:val="00547F45"/>
    <w:rsid w:val="0055329D"/>
    <w:rsid w:val="005556B1"/>
    <w:rsid w:val="0056026E"/>
    <w:rsid w:val="005637EF"/>
    <w:rsid w:val="00564110"/>
    <w:rsid w:val="00565480"/>
    <w:rsid w:val="00565E98"/>
    <w:rsid w:val="00565F67"/>
    <w:rsid w:val="005663B9"/>
    <w:rsid w:val="0056657B"/>
    <w:rsid w:val="005665F8"/>
    <w:rsid w:val="005670FA"/>
    <w:rsid w:val="00567A61"/>
    <w:rsid w:val="005702F8"/>
    <w:rsid w:val="0057109D"/>
    <w:rsid w:val="00572C39"/>
    <w:rsid w:val="00572FCF"/>
    <w:rsid w:val="0057347E"/>
    <w:rsid w:val="005748CA"/>
    <w:rsid w:val="00574E5A"/>
    <w:rsid w:val="00575220"/>
    <w:rsid w:val="005754C2"/>
    <w:rsid w:val="005769E6"/>
    <w:rsid w:val="005776EC"/>
    <w:rsid w:val="00580777"/>
    <w:rsid w:val="00580DB2"/>
    <w:rsid w:val="005832DB"/>
    <w:rsid w:val="00583C27"/>
    <w:rsid w:val="0059050F"/>
    <w:rsid w:val="005905E8"/>
    <w:rsid w:val="005917FB"/>
    <w:rsid w:val="005919E7"/>
    <w:rsid w:val="00592077"/>
    <w:rsid w:val="00592865"/>
    <w:rsid w:val="00592992"/>
    <w:rsid w:val="00597EB6"/>
    <w:rsid w:val="005A0943"/>
    <w:rsid w:val="005A098F"/>
    <w:rsid w:val="005A1AD2"/>
    <w:rsid w:val="005A1D45"/>
    <w:rsid w:val="005A30C0"/>
    <w:rsid w:val="005A5AEC"/>
    <w:rsid w:val="005B0752"/>
    <w:rsid w:val="005B1B52"/>
    <w:rsid w:val="005B2A6A"/>
    <w:rsid w:val="005B2C30"/>
    <w:rsid w:val="005B2C43"/>
    <w:rsid w:val="005B37F4"/>
    <w:rsid w:val="005B4594"/>
    <w:rsid w:val="005B4CB2"/>
    <w:rsid w:val="005B4FE9"/>
    <w:rsid w:val="005B637C"/>
    <w:rsid w:val="005B646E"/>
    <w:rsid w:val="005B7BE7"/>
    <w:rsid w:val="005C2871"/>
    <w:rsid w:val="005C3096"/>
    <w:rsid w:val="005C388D"/>
    <w:rsid w:val="005C4236"/>
    <w:rsid w:val="005C4929"/>
    <w:rsid w:val="005C4DF4"/>
    <w:rsid w:val="005C583C"/>
    <w:rsid w:val="005C5B25"/>
    <w:rsid w:val="005D539E"/>
    <w:rsid w:val="005D5A00"/>
    <w:rsid w:val="005E0231"/>
    <w:rsid w:val="005E1122"/>
    <w:rsid w:val="005E1ED9"/>
    <w:rsid w:val="005E302C"/>
    <w:rsid w:val="005E5C35"/>
    <w:rsid w:val="005E623A"/>
    <w:rsid w:val="005E660F"/>
    <w:rsid w:val="005E711A"/>
    <w:rsid w:val="005F1192"/>
    <w:rsid w:val="005F1386"/>
    <w:rsid w:val="005F4A4C"/>
    <w:rsid w:val="005F5F41"/>
    <w:rsid w:val="005F6D15"/>
    <w:rsid w:val="005F6D17"/>
    <w:rsid w:val="005F700B"/>
    <w:rsid w:val="005F78B2"/>
    <w:rsid w:val="005F7C0B"/>
    <w:rsid w:val="00601608"/>
    <w:rsid w:val="00601BDB"/>
    <w:rsid w:val="0060406C"/>
    <w:rsid w:val="0060567F"/>
    <w:rsid w:val="00606990"/>
    <w:rsid w:val="00606D6E"/>
    <w:rsid w:val="00606FA8"/>
    <w:rsid w:val="00610348"/>
    <w:rsid w:val="0061046D"/>
    <w:rsid w:val="00610AD6"/>
    <w:rsid w:val="00611DC6"/>
    <w:rsid w:val="006153AE"/>
    <w:rsid w:val="00615FC9"/>
    <w:rsid w:val="006160C6"/>
    <w:rsid w:val="0061649B"/>
    <w:rsid w:val="006164B6"/>
    <w:rsid w:val="006166A8"/>
    <w:rsid w:val="00617285"/>
    <w:rsid w:val="00617724"/>
    <w:rsid w:val="006177CE"/>
    <w:rsid w:val="00621134"/>
    <w:rsid w:val="00621757"/>
    <w:rsid w:val="00623BD6"/>
    <w:rsid w:val="006264D1"/>
    <w:rsid w:val="00626920"/>
    <w:rsid w:val="00633AEA"/>
    <w:rsid w:val="00634395"/>
    <w:rsid w:val="00634532"/>
    <w:rsid w:val="006403CF"/>
    <w:rsid w:val="00642A8D"/>
    <w:rsid w:val="00642F8A"/>
    <w:rsid w:val="006435A8"/>
    <w:rsid w:val="00644A49"/>
    <w:rsid w:val="00644E5D"/>
    <w:rsid w:val="00645630"/>
    <w:rsid w:val="00646116"/>
    <w:rsid w:val="0064687E"/>
    <w:rsid w:val="006515C1"/>
    <w:rsid w:val="00652136"/>
    <w:rsid w:val="00653294"/>
    <w:rsid w:val="006545C9"/>
    <w:rsid w:val="00655385"/>
    <w:rsid w:val="00656BBB"/>
    <w:rsid w:val="0065735F"/>
    <w:rsid w:val="00657AF2"/>
    <w:rsid w:val="00665985"/>
    <w:rsid w:val="00665C0A"/>
    <w:rsid w:val="00667096"/>
    <w:rsid w:val="00667656"/>
    <w:rsid w:val="00667CBB"/>
    <w:rsid w:val="00667F0C"/>
    <w:rsid w:val="00670EB1"/>
    <w:rsid w:val="0067105E"/>
    <w:rsid w:val="00672521"/>
    <w:rsid w:val="00672854"/>
    <w:rsid w:val="0067286B"/>
    <w:rsid w:val="00672EAE"/>
    <w:rsid w:val="00674A5A"/>
    <w:rsid w:val="00676147"/>
    <w:rsid w:val="00677895"/>
    <w:rsid w:val="00680B61"/>
    <w:rsid w:val="006812DE"/>
    <w:rsid w:val="00681F8F"/>
    <w:rsid w:val="006824AA"/>
    <w:rsid w:val="00683399"/>
    <w:rsid w:val="00683490"/>
    <w:rsid w:val="00684E18"/>
    <w:rsid w:val="006852AA"/>
    <w:rsid w:val="00690027"/>
    <w:rsid w:val="00692C0C"/>
    <w:rsid w:val="006931C7"/>
    <w:rsid w:val="006A0120"/>
    <w:rsid w:val="006A0AE1"/>
    <w:rsid w:val="006A527D"/>
    <w:rsid w:val="006A6432"/>
    <w:rsid w:val="006A7ADF"/>
    <w:rsid w:val="006B15D3"/>
    <w:rsid w:val="006B2A8F"/>
    <w:rsid w:val="006B3456"/>
    <w:rsid w:val="006B3678"/>
    <w:rsid w:val="006B37B9"/>
    <w:rsid w:val="006B37DB"/>
    <w:rsid w:val="006B5E55"/>
    <w:rsid w:val="006B7121"/>
    <w:rsid w:val="006B7C25"/>
    <w:rsid w:val="006C14B6"/>
    <w:rsid w:val="006C2F00"/>
    <w:rsid w:val="006C351C"/>
    <w:rsid w:val="006C4943"/>
    <w:rsid w:val="006C4C7F"/>
    <w:rsid w:val="006C5528"/>
    <w:rsid w:val="006C78C4"/>
    <w:rsid w:val="006C7B0E"/>
    <w:rsid w:val="006D0542"/>
    <w:rsid w:val="006D0A53"/>
    <w:rsid w:val="006D1F51"/>
    <w:rsid w:val="006D2905"/>
    <w:rsid w:val="006D6A3A"/>
    <w:rsid w:val="006E0901"/>
    <w:rsid w:val="006E24CE"/>
    <w:rsid w:val="006E5086"/>
    <w:rsid w:val="006E58F3"/>
    <w:rsid w:val="006F03DB"/>
    <w:rsid w:val="006F0474"/>
    <w:rsid w:val="006F085D"/>
    <w:rsid w:val="006F2244"/>
    <w:rsid w:val="006F2931"/>
    <w:rsid w:val="006F5645"/>
    <w:rsid w:val="006F6E9B"/>
    <w:rsid w:val="006F7C2A"/>
    <w:rsid w:val="007008E0"/>
    <w:rsid w:val="00701FBB"/>
    <w:rsid w:val="007027FE"/>
    <w:rsid w:val="00703A3B"/>
    <w:rsid w:val="0070645E"/>
    <w:rsid w:val="0070748F"/>
    <w:rsid w:val="00707CB7"/>
    <w:rsid w:val="00707F49"/>
    <w:rsid w:val="00710281"/>
    <w:rsid w:val="00711376"/>
    <w:rsid w:val="00713024"/>
    <w:rsid w:val="007137F9"/>
    <w:rsid w:val="007160D9"/>
    <w:rsid w:val="0071638A"/>
    <w:rsid w:val="00720265"/>
    <w:rsid w:val="00721325"/>
    <w:rsid w:val="007216BB"/>
    <w:rsid w:val="007239AB"/>
    <w:rsid w:val="00724044"/>
    <w:rsid w:val="00726A7C"/>
    <w:rsid w:val="00727F8E"/>
    <w:rsid w:val="007306F7"/>
    <w:rsid w:val="00730D57"/>
    <w:rsid w:val="00731260"/>
    <w:rsid w:val="007330EB"/>
    <w:rsid w:val="007373DC"/>
    <w:rsid w:val="007377A2"/>
    <w:rsid w:val="00740644"/>
    <w:rsid w:val="00742121"/>
    <w:rsid w:val="00743690"/>
    <w:rsid w:val="00744BB7"/>
    <w:rsid w:val="007459FF"/>
    <w:rsid w:val="00747898"/>
    <w:rsid w:val="00750DDE"/>
    <w:rsid w:val="00753398"/>
    <w:rsid w:val="00756596"/>
    <w:rsid w:val="0075695C"/>
    <w:rsid w:val="00760ACC"/>
    <w:rsid w:val="0076205B"/>
    <w:rsid w:val="00765E74"/>
    <w:rsid w:val="007675EF"/>
    <w:rsid w:val="00767B37"/>
    <w:rsid w:val="00770032"/>
    <w:rsid w:val="00771CD2"/>
    <w:rsid w:val="00773679"/>
    <w:rsid w:val="0077476C"/>
    <w:rsid w:val="00774BAD"/>
    <w:rsid w:val="00775368"/>
    <w:rsid w:val="00775DA2"/>
    <w:rsid w:val="0078020A"/>
    <w:rsid w:val="00781CF8"/>
    <w:rsid w:val="007842F4"/>
    <w:rsid w:val="00784688"/>
    <w:rsid w:val="00784C50"/>
    <w:rsid w:val="0078676D"/>
    <w:rsid w:val="007868B7"/>
    <w:rsid w:val="00786D0C"/>
    <w:rsid w:val="00787830"/>
    <w:rsid w:val="007916FC"/>
    <w:rsid w:val="0079447B"/>
    <w:rsid w:val="00794BF0"/>
    <w:rsid w:val="007A0F4D"/>
    <w:rsid w:val="007A1B28"/>
    <w:rsid w:val="007A380C"/>
    <w:rsid w:val="007A38C7"/>
    <w:rsid w:val="007A3C62"/>
    <w:rsid w:val="007A5476"/>
    <w:rsid w:val="007A647E"/>
    <w:rsid w:val="007A7C04"/>
    <w:rsid w:val="007B0F94"/>
    <w:rsid w:val="007B1D4F"/>
    <w:rsid w:val="007B3C0A"/>
    <w:rsid w:val="007B4CAF"/>
    <w:rsid w:val="007B4EE9"/>
    <w:rsid w:val="007B549D"/>
    <w:rsid w:val="007B7D86"/>
    <w:rsid w:val="007C29E1"/>
    <w:rsid w:val="007C331E"/>
    <w:rsid w:val="007C36F8"/>
    <w:rsid w:val="007C476F"/>
    <w:rsid w:val="007D048E"/>
    <w:rsid w:val="007D3753"/>
    <w:rsid w:val="007D3889"/>
    <w:rsid w:val="007D3CCE"/>
    <w:rsid w:val="007D4360"/>
    <w:rsid w:val="007D4DBA"/>
    <w:rsid w:val="007D6B36"/>
    <w:rsid w:val="007E0EDC"/>
    <w:rsid w:val="007E16EB"/>
    <w:rsid w:val="007E2697"/>
    <w:rsid w:val="007E3346"/>
    <w:rsid w:val="007E3949"/>
    <w:rsid w:val="007E4815"/>
    <w:rsid w:val="007E626F"/>
    <w:rsid w:val="007F2FC2"/>
    <w:rsid w:val="007F5148"/>
    <w:rsid w:val="007F52DF"/>
    <w:rsid w:val="007F58BF"/>
    <w:rsid w:val="007F61D2"/>
    <w:rsid w:val="007F739E"/>
    <w:rsid w:val="007F7DF3"/>
    <w:rsid w:val="008004F6"/>
    <w:rsid w:val="00800ACF"/>
    <w:rsid w:val="00801D54"/>
    <w:rsid w:val="00802502"/>
    <w:rsid w:val="008026B3"/>
    <w:rsid w:val="0080298E"/>
    <w:rsid w:val="00802F61"/>
    <w:rsid w:val="008045EE"/>
    <w:rsid w:val="00804796"/>
    <w:rsid w:val="0080480D"/>
    <w:rsid w:val="0081165D"/>
    <w:rsid w:val="008117AB"/>
    <w:rsid w:val="00812DCF"/>
    <w:rsid w:val="008136BA"/>
    <w:rsid w:val="00816025"/>
    <w:rsid w:val="0081621D"/>
    <w:rsid w:val="00816C3B"/>
    <w:rsid w:val="008202B9"/>
    <w:rsid w:val="00823702"/>
    <w:rsid w:val="00825C6B"/>
    <w:rsid w:val="00826567"/>
    <w:rsid w:val="00826CD2"/>
    <w:rsid w:val="008301D4"/>
    <w:rsid w:val="00831089"/>
    <w:rsid w:val="0083126D"/>
    <w:rsid w:val="00831473"/>
    <w:rsid w:val="00833467"/>
    <w:rsid w:val="00833485"/>
    <w:rsid w:val="00836B21"/>
    <w:rsid w:val="00836F7D"/>
    <w:rsid w:val="0083701E"/>
    <w:rsid w:val="00840601"/>
    <w:rsid w:val="0084372D"/>
    <w:rsid w:val="00844F30"/>
    <w:rsid w:val="0084517F"/>
    <w:rsid w:val="008456D4"/>
    <w:rsid w:val="008459ED"/>
    <w:rsid w:val="00846715"/>
    <w:rsid w:val="00846B9C"/>
    <w:rsid w:val="00846CD5"/>
    <w:rsid w:val="00846FCE"/>
    <w:rsid w:val="00850C94"/>
    <w:rsid w:val="00852BCC"/>
    <w:rsid w:val="00855C16"/>
    <w:rsid w:val="008562F4"/>
    <w:rsid w:val="0085717C"/>
    <w:rsid w:val="00863B16"/>
    <w:rsid w:val="00867AF2"/>
    <w:rsid w:val="008732C5"/>
    <w:rsid w:val="00873963"/>
    <w:rsid w:val="00877B06"/>
    <w:rsid w:val="00881C3F"/>
    <w:rsid w:val="00882342"/>
    <w:rsid w:val="00884E39"/>
    <w:rsid w:val="008869A2"/>
    <w:rsid w:val="00887895"/>
    <w:rsid w:val="00891A92"/>
    <w:rsid w:val="008928C7"/>
    <w:rsid w:val="00892B34"/>
    <w:rsid w:val="00894438"/>
    <w:rsid w:val="00895DBE"/>
    <w:rsid w:val="008963DF"/>
    <w:rsid w:val="00897972"/>
    <w:rsid w:val="008A0690"/>
    <w:rsid w:val="008A07FE"/>
    <w:rsid w:val="008A2303"/>
    <w:rsid w:val="008A5244"/>
    <w:rsid w:val="008A53B9"/>
    <w:rsid w:val="008A5EB2"/>
    <w:rsid w:val="008A635B"/>
    <w:rsid w:val="008B1941"/>
    <w:rsid w:val="008B1FD6"/>
    <w:rsid w:val="008B2F0F"/>
    <w:rsid w:val="008B5B85"/>
    <w:rsid w:val="008B6EB4"/>
    <w:rsid w:val="008B7B38"/>
    <w:rsid w:val="008C1E0A"/>
    <w:rsid w:val="008C212C"/>
    <w:rsid w:val="008C2958"/>
    <w:rsid w:val="008C3B40"/>
    <w:rsid w:val="008C6A23"/>
    <w:rsid w:val="008C7473"/>
    <w:rsid w:val="008D1474"/>
    <w:rsid w:val="008D16C0"/>
    <w:rsid w:val="008D2A82"/>
    <w:rsid w:val="008E11E3"/>
    <w:rsid w:val="008E418E"/>
    <w:rsid w:val="008E7104"/>
    <w:rsid w:val="008E7521"/>
    <w:rsid w:val="008E7A50"/>
    <w:rsid w:val="008E7B0A"/>
    <w:rsid w:val="008F10AD"/>
    <w:rsid w:val="008F38AF"/>
    <w:rsid w:val="008F4E68"/>
    <w:rsid w:val="008F4FC7"/>
    <w:rsid w:val="008F5C35"/>
    <w:rsid w:val="008F5C90"/>
    <w:rsid w:val="008F78E2"/>
    <w:rsid w:val="0090045D"/>
    <w:rsid w:val="0090171A"/>
    <w:rsid w:val="00903B1B"/>
    <w:rsid w:val="0090415B"/>
    <w:rsid w:val="00904650"/>
    <w:rsid w:val="009055F7"/>
    <w:rsid w:val="0090646D"/>
    <w:rsid w:val="00911642"/>
    <w:rsid w:val="00912223"/>
    <w:rsid w:val="009127B8"/>
    <w:rsid w:val="00913459"/>
    <w:rsid w:val="00913E38"/>
    <w:rsid w:val="00914666"/>
    <w:rsid w:val="00916CB9"/>
    <w:rsid w:val="0092066D"/>
    <w:rsid w:val="00920F63"/>
    <w:rsid w:val="00921507"/>
    <w:rsid w:val="00923BF8"/>
    <w:rsid w:val="009248BE"/>
    <w:rsid w:val="009259C1"/>
    <w:rsid w:val="00927A17"/>
    <w:rsid w:val="00927C56"/>
    <w:rsid w:val="009312DD"/>
    <w:rsid w:val="00931A6D"/>
    <w:rsid w:val="00931D3F"/>
    <w:rsid w:val="00932F95"/>
    <w:rsid w:val="00933BE9"/>
    <w:rsid w:val="00934140"/>
    <w:rsid w:val="00934D88"/>
    <w:rsid w:val="00937A2F"/>
    <w:rsid w:val="009418DA"/>
    <w:rsid w:val="009423A9"/>
    <w:rsid w:val="00945751"/>
    <w:rsid w:val="00956DA6"/>
    <w:rsid w:val="0096110C"/>
    <w:rsid w:val="00965377"/>
    <w:rsid w:val="00967DBE"/>
    <w:rsid w:val="00970E86"/>
    <w:rsid w:val="00972F93"/>
    <w:rsid w:val="00973C29"/>
    <w:rsid w:val="00975447"/>
    <w:rsid w:val="00976D69"/>
    <w:rsid w:val="009771CD"/>
    <w:rsid w:val="00977C24"/>
    <w:rsid w:val="00980B93"/>
    <w:rsid w:val="00980E93"/>
    <w:rsid w:val="009847C2"/>
    <w:rsid w:val="009854E7"/>
    <w:rsid w:val="00987FF3"/>
    <w:rsid w:val="00991759"/>
    <w:rsid w:val="00995DCB"/>
    <w:rsid w:val="00995E15"/>
    <w:rsid w:val="009A1CD8"/>
    <w:rsid w:val="009A3813"/>
    <w:rsid w:val="009A5A95"/>
    <w:rsid w:val="009A5AB1"/>
    <w:rsid w:val="009B0BC5"/>
    <w:rsid w:val="009B19F7"/>
    <w:rsid w:val="009B5FC3"/>
    <w:rsid w:val="009B635B"/>
    <w:rsid w:val="009B6904"/>
    <w:rsid w:val="009B7AA3"/>
    <w:rsid w:val="009C1F28"/>
    <w:rsid w:val="009C27CE"/>
    <w:rsid w:val="009C4597"/>
    <w:rsid w:val="009C5B97"/>
    <w:rsid w:val="009C5C2E"/>
    <w:rsid w:val="009C7C83"/>
    <w:rsid w:val="009C7DC2"/>
    <w:rsid w:val="009D1539"/>
    <w:rsid w:val="009D1906"/>
    <w:rsid w:val="009D2DA2"/>
    <w:rsid w:val="009D37B4"/>
    <w:rsid w:val="009D3E02"/>
    <w:rsid w:val="009D49C6"/>
    <w:rsid w:val="009D4CDB"/>
    <w:rsid w:val="009D59F4"/>
    <w:rsid w:val="009D7B61"/>
    <w:rsid w:val="009D7CD3"/>
    <w:rsid w:val="009E0FBD"/>
    <w:rsid w:val="009E2501"/>
    <w:rsid w:val="009E377A"/>
    <w:rsid w:val="009E531A"/>
    <w:rsid w:val="009E582C"/>
    <w:rsid w:val="009F0EE8"/>
    <w:rsid w:val="009F3033"/>
    <w:rsid w:val="009F3FE6"/>
    <w:rsid w:val="009F4BB9"/>
    <w:rsid w:val="009F6C67"/>
    <w:rsid w:val="009F6F04"/>
    <w:rsid w:val="009F74E6"/>
    <w:rsid w:val="00A00E7C"/>
    <w:rsid w:val="00A03028"/>
    <w:rsid w:val="00A0508E"/>
    <w:rsid w:val="00A070D5"/>
    <w:rsid w:val="00A101AF"/>
    <w:rsid w:val="00A11AB7"/>
    <w:rsid w:val="00A1578F"/>
    <w:rsid w:val="00A17096"/>
    <w:rsid w:val="00A201A0"/>
    <w:rsid w:val="00A22AA5"/>
    <w:rsid w:val="00A23D90"/>
    <w:rsid w:val="00A2427E"/>
    <w:rsid w:val="00A26962"/>
    <w:rsid w:val="00A269BF"/>
    <w:rsid w:val="00A27375"/>
    <w:rsid w:val="00A30634"/>
    <w:rsid w:val="00A30E66"/>
    <w:rsid w:val="00A31E52"/>
    <w:rsid w:val="00A33E37"/>
    <w:rsid w:val="00A345BB"/>
    <w:rsid w:val="00A345F9"/>
    <w:rsid w:val="00A34A30"/>
    <w:rsid w:val="00A3581F"/>
    <w:rsid w:val="00A36452"/>
    <w:rsid w:val="00A3665D"/>
    <w:rsid w:val="00A36E90"/>
    <w:rsid w:val="00A375C9"/>
    <w:rsid w:val="00A40561"/>
    <w:rsid w:val="00A415ED"/>
    <w:rsid w:val="00A41D33"/>
    <w:rsid w:val="00A423FB"/>
    <w:rsid w:val="00A47014"/>
    <w:rsid w:val="00A52895"/>
    <w:rsid w:val="00A52E98"/>
    <w:rsid w:val="00A53567"/>
    <w:rsid w:val="00A5381F"/>
    <w:rsid w:val="00A53C1A"/>
    <w:rsid w:val="00A547AE"/>
    <w:rsid w:val="00A54980"/>
    <w:rsid w:val="00A5638F"/>
    <w:rsid w:val="00A5667D"/>
    <w:rsid w:val="00A571B0"/>
    <w:rsid w:val="00A57D68"/>
    <w:rsid w:val="00A60119"/>
    <w:rsid w:val="00A60748"/>
    <w:rsid w:val="00A634A2"/>
    <w:rsid w:val="00A63A98"/>
    <w:rsid w:val="00A648EC"/>
    <w:rsid w:val="00A64CCE"/>
    <w:rsid w:val="00A64F9E"/>
    <w:rsid w:val="00A66646"/>
    <w:rsid w:val="00A70E0B"/>
    <w:rsid w:val="00A70E73"/>
    <w:rsid w:val="00A71228"/>
    <w:rsid w:val="00A7254D"/>
    <w:rsid w:val="00A72814"/>
    <w:rsid w:val="00A74A91"/>
    <w:rsid w:val="00A804B3"/>
    <w:rsid w:val="00A814AF"/>
    <w:rsid w:val="00A81B92"/>
    <w:rsid w:val="00A845EC"/>
    <w:rsid w:val="00A85D52"/>
    <w:rsid w:val="00A8630D"/>
    <w:rsid w:val="00A8767A"/>
    <w:rsid w:val="00A87FA7"/>
    <w:rsid w:val="00A90039"/>
    <w:rsid w:val="00A90C9D"/>
    <w:rsid w:val="00A943CE"/>
    <w:rsid w:val="00A96074"/>
    <w:rsid w:val="00AA0DF7"/>
    <w:rsid w:val="00AA0E31"/>
    <w:rsid w:val="00AA3526"/>
    <w:rsid w:val="00AA6905"/>
    <w:rsid w:val="00AA6B5C"/>
    <w:rsid w:val="00AB0CE3"/>
    <w:rsid w:val="00AB1BB7"/>
    <w:rsid w:val="00AB2207"/>
    <w:rsid w:val="00AB4613"/>
    <w:rsid w:val="00AB5485"/>
    <w:rsid w:val="00AB5A1E"/>
    <w:rsid w:val="00AB74AF"/>
    <w:rsid w:val="00AC1D92"/>
    <w:rsid w:val="00AC4316"/>
    <w:rsid w:val="00AC590B"/>
    <w:rsid w:val="00AC6A7C"/>
    <w:rsid w:val="00AC6D05"/>
    <w:rsid w:val="00AC74ED"/>
    <w:rsid w:val="00AC7913"/>
    <w:rsid w:val="00AD1289"/>
    <w:rsid w:val="00AD1D30"/>
    <w:rsid w:val="00AD357B"/>
    <w:rsid w:val="00AD57CC"/>
    <w:rsid w:val="00AD5964"/>
    <w:rsid w:val="00AD5987"/>
    <w:rsid w:val="00AD5EB2"/>
    <w:rsid w:val="00AD769A"/>
    <w:rsid w:val="00AE0AAB"/>
    <w:rsid w:val="00AE0B04"/>
    <w:rsid w:val="00AE360C"/>
    <w:rsid w:val="00AE4703"/>
    <w:rsid w:val="00AE5237"/>
    <w:rsid w:val="00AE5A4A"/>
    <w:rsid w:val="00AE7E45"/>
    <w:rsid w:val="00AF2882"/>
    <w:rsid w:val="00AF33CF"/>
    <w:rsid w:val="00AF39E9"/>
    <w:rsid w:val="00AF428C"/>
    <w:rsid w:val="00AF4B6D"/>
    <w:rsid w:val="00AF50E6"/>
    <w:rsid w:val="00AF61EF"/>
    <w:rsid w:val="00B02645"/>
    <w:rsid w:val="00B02D84"/>
    <w:rsid w:val="00B047EC"/>
    <w:rsid w:val="00B049E7"/>
    <w:rsid w:val="00B04F09"/>
    <w:rsid w:val="00B05B40"/>
    <w:rsid w:val="00B05C13"/>
    <w:rsid w:val="00B0663C"/>
    <w:rsid w:val="00B1132F"/>
    <w:rsid w:val="00B14756"/>
    <w:rsid w:val="00B15A31"/>
    <w:rsid w:val="00B16679"/>
    <w:rsid w:val="00B16767"/>
    <w:rsid w:val="00B1757E"/>
    <w:rsid w:val="00B20B70"/>
    <w:rsid w:val="00B20F4C"/>
    <w:rsid w:val="00B21D05"/>
    <w:rsid w:val="00B248D6"/>
    <w:rsid w:val="00B24CD4"/>
    <w:rsid w:val="00B261F3"/>
    <w:rsid w:val="00B27E28"/>
    <w:rsid w:val="00B30492"/>
    <w:rsid w:val="00B3072B"/>
    <w:rsid w:val="00B31193"/>
    <w:rsid w:val="00B32137"/>
    <w:rsid w:val="00B3322A"/>
    <w:rsid w:val="00B35A7F"/>
    <w:rsid w:val="00B35F25"/>
    <w:rsid w:val="00B36268"/>
    <w:rsid w:val="00B36A40"/>
    <w:rsid w:val="00B36A9B"/>
    <w:rsid w:val="00B37891"/>
    <w:rsid w:val="00B379B1"/>
    <w:rsid w:val="00B41054"/>
    <w:rsid w:val="00B43CA4"/>
    <w:rsid w:val="00B4444D"/>
    <w:rsid w:val="00B44715"/>
    <w:rsid w:val="00B4485D"/>
    <w:rsid w:val="00B4581F"/>
    <w:rsid w:val="00B46C7E"/>
    <w:rsid w:val="00B50F05"/>
    <w:rsid w:val="00B5224A"/>
    <w:rsid w:val="00B5373B"/>
    <w:rsid w:val="00B54633"/>
    <w:rsid w:val="00B54F78"/>
    <w:rsid w:val="00B55B1F"/>
    <w:rsid w:val="00B56E07"/>
    <w:rsid w:val="00B57758"/>
    <w:rsid w:val="00B5799C"/>
    <w:rsid w:val="00B60BD4"/>
    <w:rsid w:val="00B66B12"/>
    <w:rsid w:val="00B66F30"/>
    <w:rsid w:val="00B67481"/>
    <w:rsid w:val="00B715FE"/>
    <w:rsid w:val="00B71ECB"/>
    <w:rsid w:val="00B73CDA"/>
    <w:rsid w:val="00B74E74"/>
    <w:rsid w:val="00B759AB"/>
    <w:rsid w:val="00B76F8F"/>
    <w:rsid w:val="00B776AC"/>
    <w:rsid w:val="00B77D2A"/>
    <w:rsid w:val="00B80AD9"/>
    <w:rsid w:val="00B840C1"/>
    <w:rsid w:val="00B84286"/>
    <w:rsid w:val="00B85529"/>
    <w:rsid w:val="00B86F93"/>
    <w:rsid w:val="00B9013A"/>
    <w:rsid w:val="00B907D7"/>
    <w:rsid w:val="00B928CB"/>
    <w:rsid w:val="00B93DE9"/>
    <w:rsid w:val="00B94D35"/>
    <w:rsid w:val="00B95ED1"/>
    <w:rsid w:val="00B964BF"/>
    <w:rsid w:val="00BA13A2"/>
    <w:rsid w:val="00BA3020"/>
    <w:rsid w:val="00BA4F0E"/>
    <w:rsid w:val="00BA50C7"/>
    <w:rsid w:val="00BA5E89"/>
    <w:rsid w:val="00BA70EF"/>
    <w:rsid w:val="00BA7ABF"/>
    <w:rsid w:val="00BB128F"/>
    <w:rsid w:val="00BB35B3"/>
    <w:rsid w:val="00BB4823"/>
    <w:rsid w:val="00BB70B7"/>
    <w:rsid w:val="00BC0433"/>
    <w:rsid w:val="00BC0E4F"/>
    <w:rsid w:val="00BC1544"/>
    <w:rsid w:val="00BC3A0C"/>
    <w:rsid w:val="00BC4C3F"/>
    <w:rsid w:val="00BC4FCF"/>
    <w:rsid w:val="00BC6326"/>
    <w:rsid w:val="00BC7471"/>
    <w:rsid w:val="00BD0A12"/>
    <w:rsid w:val="00BD16D3"/>
    <w:rsid w:val="00BD3733"/>
    <w:rsid w:val="00BD4AA9"/>
    <w:rsid w:val="00BD6D39"/>
    <w:rsid w:val="00BD7680"/>
    <w:rsid w:val="00BE03B7"/>
    <w:rsid w:val="00BE1C21"/>
    <w:rsid w:val="00BE22D4"/>
    <w:rsid w:val="00BE41A8"/>
    <w:rsid w:val="00BE49E3"/>
    <w:rsid w:val="00BE534D"/>
    <w:rsid w:val="00BE65CC"/>
    <w:rsid w:val="00BF2989"/>
    <w:rsid w:val="00BF4340"/>
    <w:rsid w:val="00BF511A"/>
    <w:rsid w:val="00BF6146"/>
    <w:rsid w:val="00BF715A"/>
    <w:rsid w:val="00BF78B3"/>
    <w:rsid w:val="00BF7B12"/>
    <w:rsid w:val="00C04B33"/>
    <w:rsid w:val="00C05F7D"/>
    <w:rsid w:val="00C07D65"/>
    <w:rsid w:val="00C1283F"/>
    <w:rsid w:val="00C13323"/>
    <w:rsid w:val="00C1393E"/>
    <w:rsid w:val="00C1516C"/>
    <w:rsid w:val="00C156CF"/>
    <w:rsid w:val="00C1581B"/>
    <w:rsid w:val="00C16E03"/>
    <w:rsid w:val="00C17724"/>
    <w:rsid w:val="00C2120A"/>
    <w:rsid w:val="00C21285"/>
    <w:rsid w:val="00C22AB9"/>
    <w:rsid w:val="00C24142"/>
    <w:rsid w:val="00C24535"/>
    <w:rsid w:val="00C30C8A"/>
    <w:rsid w:val="00C32A06"/>
    <w:rsid w:val="00C32E15"/>
    <w:rsid w:val="00C421A6"/>
    <w:rsid w:val="00C4237F"/>
    <w:rsid w:val="00C4658F"/>
    <w:rsid w:val="00C47F25"/>
    <w:rsid w:val="00C52C77"/>
    <w:rsid w:val="00C52E1A"/>
    <w:rsid w:val="00C533DA"/>
    <w:rsid w:val="00C53A6E"/>
    <w:rsid w:val="00C5433D"/>
    <w:rsid w:val="00C54955"/>
    <w:rsid w:val="00C55389"/>
    <w:rsid w:val="00C56B5D"/>
    <w:rsid w:val="00C604F6"/>
    <w:rsid w:val="00C6108D"/>
    <w:rsid w:val="00C612FB"/>
    <w:rsid w:val="00C61565"/>
    <w:rsid w:val="00C623E1"/>
    <w:rsid w:val="00C63294"/>
    <w:rsid w:val="00C63CA9"/>
    <w:rsid w:val="00C63ED3"/>
    <w:rsid w:val="00C6456C"/>
    <w:rsid w:val="00C64EAA"/>
    <w:rsid w:val="00C65A79"/>
    <w:rsid w:val="00C7225E"/>
    <w:rsid w:val="00C72AF6"/>
    <w:rsid w:val="00C72EC7"/>
    <w:rsid w:val="00C7388C"/>
    <w:rsid w:val="00C743EE"/>
    <w:rsid w:val="00C75D22"/>
    <w:rsid w:val="00C764F5"/>
    <w:rsid w:val="00C77146"/>
    <w:rsid w:val="00C818ED"/>
    <w:rsid w:val="00C82142"/>
    <w:rsid w:val="00C84099"/>
    <w:rsid w:val="00C85359"/>
    <w:rsid w:val="00C8535C"/>
    <w:rsid w:val="00C858DF"/>
    <w:rsid w:val="00C85FD3"/>
    <w:rsid w:val="00C90368"/>
    <w:rsid w:val="00C9134D"/>
    <w:rsid w:val="00C91645"/>
    <w:rsid w:val="00C91865"/>
    <w:rsid w:val="00C93D43"/>
    <w:rsid w:val="00C93F9D"/>
    <w:rsid w:val="00C94CAF"/>
    <w:rsid w:val="00C951FA"/>
    <w:rsid w:val="00C96C75"/>
    <w:rsid w:val="00C96CBC"/>
    <w:rsid w:val="00CA0B27"/>
    <w:rsid w:val="00CA1106"/>
    <w:rsid w:val="00CA1142"/>
    <w:rsid w:val="00CA1A0F"/>
    <w:rsid w:val="00CA343E"/>
    <w:rsid w:val="00CA3FD2"/>
    <w:rsid w:val="00CA5095"/>
    <w:rsid w:val="00CA5395"/>
    <w:rsid w:val="00CA71F8"/>
    <w:rsid w:val="00CA7220"/>
    <w:rsid w:val="00CA72AE"/>
    <w:rsid w:val="00CB0B57"/>
    <w:rsid w:val="00CB2C93"/>
    <w:rsid w:val="00CB2DD5"/>
    <w:rsid w:val="00CB5A92"/>
    <w:rsid w:val="00CB5F10"/>
    <w:rsid w:val="00CC0014"/>
    <w:rsid w:val="00CC5085"/>
    <w:rsid w:val="00CC59B6"/>
    <w:rsid w:val="00CC5A54"/>
    <w:rsid w:val="00CC748F"/>
    <w:rsid w:val="00CD194D"/>
    <w:rsid w:val="00CD1D61"/>
    <w:rsid w:val="00CD43B7"/>
    <w:rsid w:val="00CD587A"/>
    <w:rsid w:val="00CD667C"/>
    <w:rsid w:val="00CD7429"/>
    <w:rsid w:val="00CD78DC"/>
    <w:rsid w:val="00CE133A"/>
    <w:rsid w:val="00CE1BE5"/>
    <w:rsid w:val="00CF0907"/>
    <w:rsid w:val="00CF23AB"/>
    <w:rsid w:val="00CF3E3B"/>
    <w:rsid w:val="00CF4F64"/>
    <w:rsid w:val="00CF6EF9"/>
    <w:rsid w:val="00D0167E"/>
    <w:rsid w:val="00D027C1"/>
    <w:rsid w:val="00D03759"/>
    <w:rsid w:val="00D047B6"/>
    <w:rsid w:val="00D04856"/>
    <w:rsid w:val="00D04887"/>
    <w:rsid w:val="00D05977"/>
    <w:rsid w:val="00D06DBA"/>
    <w:rsid w:val="00D11ABF"/>
    <w:rsid w:val="00D12942"/>
    <w:rsid w:val="00D12BE1"/>
    <w:rsid w:val="00D12FA9"/>
    <w:rsid w:val="00D1404D"/>
    <w:rsid w:val="00D14346"/>
    <w:rsid w:val="00D14411"/>
    <w:rsid w:val="00D14E09"/>
    <w:rsid w:val="00D14E41"/>
    <w:rsid w:val="00D15DEB"/>
    <w:rsid w:val="00D209E1"/>
    <w:rsid w:val="00D20B3F"/>
    <w:rsid w:val="00D215B3"/>
    <w:rsid w:val="00D21617"/>
    <w:rsid w:val="00D21A85"/>
    <w:rsid w:val="00D22AFF"/>
    <w:rsid w:val="00D23105"/>
    <w:rsid w:val="00D23749"/>
    <w:rsid w:val="00D24672"/>
    <w:rsid w:val="00D24B3E"/>
    <w:rsid w:val="00D25E94"/>
    <w:rsid w:val="00D25F86"/>
    <w:rsid w:val="00D26047"/>
    <w:rsid w:val="00D26062"/>
    <w:rsid w:val="00D3017B"/>
    <w:rsid w:val="00D30935"/>
    <w:rsid w:val="00D3750D"/>
    <w:rsid w:val="00D413A2"/>
    <w:rsid w:val="00D41B5C"/>
    <w:rsid w:val="00D41CCD"/>
    <w:rsid w:val="00D43ACF"/>
    <w:rsid w:val="00D44CE9"/>
    <w:rsid w:val="00D45106"/>
    <w:rsid w:val="00D5285E"/>
    <w:rsid w:val="00D53EF1"/>
    <w:rsid w:val="00D544B5"/>
    <w:rsid w:val="00D54514"/>
    <w:rsid w:val="00D55638"/>
    <w:rsid w:val="00D60A4F"/>
    <w:rsid w:val="00D62354"/>
    <w:rsid w:val="00D62EFD"/>
    <w:rsid w:val="00D634E9"/>
    <w:rsid w:val="00D733D4"/>
    <w:rsid w:val="00D733EF"/>
    <w:rsid w:val="00D73746"/>
    <w:rsid w:val="00D74AD4"/>
    <w:rsid w:val="00D76F5A"/>
    <w:rsid w:val="00D81243"/>
    <w:rsid w:val="00D8293A"/>
    <w:rsid w:val="00D83533"/>
    <w:rsid w:val="00D83D6F"/>
    <w:rsid w:val="00D840BA"/>
    <w:rsid w:val="00D84825"/>
    <w:rsid w:val="00D84B30"/>
    <w:rsid w:val="00D84DAD"/>
    <w:rsid w:val="00D8501F"/>
    <w:rsid w:val="00D85CF7"/>
    <w:rsid w:val="00D86DCB"/>
    <w:rsid w:val="00D87699"/>
    <w:rsid w:val="00D90703"/>
    <w:rsid w:val="00D933A0"/>
    <w:rsid w:val="00D93EF6"/>
    <w:rsid w:val="00D94008"/>
    <w:rsid w:val="00D97819"/>
    <w:rsid w:val="00DA2151"/>
    <w:rsid w:val="00DA46DD"/>
    <w:rsid w:val="00DA494D"/>
    <w:rsid w:val="00DA523D"/>
    <w:rsid w:val="00DA72D2"/>
    <w:rsid w:val="00DA75E5"/>
    <w:rsid w:val="00DB05DA"/>
    <w:rsid w:val="00DB3956"/>
    <w:rsid w:val="00DB3CE8"/>
    <w:rsid w:val="00DB3F6E"/>
    <w:rsid w:val="00DB61AF"/>
    <w:rsid w:val="00DC0F7A"/>
    <w:rsid w:val="00DC224C"/>
    <w:rsid w:val="00DC3B4A"/>
    <w:rsid w:val="00DC485E"/>
    <w:rsid w:val="00DC512C"/>
    <w:rsid w:val="00DC6BD9"/>
    <w:rsid w:val="00DD1E1F"/>
    <w:rsid w:val="00DD28C3"/>
    <w:rsid w:val="00DD2BC1"/>
    <w:rsid w:val="00DD4F9E"/>
    <w:rsid w:val="00DD53A5"/>
    <w:rsid w:val="00DD5B44"/>
    <w:rsid w:val="00DD5B45"/>
    <w:rsid w:val="00DD5EF3"/>
    <w:rsid w:val="00DD6466"/>
    <w:rsid w:val="00DD67C3"/>
    <w:rsid w:val="00DD6E09"/>
    <w:rsid w:val="00DD7C7F"/>
    <w:rsid w:val="00DE0F2B"/>
    <w:rsid w:val="00DE34D5"/>
    <w:rsid w:val="00DE3949"/>
    <w:rsid w:val="00DE4D95"/>
    <w:rsid w:val="00DE587C"/>
    <w:rsid w:val="00DE7107"/>
    <w:rsid w:val="00DE7239"/>
    <w:rsid w:val="00DE78A9"/>
    <w:rsid w:val="00DF1107"/>
    <w:rsid w:val="00DF360B"/>
    <w:rsid w:val="00DF3D17"/>
    <w:rsid w:val="00DF5656"/>
    <w:rsid w:val="00DF6713"/>
    <w:rsid w:val="00DF7179"/>
    <w:rsid w:val="00E0137B"/>
    <w:rsid w:val="00E01432"/>
    <w:rsid w:val="00E02730"/>
    <w:rsid w:val="00E074FC"/>
    <w:rsid w:val="00E1025A"/>
    <w:rsid w:val="00E10F1E"/>
    <w:rsid w:val="00E110FA"/>
    <w:rsid w:val="00E11F2A"/>
    <w:rsid w:val="00E13A53"/>
    <w:rsid w:val="00E14690"/>
    <w:rsid w:val="00E14975"/>
    <w:rsid w:val="00E1538F"/>
    <w:rsid w:val="00E174BB"/>
    <w:rsid w:val="00E2019B"/>
    <w:rsid w:val="00E20B2D"/>
    <w:rsid w:val="00E2381A"/>
    <w:rsid w:val="00E23A71"/>
    <w:rsid w:val="00E25D1A"/>
    <w:rsid w:val="00E26FFD"/>
    <w:rsid w:val="00E275FB"/>
    <w:rsid w:val="00E27F4C"/>
    <w:rsid w:val="00E320E8"/>
    <w:rsid w:val="00E32E76"/>
    <w:rsid w:val="00E339DB"/>
    <w:rsid w:val="00E33A73"/>
    <w:rsid w:val="00E33EFD"/>
    <w:rsid w:val="00E34815"/>
    <w:rsid w:val="00E34982"/>
    <w:rsid w:val="00E35F1E"/>
    <w:rsid w:val="00E35F97"/>
    <w:rsid w:val="00E372E9"/>
    <w:rsid w:val="00E374CB"/>
    <w:rsid w:val="00E416EB"/>
    <w:rsid w:val="00E42254"/>
    <w:rsid w:val="00E42336"/>
    <w:rsid w:val="00E424EA"/>
    <w:rsid w:val="00E435B5"/>
    <w:rsid w:val="00E44334"/>
    <w:rsid w:val="00E449D0"/>
    <w:rsid w:val="00E47C6D"/>
    <w:rsid w:val="00E509C8"/>
    <w:rsid w:val="00E545FB"/>
    <w:rsid w:val="00E56BD3"/>
    <w:rsid w:val="00E57D3A"/>
    <w:rsid w:val="00E57F76"/>
    <w:rsid w:val="00E6156C"/>
    <w:rsid w:val="00E65E3A"/>
    <w:rsid w:val="00E664FF"/>
    <w:rsid w:val="00E666DA"/>
    <w:rsid w:val="00E7147F"/>
    <w:rsid w:val="00E72BEC"/>
    <w:rsid w:val="00E74150"/>
    <w:rsid w:val="00E74B19"/>
    <w:rsid w:val="00E74D0A"/>
    <w:rsid w:val="00E7522E"/>
    <w:rsid w:val="00E75D57"/>
    <w:rsid w:val="00E8038D"/>
    <w:rsid w:val="00E80472"/>
    <w:rsid w:val="00E80831"/>
    <w:rsid w:val="00E80C1F"/>
    <w:rsid w:val="00E80C64"/>
    <w:rsid w:val="00E80E34"/>
    <w:rsid w:val="00E824C2"/>
    <w:rsid w:val="00E827CE"/>
    <w:rsid w:val="00E83303"/>
    <w:rsid w:val="00E8399C"/>
    <w:rsid w:val="00E843D2"/>
    <w:rsid w:val="00E85CDA"/>
    <w:rsid w:val="00E87879"/>
    <w:rsid w:val="00E90362"/>
    <w:rsid w:val="00E913D0"/>
    <w:rsid w:val="00E91D72"/>
    <w:rsid w:val="00E92847"/>
    <w:rsid w:val="00E93830"/>
    <w:rsid w:val="00E94ECE"/>
    <w:rsid w:val="00E95B6D"/>
    <w:rsid w:val="00E95FBA"/>
    <w:rsid w:val="00E96C63"/>
    <w:rsid w:val="00E9712D"/>
    <w:rsid w:val="00E97268"/>
    <w:rsid w:val="00EA1946"/>
    <w:rsid w:val="00EA1F77"/>
    <w:rsid w:val="00EA5E76"/>
    <w:rsid w:val="00EA6CD8"/>
    <w:rsid w:val="00EB0760"/>
    <w:rsid w:val="00EB1446"/>
    <w:rsid w:val="00EB2B8F"/>
    <w:rsid w:val="00EB6514"/>
    <w:rsid w:val="00EB79C6"/>
    <w:rsid w:val="00EC0AF8"/>
    <w:rsid w:val="00EC1E86"/>
    <w:rsid w:val="00EC2811"/>
    <w:rsid w:val="00EC28D7"/>
    <w:rsid w:val="00EC2AD3"/>
    <w:rsid w:val="00EC31F1"/>
    <w:rsid w:val="00EC3E52"/>
    <w:rsid w:val="00EC4E5D"/>
    <w:rsid w:val="00EC5F50"/>
    <w:rsid w:val="00EC7688"/>
    <w:rsid w:val="00ED0128"/>
    <w:rsid w:val="00ED18D3"/>
    <w:rsid w:val="00ED1A3D"/>
    <w:rsid w:val="00ED25D3"/>
    <w:rsid w:val="00ED284A"/>
    <w:rsid w:val="00ED5930"/>
    <w:rsid w:val="00ED6B5D"/>
    <w:rsid w:val="00ED7077"/>
    <w:rsid w:val="00EE0314"/>
    <w:rsid w:val="00EE035C"/>
    <w:rsid w:val="00EE1164"/>
    <w:rsid w:val="00EE2288"/>
    <w:rsid w:val="00EE2565"/>
    <w:rsid w:val="00EE3638"/>
    <w:rsid w:val="00EE630E"/>
    <w:rsid w:val="00EE6806"/>
    <w:rsid w:val="00EE6EA1"/>
    <w:rsid w:val="00EE734D"/>
    <w:rsid w:val="00EF09D9"/>
    <w:rsid w:val="00EF1681"/>
    <w:rsid w:val="00EF29CB"/>
    <w:rsid w:val="00EF3DB5"/>
    <w:rsid w:val="00EF49FA"/>
    <w:rsid w:val="00EF4D52"/>
    <w:rsid w:val="00EF4DFA"/>
    <w:rsid w:val="00EF5A87"/>
    <w:rsid w:val="00F006B4"/>
    <w:rsid w:val="00F00C3E"/>
    <w:rsid w:val="00F01356"/>
    <w:rsid w:val="00F01A49"/>
    <w:rsid w:val="00F02A74"/>
    <w:rsid w:val="00F02D41"/>
    <w:rsid w:val="00F03E2B"/>
    <w:rsid w:val="00F05B2B"/>
    <w:rsid w:val="00F07EE6"/>
    <w:rsid w:val="00F103FD"/>
    <w:rsid w:val="00F10BFE"/>
    <w:rsid w:val="00F16B26"/>
    <w:rsid w:val="00F17462"/>
    <w:rsid w:val="00F17C4E"/>
    <w:rsid w:val="00F235E3"/>
    <w:rsid w:val="00F246C4"/>
    <w:rsid w:val="00F24F86"/>
    <w:rsid w:val="00F25D2D"/>
    <w:rsid w:val="00F31322"/>
    <w:rsid w:val="00F32090"/>
    <w:rsid w:val="00F3370D"/>
    <w:rsid w:val="00F37169"/>
    <w:rsid w:val="00F37567"/>
    <w:rsid w:val="00F40E3A"/>
    <w:rsid w:val="00F42632"/>
    <w:rsid w:val="00F43EAE"/>
    <w:rsid w:val="00F43EFE"/>
    <w:rsid w:val="00F45015"/>
    <w:rsid w:val="00F4527A"/>
    <w:rsid w:val="00F453E1"/>
    <w:rsid w:val="00F4653E"/>
    <w:rsid w:val="00F468F2"/>
    <w:rsid w:val="00F47300"/>
    <w:rsid w:val="00F50187"/>
    <w:rsid w:val="00F509A6"/>
    <w:rsid w:val="00F50C12"/>
    <w:rsid w:val="00F51D29"/>
    <w:rsid w:val="00F531FE"/>
    <w:rsid w:val="00F56A9F"/>
    <w:rsid w:val="00F57F86"/>
    <w:rsid w:val="00F60763"/>
    <w:rsid w:val="00F60BBB"/>
    <w:rsid w:val="00F60D6D"/>
    <w:rsid w:val="00F628F5"/>
    <w:rsid w:val="00F6572B"/>
    <w:rsid w:val="00F65B37"/>
    <w:rsid w:val="00F65D86"/>
    <w:rsid w:val="00F738B7"/>
    <w:rsid w:val="00F75BE7"/>
    <w:rsid w:val="00F77B7C"/>
    <w:rsid w:val="00F80523"/>
    <w:rsid w:val="00F81BD0"/>
    <w:rsid w:val="00F82154"/>
    <w:rsid w:val="00F8277A"/>
    <w:rsid w:val="00F841C3"/>
    <w:rsid w:val="00F90516"/>
    <w:rsid w:val="00F9090B"/>
    <w:rsid w:val="00F9184A"/>
    <w:rsid w:val="00F943D0"/>
    <w:rsid w:val="00F94A0B"/>
    <w:rsid w:val="00F95F02"/>
    <w:rsid w:val="00F973BC"/>
    <w:rsid w:val="00F97B03"/>
    <w:rsid w:val="00F97F35"/>
    <w:rsid w:val="00FA1382"/>
    <w:rsid w:val="00FA1C35"/>
    <w:rsid w:val="00FA321B"/>
    <w:rsid w:val="00FA5184"/>
    <w:rsid w:val="00FA6F02"/>
    <w:rsid w:val="00FC0B90"/>
    <w:rsid w:val="00FC0C6F"/>
    <w:rsid w:val="00FC1C29"/>
    <w:rsid w:val="00FC1E2A"/>
    <w:rsid w:val="00FC25CE"/>
    <w:rsid w:val="00FC2906"/>
    <w:rsid w:val="00FC2B8F"/>
    <w:rsid w:val="00FC3EA3"/>
    <w:rsid w:val="00FC4330"/>
    <w:rsid w:val="00FC477E"/>
    <w:rsid w:val="00FC4F7E"/>
    <w:rsid w:val="00FC6DC1"/>
    <w:rsid w:val="00FC7C83"/>
    <w:rsid w:val="00FD45F8"/>
    <w:rsid w:val="00FD5BB4"/>
    <w:rsid w:val="00FD75FD"/>
    <w:rsid w:val="00FE12B8"/>
    <w:rsid w:val="00FE3942"/>
    <w:rsid w:val="00FE5F57"/>
    <w:rsid w:val="00FE60FD"/>
    <w:rsid w:val="00FE7904"/>
    <w:rsid w:val="00FF4409"/>
    <w:rsid w:val="00FF6109"/>
    <w:rsid w:val="00FF6787"/>
    <w:rsid w:val="00FF6CE4"/>
    <w:rsid w:val="00FF6E60"/>
    <w:rsid w:val="00FF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EFC95"/>
  <w15:docId w15:val="{13166C63-2793-40B4-A32C-7723E4D5A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ECB"/>
  </w:style>
  <w:style w:type="paragraph" w:styleId="3">
    <w:name w:val="heading 3"/>
    <w:basedOn w:val="a"/>
    <w:next w:val="a"/>
    <w:link w:val="30"/>
    <w:uiPriority w:val="1"/>
    <w:unhideWhenUsed/>
    <w:qFormat/>
    <w:rsid w:val="00355678"/>
    <w:pPr>
      <w:keepNext/>
      <w:keepLines/>
      <w:spacing w:before="40" w:after="0"/>
      <w:outlineLvl w:val="2"/>
    </w:pPr>
    <w:rPr>
      <w:rFonts w:asciiTheme="majorHAnsi" w:eastAsiaTheme="majorEastAsia" w:hAnsiTheme="majorHAnsi" w:cstheme="majorBidi"/>
      <w:color w:val="243F60"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5B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35B3"/>
  </w:style>
  <w:style w:type="paragraph" w:styleId="a5">
    <w:name w:val="footer"/>
    <w:basedOn w:val="a"/>
    <w:link w:val="a6"/>
    <w:uiPriority w:val="99"/>
    <w:unhideWhenUsed/>
    <w:rsid w:val="00BB35B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35B3"/>
  </w:style>
  <w:style w:type="paragraph" w:styleId="a7">
    <w:name w:val="Balloon Text"/>
    <w:basedOn w:val="a"/>
    <w:link w:val="a8"/>
    <w:uiPriority w:val="99"/>
    <w:semiHidden/>
    <w:unhideWhenUsed/>
    <w:rsid w:val="00BB35B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B35B3"/>
    <w:rPr>
      <w:rFonts w:ascii="Tahoma" w:hAnsi="Tahoma" w:cs="Tahoma"/>
      <w:sz w:val="16"/>
      <w:szCs w:val="16"/>
    </w:rPr>
  </w:style>
  <w:style w:type="table" w:styleId="a9">
    <w:name w:val="Table Grid"/>
    <w:basedOn w:val="a1"/>
    <w:uiPriority w:val="59"/>
    <w:rsid w:val="00BB35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1"/>
    <w:qFormat/>
    <w:rsid w:val="00DA75E5"/>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1"/>
    <w:rsid w:val="00355678"/>
    <w:rPr>
      <w:rFonts w:asciiTheme="majorHAnsi" w:eastAsiaTheme="majorEastAsia" w:hAnsiTheme="majorHAnsi" w:cstheme="majorBidi"/>
      <w:color w:val="243F60" w:themeColor="accent1" w:themeShade="7F"/>
      <w:sz w:val="24"/>
      <w:szCs w:val="24"/>
      <w:lang w:eastAsia="ru-RU"/>
    </w:rPr>
  </w:style>
  <w:style w:type="paragraph" w:styleId="ab">
    <w:name w:val="Body Text"/>
    <w:basedOn w:val="a"/>
    <w:link w:val="ac"/>
    <w:uiPriority w:val="1"/>
    <w:qFormat/>
    <w:rsid w:val="00355678"/>
    <w:pPr>
      <w:widowControl w:val="0"/>
      <w:autoSpaceDE w:val="0"/>
      <w:autoSpaceDN w:val="0"/>
      <w:spacing w:after="0" w:line="240" w:lineRule="auto"/>
      <w:ind w:left="134" w:firstLine="709"/>
      <w:jc w:val="both"/>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355678"/>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16</Pages>
  <Words>4668</Words>
  <Characters>26611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качкова Марианна Юрьевна</vt:lpstr>
    </vt:vector>
  </TitlesOfParts>
  <Company/>
  <LinksUpToDate>false</LinksUpToDate>
  <CharactersWithSpaces>31217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качкова Марианна Юрьевна</dc:title>
  <dc:subject/>
  <dc:creator>Марианна</dc:creator>
  <cp:keywords/>
  <dc:description/>
  <cp:lastModifiedBy>Пользователь 2</cp:lastModifiedBy>
  <cp:revision>29</cp:revision>
  <cp:lastPrinted>2020-11-16T08:04:00Z</cp:lastPrinted>
  <dcterms:created xsi:type="dcterms:W3CDTF">2017-04-27T08:34:00Z</dcterms:created>
  <dcterms:modified xsi:type="dcterms:W3CDTF">2024-09-25T10:58:00Z</dcterms:modified>
</cp:coreProperties>
</file>