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CCA" w:rsidRDefault="00077781">
      <w:r w:rsidRPr="00077781">
        <w:rPr>
          <w:noProof/>
          <w:lang w:eastAsia="ru-RU"/>
        </w:rPr>
        <w:drawing>
          <wp:inline distT="0" distB="0" distL="0" distR="0">
            <wp:extent cx="5941253" cy="914186"/>
            <wp:effectExtent l="19050" t="0" r="2347" b="0"/>
            <wp:docPr id="1" name="Рисунок 1" descr="Описание: 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color_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4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184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3262"/>
        <w:gridCol w:w="3969"/>
        <w:gridCol w:w="2696"/>
      </w:tblGrid>
      <w:tr w:rsidR="00077781" w:rsidRPr="00234486" w:rsidTr="00077781">
        <w:trPr>
          <w:trHeight w:val="274"/>
        </w:trPr>
        <w:tc>
          <w:tcPr>
            <w:tcW w:w="1643" w:type="pct"/>
          </w:tcPr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344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__________В.С.Воскобойник</w:t>
            </w:r>
          </w:p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999" w:type="pct"/>
          </w:tcPr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3448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Утверждено</w:t>
            </w:r>
          </w:p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Директор МБОУ «Борисовская СОШ №2»</w:t>
            </w:r>
          </w:p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_______ Е.В. Иванчук</w:t>
            </w:r>
          </w:p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Приказ № от</w:t>
            </w:r>
          </w:p>
          <w:p w:rsidR="00077781" w:rsidRPr="00234486" w:rsidRDefault="00CE7648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«__» ____________</w:t>
            </w:r>
            <w:r w:rsidR="00077781" w:rsidRPr="00AB7E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</w:t>
            </w:r>
            <w:r w:rsidR="00077781" w:rsidRPr="00AB7E7C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="00077781" w:rsidRPr="00AB7E7C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="00077781" w:rsidRPr="0023448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58" w:type="pct"/>
          </w:tcPr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3448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заседании      педагогического совета от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r w:rsidR="00CE7648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Pr="00234486">
              <w:rPr>
                <w:rFonts w:ascii="Times New Roman" w:eastAsia="Times New Roman" w:hAnsi="Times New Roman" w:cs="Times New Roman"/>
                <w:sz w:val="20"/>
                <w:szCs w:val="20"/>
              </w:rPr>
              <w:t>»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г. №</w:t>
            </w:r>
          </w:p>
          <w:p w:rsidR="00077781" w:rsidRPr="00234486" w:rsidRDefault="00077781" w:rsidP="002B482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7781" w:rsidRDefault="00077781"/>
    <w:p w:rsidR="00077781" w:rsidRDefault="00077781"/>
    <w:p w:rsidR="00835756" w:rsidRDefault="00835756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35756" w:rsidRDefault="00835756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835756" w:rsidRDefault="00835756" w:rsidP="002608E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287577" w:rsidRPr="00287577" w:rsidRDefault="00287577" w:rsidP="00287577">
      <w:pPr>
        <w:spacing w:line="240" w:lineRule="atLeast"/>
        <w:jc w:val="center"/>
        <w:rPr>
          <w:rFonts w:ascii="Times New Roman" w:eastAsiaTheme="minorEastAsia" w:hAnsi="Times New Roman"/>
          <w:b/>
          <w:sz w:val="44"/>
          <w:szCs w:val="44"/>
          <w:lang w:eastAsia="ru-RU"/>
        </w:rPr>
      </w:pPr>
      <w:r w:rsidRPr="00287577">
        <w:rPr>
          <w:rFonts w:ascii="Times New Roman" w:eastAsiaTheme="minorEastAsia" w:hAnsi="Times New Roman"/>
          <w:b/>
          <w:sz w:val="44"/>
          <w:szCs w:val="44"/>
          <w:lang w:eastAsia="ru-RU"/>
        </w:rPr>
        <w:t>Образовательная программа</w:t>
      </w:r>
    </w:p>
    <w:p w:rsidR="00077781" w:rsidRDefault="00077781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34486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по внеурочной деятельности 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социального направления</w:t>
      </w:r>
    </w:p>
    <w:p w:rsidR="00077781" w:rsidRDefault="00077781" w:rsidP="0007778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34486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«</w:t>
      </w:r>
      <w:r w:rsidR="006B721E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Решение конфликтов мирным путем. Базовые навыки медиации</w:t>
      </w:r>
      <w:r w:rsidRPr="00234486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»</w:t>
      </w:r>
    </w:p>
    <w:p w:rsidR="00835756" w:rsidRP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835756">
        <w:rPr>
          <w:rFonts w:ascii="Times New Roman" w:eastAsiaTheme="minorEastAsia" w:hAnsi="Times New Roman"/>
          <w:sz w:val="20"/>
          <w:szCs w:val="20"/>
          <w:lang w:eastAsia="ru-RU"/>
        </w:rPr>
        <w:t>название учебного курса, предмета, дисциплины (модуля)</w:t>
      </w:r>
    </w:p>
    <w:p w:rsidR="00077781" w:rsidRDefault="00835756" w:rsidP="0083575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  <w:r w:rsidR="00077781" w:rsidRPr="00835756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Кочетовой Ксении Сергеевны</w:t>
      </w:r>
    </w:p>
    <w:p w:rsidR="00835756" w:rsidRP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835756">
        <w:rPr>
          <w:rFonts w:ascii="Times New Roman" w:eastAsiaTheme="minorEastAsia" w:hAnsi="Times New Roman"/>
          <w:sz w:val="20"/>
          <w:szCs w:val="20"/>
          <w:lang w:eastAsia="ru-RU"/>
        </w:rPr>
        <w:t>Ф.И.О. педагога, реализующего учебный курс, предмет, дисциплину (модуль)</w:t>
      </w:r>
    </w:p>
    <w:p w:rsidR="00287577" w:rsidRPr="00287577" w:rsidRDefault="00E86654" w:rsidP="00287577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Срок реализации программы – 2</w:t>
      </w:r>
      <w:r w:rsidR="00287577" w:rsidRPr="00287577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 xml:space="preserve"> года</w:t>
      </w:r>
    </w:p>
    <w:p w:rsidR="00835756" w:rsidRPr="00835756" w:rsidRDefault="00287577" w:rsidP="00287577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35756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835756" w:rsidRPr="00835756">
        <w:rPr>
          <w:rFonts w:ascii="Times New Roman" w:eastAsiaTheme="minorEastAsia" w:hAnsi="Times New Roman"/>
          <w:sz w:val="24"/>
          <w:szCs w:val="24"/>
          <w:lang w:eastAsia="ru-RU"/>
        </w:rPr>
        <w:t>(</w:t>
      </w:r>
      <w:r w:rsidR="00E86654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 xml:space="preserve">8-10 </w:t>
      </w:r>
      <w:r w:rsidR="00835756" w:rsidRPr="00835756">
        <w:rPr>
          <w:rFonts w:ascii="Times New Roman" w:eastAsiaTheme="minorEastAsia" w:hAnsi="Times New Roman"/>
          <w:sz w:val="24"/>
          <w:szCs w:val="24"/>
          <w:u w:val="single"/>
          <w:lang w:eastAsia="ru-RU"/>
        </w:rPr>
        <w:t>класс</w:t>
      </w:r>
      <w:r w:rsidR="00835756" w:rsidRPr="00835756">
        <w:rPr>
          <w:rFonts w:ascii="Times New Roman" w:eastAsiaTheme="minorEastAsia" w:hAnsi="Times New Roman"/>
          <w:sz w:val="24"/>
          <w:szCs w:val="24"/>
          <w:lang w:eastAsia="ru-RU"/>
        </w:rPr>
        <w:t>)</w:t>
      </w: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835756" w:rsidRDefault="00835756" w:rsidP="0083575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86654" w:rsidRDefault="00E86654" w:rsidP="00744458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E86654" w:rsidRDefault="00835756" w:rsidP="00E86654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835756">
        <w:rPr>
          <w:rFonts w:ascii="Times New Roman" w:eastAsiaTheme="minorEastAsia" w:hAnsi="Times New Roman"/>
          <w:b/>
          <w:sz w:val="28"/>
          <w:szCs w:val="28"/>
          <w:lang w:eastAsia="ru-RU"/>
        </w:rPr>
        <w:t>2023 год</w:t>
      </w:r>
      <w:bookmarkStart w:id="0" w:name="bookmark0"/>
    </w:p>
    <w:p w:rsidR="00E86654" w:rsidRPr="00E86654" w:rsidRDefault="00E86654" w:rsidP="00E86654">
      <w:pPr>
        <w:autoSpaceDE w:val="0"/>
        <w:autoSpaceDN w:val="0"/>
        <w:adjustRightInd w:val="0"/>
        <w:spacing w:line="240" w:lineRule="atLeast"/>
        <w:ind w:firstLine="567"/>
        <w:jc w:val="center"/>
        <w:rPr>
          <w:rStyle w:val="Heading21"/>
          <w:rFonts w:ascii="Times New Roman" w:eastAsiaTheme="minorEastAsia" w:hAnsi="Times New Roman" w:cstheme="minorBidi"/>
          <w:bCs w:val="0"/>
          <w:sz w:val="28"/>
          <w:szCs w:val="28"/>
          <w:lang w:eastAsia="ru-RU"/>
        </w:rPr>
      </w:pPr>
    </w:p>
    <w:p w:rsidR="00E86654" w:rsidRDefault="00E86654" w:rsidP="00112585">
      <w:pPr>
        <w:shd w:val="clear" w:color="auto" w:fill="FFFFFF"/>
        <w:spacing w:after="0" w:line="240" w:lineRule="auto"/>
        <w:jc w:val="center"/>
        <w:rPr>
          <w:rStyle w:val="Heading21"/>
          <w:rFonts w:ascii="Times New Roman" w:hAnsi="Times New Roman" w:cs="Times New Roman"/>
          <w:bCs w:val="0"/>
          <w:sz w:val="28"/>
          <w:szCs w:val="28"/>
        </w:rPr>
      </w:pPr>
    </w:p>
    <w:p w:rsidR="00937C39" w:rsidRDefault="00937C39" w:rsidP="00112585">
      <w:pPr>
        <w:shd w:val="clear" w:color="auto" w:fill="FFFFFF"/>
        <w:spacing w:after="0" w:line="240" w:lineRule="auto"/>
        <w:jc w:val="center"/>
        <w:rPr>
          <w:rStyle w:val="Heading21"/>
          <w:rFonts w:ascii="Times New Roman" w:hAnsi="Times New Roman" w:cs="Times New Roman"/>
          <w:bCs w:val="0"/>
          <w:sz w:val="28"/>
          <w:szCs w:val="28"/>
        </w:rPr>
      </w:pPr>
    </w:p>
    <w:p w:rsidR="000247D2" w:rsidRPr="00024C61" w:rsidRDefault="000247D2" w:rsidP="00112585">
      <w:pPr>
        <w:shd w:val="clear" w:color="auto" w:fill="FFFFFF"/>
        <w:spacing w:after="0" w:line="240" w:lineRule="auto"/>
        <w:jc w:val="center"/>
        <w:rPr>
          <w:rStyle w:val="Heading21"/>
          <w:rFonts w:ascii="Times New Roman" w:hAnsi="Times New Roman" w:cs="Times New Roman"/>
          <w:bCs w:val="0"/>
          <w:sz w:val="28"/>
          <w:szCs w:val="28"/>
        </w:rPr>
      </w:pPr>
      <w:r w:rsidRPr="00024C61">
        <w:rPr>
          <w:rStyle w:val="Heading21"/>
          <w:rFonts w:ascii="Times New Roman" w:hAnsi="Times New Roman" w:cs="Times New Roman"/>
          <w:bCs w:val="0"/>
          <w:sz w:val="28"/>
          <w:szCs w:val="28"/>
        </w:rPr>
        <w:lastRenderedPageBreak/>
        <w:t>Пояснительная записка</w:t>
      </w:r>
      <w:bookmarkEnd w:id="0"/>
    </w:p>
    <w:p w:rsidR="006247EB" w:rsidRPr="00024C61" w:rsidRDefault="006247EB" w:rsidP="00024C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7D2" w:rsidRPr="002B482C" w:rsidRDefault="006D370D" w:rsidP="006D370D">
      <w:pPr>
        <w:spacing w:after="0" w:line="240" w:lineRule="auto"/>
        <w:ind w:firstLine="708"/>
        <w:contextualSpacing/>
        <w:jc w:val="both"/>
        <w:rPr>
          <w:rFonts w:ascii="Times New Roman" w:eastAsia="Liberation Serif" w:hAnsi="Times New Roman" w:cs="Times New Roman"/>
          <w:sz w:val="24"/>
          <w:szCs w:val="24"/>
        </w:rPr>
      </w:pPr>
      <w:r w:rsidRPr="002B482C">
        <w:rPr>
          <w:rFonts w:ascii="Times New Roman" w:eastAsia="Liberation Serif" w:hAnsi="Times New Roman" w:cs="Times New Roman"/>
          <w:sz w:val="24"/>
          <w:szCs w:val="24"/>
        </w:rPr>
        <w:t xml:space="preserve">      Образовательная программа внеурочной деятельности «Решение конфликтов мирным путем. Базовые навыки медиации» разработана в соответствии с требованиями федерального государственного образовательного стандарта основного общего образования. </w:t>
      </w:r>
      <w:r w:rsidR="00FE645C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В основе программы «Разрешение конфликтов мирным путем. Базовые навыки медиации» лежит идея, которая предусматривает формирование у обучающихся умения эффективно разрешать конфликты, быть толерантными к мнению других, противостоять насилию, буллингу, дискриминации в коллективе, брать ответственность за мир. </w:t>
      </w:r>
      <w:r w:rsidR="000247D2" w:rsidRPr="002B482C">
        <w:rPr>
          <w:rStyle w:val="Bodytext1"/>
          <w:rFonts w:ascii="Times New Roman" w:hAnsi="Times New Roman" w:cs="Times New Roman"/>
          <w:sz w:val="24"/>
          <w:szCs w:val="24"/>
        </w:rPr>
        <w:t>Программа обеспечивает подготовку и сопровождение учащихся подросткового возраста к деятельности в школьной службе медиации и способствует повышению социальной адаптации и готовности подростков к взаимодействию с окружающими людьми, созданию условий для развития коммуникативной и социально успешной личности каждого подростка, и расширению «социальной практики» в решении конфликтных ситуаций.</w:t>
      </w:r>
      <w:r w:rsidR="00FE645C" w:rsidRPr="002B48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45C" w:rsidRPr="002B482C" w:rsidRDefault="00FE645C" w:rsidP="00024C6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47D2" w:rsidRPr="002B482C" w:rsidRDefault="00FA4BDD" w:rsidP="00112585">
      <w:pPr>
        <w:pStyle w:val="Heading210"/>
        <w:keepNext/>
        <w:keepLines/>
        <w:tabs>
          <w:tab w:val="left" w:pos="338"/>
        </w:tabs>
        <w:spacing w:after="160" w:line="259" w:lineRule="auto"/>
        <w:rPr>
          <w:rFonts w:ascii="Times New Roman" w:hAnsi="Times New Roman" w:cs="Times New Roman"/>
          <w:b w:val="0"/>
          <w:sz w:val="24"/>
          <w:szCs w:val="24"/>
        </w:rPr>
      </w:pPr>
      <w:r w:rsidRPr="002B482C">
        <w:rPr>
          <w:rStyle w:val="Heading21"/>
          <w:rFonts w:ascii="Times New Roman" w:hAnsi="Times New Roman" w:cs="Times New Roman"/>
          <w:b/>
          <w:sz w:val="24"/>
          <w:szCs w:val="24"/>
        </w:rPr>
        <w:t>Актуальность программы</w:t>
      </w:r>
    </w:p>
    <w:p w:rsidR="007A14DD" w:rsidRPr="002B482C" w:rsidRDefault="007A14DD" w:rsidP="00024C61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Социализация подростков представляет собой сложный процесс адаптации к определенным социальным условиям, который неизбежно сопровождается возникновением разных по своей природе конфликтов. Психологов не может не волновать степень конфликтности молодежи, поскольку неурегулированные противоречия чаще всего приводят к таким негативным социальным последствиям, как стресс, суицид, повышение уровня преступности несовершеннолетних. </w:t>
      </w:r>
    </w:p>
    <w:p w:rsidR="000247D2" w:rsidRPr="002B482C" w:rsidRDefault="000247D2" w:rsidP="00024C61">
      <w:pPr>
        <w:pStyle w:val="Bodytext1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В последние годы продолжает выстраиваться и постоянно меняться система работы по профилактике конфликтов и социально нежелательных проявлений среди несовершеннолетних. В частности, это касается отношений между участниками </w:t>
      </w:r>
      <w:r w:rsidR="007A14DD" w:rsidRPr="002B482C">
        <w:rPr>
          <w:rStyle w:val="Bodytext1"/>
          <w:rFonts w:ascii="Times New Roman" w:hAnsi="Times New Roman" w:cs="Times New Roman"/>
          <w:sz w:val="24"/>
          <w:szCs w:val="24"/>
        </w:rPr>
        <w:t>учебно-воспитательного процесса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>. Все чаще в образовательных учреждениях встречаются проявления агрессии и насилия, что неизбежно отражается не только на качестве и результатах учебно-воспитательного процесса в целом, но, в первую очередь, на качестве жизни его участников.</w:t>
      </w:r>
    </w:p>
    <w:p w:rsidR="000247D2" w:rsidRPr="002B482C" w:rsidRDefault="007A14DD" w:rsidP="00024C61">
      <w:pPr>
        <w:pStyle w:val="a8"/>
        <w:shd w:val="clear" w:color="auto" w:fill="FFFFFF"/>
        <w:spacing w:before="0" w:beforeAutospacing="0" w:after="0" w:afterAutospacing="0"/>
        <w:ind w:firstLine="708"/>
        <w:jc w:val="both"/>
      </w:pPr>
      <w:r w:rsidRPr="002B482C">
        <w:t>В соответствии Указа президента РФ от 1 июня 2012 г № 761 «О Национальной стратегии действий в интересах детей 2012-2017 гг.» (с изменениями в 2018г); «План первоочередных мероприятий до 2014 г. по реализации важнейших положений Национальной стратегии действий в интересах детей на 2018 – 2020 гг.»;</w:t>
      </w:r>
      <w:r w:rsidR="00003A8A" w:rsidRPr="002B482C">
        <w:t xml:space="preserve"> </w:t>
      </w:r>
      <w:r w:rsidR="000247D2" w:rsidRPr="002B482C">
        <w:rPr>
          <w:rStyle w:val="Bodytext1"/>
          <w:rFonts w:ascii="Times New Roman" w:hAnsi="Times New Roman" w:cs="Times New Roman"/>
          <w:sz w:val="24"/>
          <w:szCs w:val="24"/>
        </w:rPr>
        <w:t>среди «мер, направленных на создание дружественного к ребенку правосудия», есть и такие, как «развитие сети служб примирения в целях реализации восстановительного правосудия; организация школьных служб примирения, нацеленных на разрешение конфликтов в образовательных учреждениях, профилактику правонарушений д</w:t>
      </w:r>
      <w:r w:rsidR="00E86654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етей и </w:t>
      </w:r>
      <w:r w:rsidR="000247D2" w:rsidRPr="002B482C">
        <w:rPr>
          <w:rStyle w:val="Bodytext1"/>
          <w:rFonts w:ascii="Times New Roman" w:hAnsi="Times New Roman" w:cs="Times New Roman"/>
          <w:sz w:val="24"/>
          <w:szCs w:val="24"/>
        </w:rPr>
        <w:t>подростков, улучшение отношений в образовательном учреждении».</w:t>
      </w:r>
    </w:p>
    <w:p w:rsidR="000247D2" w:rsidRPr="002B482C" w:rsidRDefault="000247D2" w:rsidP="00024C61">
      <w:pPr>
        <w:pStyle w:val="Bodytext1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Школьная медиация — основа для формирования безопасного пространства в образовательной организации. Обучая детей и педагогов умению разрешать конфликты с помощью медиативного подхода, мы учим их уважать себя, занимать и развивать активную жизненную позицию, ценить и принимать людей. В процессе обучения они также учатся сопереживанию, умению поставить себя на место другого, быть чуткими, чувствовать чужую боль. В связи с этим возникает необходимость в подготовке участников службы школьной медиации с целью внедрения и применения данного метода среди учащихся и педагогов образовательной организации. Настоящая программа имеет высокую степень педагогической целесообразности.</w:t>
      </w:r>
    </w:p>
    <w:p w:rsidR="000247D2" w:rsidRPr="002B482C" w:rsidRDefault="000247D2" w:rsidP="00024C61">
      <w:pPr>
        <w:pStyle w:val="Bodytext10"/>
        <w:spacing w:after="14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Овладение методом школьной медиации, участие в группах сверстников позволяют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каждому подростку реализовать себя с положительной стороны, разглядеть в себе самом и продемонстрировать окружающим способность быть полезным другим. Но для этого необходимо целенаправленно обучить учащихся проведению восстановительных программ, таких как медиация и Круги сообществ.</w:t>
      </w:r>
    </w:p>
    <w:p w:rsidR="00112585" w:rsidRPr="002B482C" w:rsidRDefault="000247D2" w:rsidP="00112585">
      <w:pPr>
        <w:pStyle w:val="Bodytext10"/>
        <w:spacing w:after="480"/>
        <w:ind w:firstLine="760"/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Новизна данной программы заключается в том, что мы непросто готовим ведущих для восстановительных программ, мы готовим команду, способную работать совместно и эффективно. Особое внимание уделяется формированию мотивации к работе в Школьной службе медиации, принятию ценностного аспекта восстановительных технологий, формированию активной жизненной позиции. Одной из новых методов работы в программе является использование медиатехнологий - психологической работы с видеоматериалами.</w:t>
      </w:r>
      <w:bookmarkStart w:id="1" w:name="bookmark5"/>
    </w:p>
    <w:p w:rsidR="000247D2" w:rsidRPr="002B482C" w:rsidRDefault="000247D2" w:rsidP="00112585">
      <w:pPr>
        <w:pStyle w:val="Bodytext10"/>
        <w:spacing w:after="480"/>
        <w:ind w:firstLine="760"/>
        <w:jc w:val="center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Heading21"/>
          <w:rFonts w:ascii="Times New Roman" w:hAnsi="Times New Roman" w:cs="Times New Roman"/>
          <w:sz w:val="24"/>
          <w:szCs w:val="24"/>
        </w:rPr>
        <w:t>Цели и задачи программы</w:t>
      </w:r>
      <w:bookmarkEnd w:id="1"/>
    </w:p>
    <w:p w:rsidR="007F24A7" w:rsidRPr="002B482C" w:rsidRDefault="000247D2" w:rsidP="007F24A7">
      <w:pPr>
        <w:pStyle w:val="Bodytext10"/>
        <w:ind w:firstLine="7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Style w:val="Bodytext1"/>
          <w:rFonts w:ascii="Times New Roman" w:hAnsi="Times New Roman" w:cs="Times New Roman"/>
          <w:b/>
          <w:bCs/>
          <w:sz w:val="24"/>
          <w:szCs w:val="24"/>
        </w:rPr>
        <w:t xml:space="preserve">Целью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настоящей программы является </w:t>
      </w:r>
      <w:r w:rsidR="007F24A7" w:rsidRPr="002B482C">
        <w:rPr>
          <w:rFonts w:ascii="Times New Roman" w:hAnsi="Times New Roman" w:cs="Times New Roman"/>
          <w:sz w:val="24"/>
          <w:szCs w:val="24"/>
          <w:lang w:val="uk-UA"/>
        </w:rPr>
        <w:t>создание условий для формирования гражданских и социальных компетентностей обучающихся что предполагает выявление ими конфликтологической компетентности, умений и навыков разрешения конфликтов мирным путем, ненасильственного поведения и гражданской позиции.</w:t>
      </w:r>
    </w:p>
    <w:p w:rsidR="006E3C5D" w:rsidRPr="002B482C" w:rsidRDefault="000247D2" w:rsidP="00024C61">
      <w:pPr>
        <w:pStyle w:val="Bodytext10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На пути достижения указанной цели реализуются следующие </w:t>
      </w:r>
      <w:r w:rsidRPr="002B482C">
        <w:rPr>
          <w:rStyle w:val="Bodytext1"/>
          <w:rFonts w:ascii="Times New Roman" w:hAnsi="Times New Roman" w:cs="Times New Roman"/>
          <w:b/>
          <w:bCs/>
          <w:sz w:val="24"/>
          <w:szCs w:val="24"/>
        </w:rPr>
        <w:t>задачи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>:</w:t>
      </w:r>
    </w:p>
    <w:p w:rsidR="007F24A7" w:rsidRPr="002B482C" w:rsidRDefault="007F24A7" w:rsidP="007F24A7">
      <w:pPr>
        <w:pStyle w:val="a5"/>
        <w:widowControl w:val="0"/>
        <w:numPr>
          <w:ilvl w:val="0"/>
          <w:numId w:val="16"/>
        </w:numPr>
        <w:tabs>
          <w:tab w:val="left" w:pos="1017"/>
          <w:tab w:val="left" w:pos="1018"/>
        </w:tabs>
        <w:autoSpaceDE w:val="0"/>
        <w:autoSpaceDN w:val="0"/>
        <w:spacing w:before="53" w:after="0" w:line="240" w:lineRule="auto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color w:val="231F20"/>
          <w:sz w:val="24"/>
          <w:szCs w:val="24"/>
        </w:rPr>
        <w:t>Предоставить базовые теоретические знания по конфликтологии;</w:t>
      </w:r>
    </w:p>
    <w:p w:rsidR="007F24A7" w:rsidRPr="002B482C" w:rsidRDefault="007F24A7" w:rsidP="007F24A7">
      <w:pPr>
        <w:pStyle w:val="a5"/>
        <w:widowControl w:val="0"/>
        <w:numPr>
          <w:ilvl w:val="0"/>
          <w:numId w:val="16"/>
        </w:numPr>
        <w:tabs>
          <w:tab w:val="left" w:pos="1017"/>
          <w:tab w:val="left" w:pos="1018"/>
        </w:tabs>
        <w:autoSpaceDE w:val="0"/>
        <w:autoSpaceDN w:val="0"/>
        <w:spacing w:before="51" w:after="0" w:line="240" w:lineRule="auto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color w:val="231F20"/>
          <w:w w:val="105"/>
          <w:sz w:val="24"/>
          <w:szCs w:val="24"/>
        </w:rPr>
        <w:t>Ознакомить с основными принципами миростроения;</w:t>
      </w:r>
    </w:p>
    <w:p w:rsidR="007F24A7" w:rsidRPr="002B482C" w:rsidRDefault="007F24A7" w:rsidP="007F24A7">
      <w:pPr>
        <w:pStyle w:val="a5"/>
        <w:widowControl w:val="0"/>
        <w:numPr>
          <w:ilvl w:val="0"/>
          <w:numId w:val="16"/>
        </w:numPr>
        <w:tabs>
          <w:tab w:val="left" w:pos="1017"/>
          <w:tab w:val="left" w:pos="1018"/>
        </w:tabs>
        <w:autoSpaceDE w:val="0"/>
        <w:autoSpaceDN w:val="0"/>
        <w:spacing w:before="52" w:after="0" w:line="240" w:lineRule="auto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color w:val="231F20"/>
          <w:w w:val="105"/>
          <w:sz w:val="24"/>
          <w:szCs w:val="24"/>
        </w:rPr>
        <w:t>Ознакомить с понятием «насилие», его видами;</w:t>
      </w:r>
    </w:p>
    <w:p w:rsidR="007F24A7" w:rsidRPr="002B482C" w:rsidRDefault="007F24A7" w:rsidP="0037230C">
      <w:pPr>
        <w:pStyle w:val="a5"/>
        <w:widowControl w:val="0"/>
        <w:numPr>
          <w:ilvl w:val="0"/>
          <w:numId w:val="16"/>
        </w:numPr>
        <w:tabs>
          <w:tab w:val="left" w:pos="1017"/>
          <w:tab w:val="left" w:pos="1018"/>
        </w:tabs>
        <w:autoSpaceDE w:val="0"/>
        <w:autoSpaceDN w:val="0"/>
        <w:spacing w:before="5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color w:val="231F20"/>
          <w:sz w:val="24"/>
          <w:szCs w:val="24"/>
        </w:rPr>
        <w:t>Закрепить практические навыки отличия проявлений насилия в повседневной жизни;</w:t>
      </w:r>
    </w:p>
    <w:p w:rsidR="007F24A7" w:rsidRPr="002B482C" w:rsidRDefault="007F24A7" w:rsidP="0037230C">
      <w:pPr>
        <w:pStyle w:val="a5"/>
        <w:widowControl w:val="0"/>
        <w:numPr>
          <w:ilvl w:val="0"/>
          <w:numId w:val="16"/>
        </w:numPr>
        <w:tabs>
          <w:tab w:val="left" w:pos="1017"/>
          <w:tab w:val="left" w:pos="1018"/>
        </w:tabs>
        <w:autoSpaceDE w:val="0"/>
        <w:autoSpaceDN w:val="0"/>
        <w:spacing w:before="5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color w:val="231F20"/>
          <w:sz w:val="24"/>
          <w:szCs w:val="24"/>
        </w:rPr>
        <w:t>Овладеть ненасильственной моделью поведения;</w:t>
      </w:r>
    </w:p>
    <w:p w:rsidR="007F24A7" w:rsidRPr="002B482C" w:rsidRDefault="007F24A7" w:rsidP="0037230C">
      <w:pPr>
        <w:pStyle w:val="a5"/>
        <w:widowControl w:val="0"/>
        <w:numPr>
          <w:ilvl w:val="0"/>
          <w:numId w:val="16"/>
        </w:numPr>
        <w:tabs>
          <w:tab w:val="left" w:pos="1017"/>
          <w:tab w:val="left" w:pos="1018"/>
        </w:tabs>
        <w:autoSpaceDE w:val="0"/>
        <w:autoSpaceDN w:val="0"/>
        <w:spacing w:before="5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color w:val="231F20"/>
          <w:sz w:val="24"/>
          <w:szCs w:val="24"/>
        </w:rPr>
        <w:t>Отработать практические навыки противодействия буллингу;</w:t>
      </w:r>
    </w:p>
    <w:p w:rsidR="007F24A7" w:rsidRPr="002B482C" w:rsidRDefault="007F24A7" w:rsidP="0037230C">
      <w:pPr>
        <w:pStyle w:val="a5"/>
        <w:widowControl w:val="0"/>
        <w:numPr>
          <w:ilvl w:val="0"/>
          <w:numId w:val="16"/>
        </w:numPr>
        <w:tabs>
          <w:tab w:val="left" w:pos="1017"/>
          <w:tab w:val="left" w:pos="1018"/>
        </w:tabs>
        <w:autoSpaceDE w:val="0"/>
        <w:autoSpaceDN w:val="0"/>
        <w:spacing w:before="51" w:after="0" w:line="240" w:lineRule="auto"/>
        <w:jc w:val="both"/>
        <w:rPr>
          <w:rStyle w:val="Bodytext1"/>
          <w:rFonts w:ascii="Times New Roman" w:eastAsia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  <w:lang w:eastAsia="en-US"/>
        </w:rPr>
        <w:t>Сформировать отношение к конфликтам как к новым возможностям самосовершенствования.</w:t>
      </w:r>
    </w:p>
    <w:p w:rsidR="007F24A7" w:rsidRPr="002B482C" w:rsidRDefault="007F24A7" w:rsidP="0037230C">
      <w:pPr>
        <w:pStyle w:val="a5"/>
        <w:widowControl w:val="0"/>
        <w:numPr>
          <w:ilvl w:val="0"/>
          <w:numId w:val="16"/>
        </w:numPr>
        <w:tabs>
          <w:tab w:val="left" w:pos="1017"/>
          <w:tab w:val="left" w:pos="1018"/>
        </w:tabs>
        <w:autoSpaceDE w:val="0"/>
        <w:autoSpaceDN w:val="0"/>
        <w:spacing w:before="51" w:after="0" w:line="240" w:lineRule="auto"/>
        <w:jc w:val="both"/>
        <w:rPr>
          <w:rStyle w:val="Bodytext1"/>
          <w:rFonts w:ascii="Times New Roman" w:eastAsia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Ознакомить</w:t>
      </w:r>
      <w:r w:rsidR="006E3C5D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со способами управл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ения межличностными конфликтами,</w:t>
      </w:r>
      <w:r w:rsidR="006E3C5D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с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принципами и ценностями </w:t>
      </w:r>
      <w:r w:rsidR="006E3C5D" w:rsidRPr="002B482C">
        <w:rPr>
          <w:rStyle w:val="Bodytext1"/>
          <w:rFonts w:ascii="Times New Roman" w:hAnsi="Times New Roman" w:cs="Times New Roman"/>
          <w:sz w:val="24"/>
          <w:szCs w:val="24"/>
        </w:rPr>
        <w:t>восстановительного подхода в разрешении конфликтов;</w:t>
      </w:r>
    </w:p>
    <w:p w:rsidR="006E3C5D" w:rsidRPr="002B482C" w:rsidRDefault="006E3C5D" w:rsidP="0037230C">
      <w:pPr>
        <w:pStyle w:val="a5"/>
        <w:widowControl w:val="0"/>
        <w:numPr>
          <w:ilvl w:val="0"/>
          <w:numId w:val="16"/>
        </w:numPr>
        <w:tabs>
          <w:tab w:val="left" w:pos="1017"/>
          <w:tab w:val="left" w:pos="1018"/>
        </w:tabs>
        <w:autoSpaceDE w:val="0"/>
        <w:autoSpaceDN w:val="0"/>
        <w:spacing w:before="51" w:after="0" w:line="240" w:lineRule="auto"/>
        <w:jc w:val="both"/>
        <w:rPr>
          <w:rFonts w:ascii="Times New Roman" w:eastAsia="Liberation Serif" w:hAnsi="Times New Roman" w:cs="Times New Roman"/>
          <w:sz w:val="24"/>
          <w:szCs w:val="24"/>
          <w:lang w:val="uk-UA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Сформировать представление у учащихся о медиации как альтернативном способе разрешения конфликтов;</w:t>
      </w:r>
      <w:r w:rsidR="0037230C" w:rsidRPr="002B482C">
        <w:rPr>
          <w:rFonts w:ascii="Times New Roman" w:eastAsia="Trebuchet MS" w:hAnsi="Times New Roman" w:cs="Times New Roman"/>
          <w:color w:val="231F20"/>
          <w:sz w:val="24"/>
          <w:szCs w:val="24"/>
          <w:lang w:val="uk-UA" w:eastAsia="en-US"/>
        </w:rPr>
        <w:t xml:space="preserve"> </w:t>
      </w:r>
      <w:r w:rsidR="0037230C" w:rsidRPr="002B482C">
        <w:rPr>
          <w:rFonts w:ascii="Times New Roman" w:eastAsia="Liberation Serif" w:hAnsi="Times New Roman" w:cs="Times New Roman"/>
          <w:sz w:val="24"/>
          <w:szCs w:val="24"/>
          <w:lang w:val="uk-UA"/>
        </w:rPr>
        <w:t>понимание безопасной образовательной среды;</w:t>
      </w:r>
    </w:p>
    <w:p w:rsidR="006E3C5D" w:rsidRPr="002B482C" w:rsidRDefault="006E3C5D" w:rsidP="0037230C">
      <w:pPr>
        <w:pStyle w:val="Bodytext10"/>
        <w:numPr>
          <w:ilvl w:val="0"/>
          <w:numId w:val="16"/>
        </w:numPr>
        <w:tabs>
          <w:tab w:val="left" w:pos="706"/>
        </w:tabs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Развитие коммуникативных навыков, необходимых медиатору.</w:t>
      </w:r>
    </w:p>
    <w:p w:rsidR="006E3C5D" w:rsidRPr="002B482C" w:rsidRDefault="006E3C5D" w:rsidP="0037230C">
      <w:pPr>
        <w:pStyle w:val="Bodytext10"/>
        <w:numPr>
          <w:ilvl w:val="0"/>
          <w:numId w:val="16"/>
        </w:numPr>
        <w:tabs>
          <w:tab w:val="left" w:pos="706"/>
        </w:tabs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Формирование процедурных навыков проведения медиации;</w:t>
      </w:r>
    </w:p>
    <w:p w:rsidR="006E3C5D" w:rsidRPr="002B482C" w:rsidRDefault="000247D2" w:rsidP="0037230C">
      <w:pPr>
        <w:pStyle w:val="Bodytext10"/>
        <w:numPr>
          <w:ilvl w:val="0"/>
          <w:numId w:val="16"/>
        </w:numPr>
        <w:tabs>
          <w:tab w:val="left" w:pos="711"/>
        </w:tabs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Развить у медиаторов – ровесников навыки коммуникативной компетентности, рефлективных навыков ведения переговоров; необходимых для работы медиатора;</w:t>
      </w:r>
      <w:r w:rsidR="006E3C5D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</w:t>
      </w:r>
    </w:p>
    <w:p w:rsidR="000247D2" w:rsidRPr="002B482C" w:rsidRDefault="006E3C5D" w:rsidP="0037230C">
      <w:pPr>
        <w:pStyle w:val="Bodytext10"/>
        <w:numPr>
          <w:ilvl w:val="0"/>
          <w:numId w:val="16"/>
        </w:numPr>
        <w:tabs>
          <w:tab w:val="left" w:pos="711"/>
        </w:tabs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Подготовка учащихся к самостоятельной организации деятельности ШСП.</w:t>
      </w:r>
    </w:p>
    <w:p w:rsidR="000723C8" w:rsidRPr="002B482C" w:rsidRDefault="000723C8" w:rsidP="0037230C">
      <w:pPr>
        <w:pStyle w:val="Heading210"/>
        <w:keepNext/>
        <w:keepLines/>
        <w:tabs>
          <w:tab w:val="left" w:pos="355"/>
        </w:tabs>
        <w:spacing w:after="300" w:line="259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" w:name="bookmark7"/>
    </w:p>
    <w:p w:rsidR="000247D2" w:rsidRPr="002B482C" w:rsidRDefault="000247D2" w:rsidP="000723C8">
      <w:pPr>
        <w:pStyle w:val="Heading210"/>
        <w:keepNext/>
        <w:keepLines/>
        <w:tabs>
          <w:tab w:val="left" w:pos="355"/>
        </w:tabs>
        <w:spacing w:after="300" w:line="259" w:lineRule="auto"/>
        <w:rPr>
          <w:rFonts w:ascii="Times New Roman" w:hAnsi="Times New Roman" w:cs="Times New Roman"/>
          <w:b w:val="0"/>
          <w:sz w:val="24"/>
          <w:szCs w:val="24"/>
        </w:rPr>
      </w:pPr>
      <w:r w:rsidRPr="002B482C">
        <w:rPr>
          <w:rStyle w:val="Heading21"/>
          <w:rFonts w:ascii="Times New Roman" w:hAnsi="Times New Roman" w:cs="Times New Roman"/>
          <w:b/>
          <w:sz w:val="24"/>
          <w:szCs w:val="24"/>
        </w:rPr>
        <w:t>О</w:t>
      </w:r>
      <w:bookmarkEnd w:id="2"/>
      <w:r w:rsidR="000723C8" w:rsidRPr="002B482C">
        <w:rPr>
          <w:rStyle w:val="Heading21"/>
          <w:rFonts w:ascii="Times New Roman" w:hAnsi="Times New Roman" w:cs="Times New Roman"/>
          <w:b/>
          <w:sz w:val="24"/>
          <w:szCs w:val="24"/>
        </w:rPr>
        <w:t>бщая характеристика программы</w:t>
      </w:r>
    </w:p>
    <w:p w:rsidR="000247D2" w:rsidRPr="002B482C" w:rsidRDefault="000247D2" w:rsidP="00024C61">
      <w:pPr>
        <w:pStyle w:val="Bodytext10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Занятия по форме напоминают тренинги, где через специальные упражнения и ролевые игры участники овладевают навыками эффективного и бесконфликтного общения, развивают навыки эффективного слушания, формируют активную позитивную жизненную позицию, отрабатывают навыки работы в команде и знакомятся с основами и принципами восстановительного подхода в медиации. На занятиях у участников есть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возможность получить конкретные знания, осознать и решить свои личные проблемы, а также выработать адекватную самооценку и скорректировать свое поведение.</w:t>
      </w:r>
    </w:p>
    <w:p w:rsidR="007B37DA" w:rsidRPr="002B482C" w:rsidRDefault="000247D2" w:rsidP="007B37DA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Данная программа, прежде всего, обусловлена возрастными особенностями подростков: разносторонними интересами, любознательностью, увлеченностью, инициативностью и призвана помочь адаптироваться в школьном мире, проявить свою индивидуальность, сформировать новое отношение к себе, своему характеру, способностям без конфликтного общения.</w:t>
      </w:r>
    </w:p>
    <w:p w:rsidR="007B37DA" w:rsidRPr="002B482C" w:rsidRDefault="007B37DA" w:rsidP="007B37DA">
      <w:pPr>
        <w:pStyle w:val="Bodytext1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sz w:val="24"/>
          <w:szCs w:val="24"/>
        </w:rPr>
        <w:t>Э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лементом методической системы обеспечения реализации Программы кружка есть пособие (Развитие мира. Профилактика и разрешение конфликта с использованием медиации: социально-педагогический аспект. Киев: ФЛП Стеценко В.В., 2016. 192 с.), программа образовательного тренинга «Базовые навыки медиатора службы понимания учебного заведения», методическое пособие.</w:t>
      </w:r>
    </w:p>
    <w:p w:rsidR="007B37DA" w:rsidRPr="002B482C" w:rsidRDefault="007B37DA" w:rsidP="007B37DA">
      <w:pPr>
        <w:pStyle w:val="Bodytext10"/>
        <w:spacing w:after="300"/>
        <w:ind w:firstLine="720"/>
        <w:rPr>
          <w:rStyle w:val="Bodytext1"/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sz w:val="24"/>
          <w:szCs w:val="24"/>
          <w:lang w:val="uk-UA"/>
        </w:rPr>
        <w:t>«Создание системы служб взаимопонимания для внедрения медиации по принципу «равно-равному» и разрешению конфликтов мирным путем в учебных заведениях».</w:t>
      </w:r>
    </w:p>
    <w:p w:rsidR="00E86654" w:rsidRPr="002B482C" w:rsidRDefault="00E86654" w:rsidP="00E86654">
      <w:pPr>
        <w:pStyle w:val="Bodytext1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Продолжительность реализации программы</w:t>
      </w:r>
    </w:p>
    <w:p w:rsidR="00E86654" w:rsidRPr="002B482C" w:rsidRDefault="00E86654" w:rsidP="00E86654">
      <w:pPr>
        <w:pStyle w:val="Bodytext1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sz w:val="24"/>
          <w:szCs w:val="24"/>
          <w:lang w:val="uk-UA"/>
        </w:rPr>
        <w:t>Программа не требует специальной подготовки и знаний, учебный материал адаптирован к занятиям с воспитанниками разного уровня подготовки.</w:t>
      </w:r>
    </w:p>
    <w:p w:rsidR="00E86654" w:rsidRPr="002B482C" w:rsidRDefault="00E86654" w:rsidP="00E86654">
      <w:pPr>
        <w:pStyle w:val="Bodytext1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sz w:val="24"/>
          <w:szCs w:val="24"/>
          <w:lang w:val="uk-UA"/>
        </w:rPr>
        <w:t>Объем программы составляет 136 часов, в течение 2-х лет обучения. Темы и распределение часов учебно-тематического плана указаны ориентировочно. В случае необходимости в установленном порядке руководитель может внести изменения в количество часов в пределах каждого содержательного раздела, учитывая интересы воспитанников.</w:t>
      </w:r>
    </w:p>
    <w:p w:rsidR="00E86654" w:rsidRPr="002B482C" w:rsidRDefault="007B37DA" w:rsidP="007B37DA">
      <w:pPr>
        <w:pStyle w:val="Bodytext10"/>
        <w:ind w:left="24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sz w:val="24"/>
          <w:szCs w:val="24"/>
          <w:lang w:val="uk-UA"/>
        </w:rPr>
        <w:t>1-</w:t>
      </w:r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й год основного уровня обучения «Разрешение конфликтов мирным путем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азовые навыки медиатора» (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разделы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1-9) – 68 часов в год, 2 часа в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неделю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86654" w:rsidRPr="002B482C" w:rsidRDefault="007B37DA" w:rsidP="007B37DA">
      <w:pPr>
        <w:pStyle w:val="Bodytext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sz w:val="24"/>
          <w:szCs w:val="24"/>
          <w:lang w:val="uk-UA"/>
        </w:rPr>
        <w:t>2-й</w:t>
      </w:r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год основного уровня обучения «Служба понимания учебного заведения </w:t>
      </w:r>
      <w:r w:rsidR="00CE45E7" w:rsidRPr="002B482C">
        <w:rPr>
          <w:rFonts w:ascii="Times New Roman" w:hAnsi="Times New Roman" w:cs="Times New Roman"/>
          <w:sz w:val="24"/>
          <w:szCs w:val="24"/>
          <w:lang w:val="uk-UA"/>
        </w:rPr>
        <w:t>в действии» (</w:t>
      </w:r>
      <w:proofErr w:type="spellStart"/>
      <w:r w:rsidR="00CE45E7" w:rsidRPr="002B482C">
        <w:rPr>
          <w:rFonts w:ascii="Times New Roman" w:hAnsi="Times New Roman" w:cs="Times New Roman"/>
          <w:sz w:val="24"/>
          <w:szCs w:val="24"/>
          <w:lang w:val="uk-UA"/>
        </w:rPr>
        <w:t>разделы</w:t>
      </w:r>
      <w:proofErr w:type="spellEnd"/>
      <w:r w:rsidR="00CE45E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10-14) – 68 часов</w:t>
      </w:r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год, 2 часа в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неделю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B5CA3" w:rsidRPr="002B482C" w:rsidRDefault="00E86654" w:rsidP="007B37DA">
      <w:pPr>
        <w:pStyle w:val="Bodytext1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Программа 1-го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года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обучения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Решение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 мирным путем</w:t>
      </w:r>
      <w:r w:rsidR="007B37DA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Базовые</w:t>
      </w:r>
    </w:p>
    <w:p w:rsidR="00E86654" w:rsidRPr="002B482C" w:rsidRDefault="007B37DA" w:rsidP="007B37DA">
      <w:pPr>
        <w:pStyle w:val="Bodytext1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навыки медиатора</w:t>
      </w:r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универсальна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направлена ​​на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овладение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воспитанниками навыков раз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решения конфликтов мирным путем</w:t>
      </w:r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практическое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овладение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техникой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восстановительных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практик.</w:t>
      </w:r>
    </w:p>
    <w:p w:rsidR="00E86654" w:rsidRPr="002B482C" w:rsidRDefault="007B37DA" w:rsidP="007B37DA">
      <w:pPr>
        <w:pStyle w:val="Bodytext1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sz w:val="24"/>
          <w:szCs w:val="24"/>
          <w:lang w:val="uk-UA"/>
        </w:rPr>
        <w:t>Программа 2</w:t>
      </w:r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-го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года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обучения «Служба понимания учебного заведения в действии»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продолжает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углубляет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начатую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1-м году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подготовку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медиаторов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а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главное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закрепляет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детализирует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полученные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навыки,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расширяет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арсенал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средств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работы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различными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конфликтными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>ситуациями</w:t>
      </w:r>
      <w:proofErr w:type="spellEnd"/>
      <w:r w:rsidR="00E86654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.</w:t>
      </w:r>
    </w:p>
    <w:p w:rsidR="00E86654" w:rsidRPr="002B482C" w:rsidRDefault="00E86654" w:rsidP="007B37DA">
      <w:pPr>
        <w:pStyle w:val="Bodytext1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723C8" w:rsidRPr="002B482C" w:rsidRDefault="000723C8" w:rsidP="000723C8">
      <w:pPr>
        <w:pStyle w:val="Bodytext1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Реализация программы осуществляется в несколько этапов:</w:t>
      </w:r>
    </w:p>
    <w:p w:rsidR="000723C8" w:rsidRPr="002B482C" w:rsidRDefault="000723C8" w:rsidP="000723C8">
      <w:pPr>
        <w:pStyle w:val="Bodytext10"/>
        <w:numPr>
          <w:ilvl w:val="0"/>
          <w:numId w:val="13"/>
        </w:numPr>
        <w:tabs>
          <w:tab w:val="left" w:pos="103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Проведение занятий по формированию навыков коммуникативной компетентности и освоению принципов и ценностей восстановительного подхода в разрешении конфликтов;</w:t>
      </w:r>
    </w:p>
    <w:p w:rsidR="000723C8" w:rsidRPr="002B482C" w:rsidRDefault="000723C8" w:rsidP="000723C8">
      <w:pPr>
        <w:pStyle w:val="a5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Практическая отработка навыков медиатора и способов работы с конфликтными ситуациями</w:t>
      </w:r>
      <w:r w:rsidRPr="002B482C">
        <w:rPr>
          <w:rFonts w:ascii="Times New Roman" w:hAnsi="Times New Roman" w:cs="Times New Roman"/>
          <w:sz w:val="24"/>
          <w:szCs w:val="24"/>
        </w:rPr>
        <w:t>, самостоятельная работа участников в форме ролевых игр.</w:t>
      </w:r>
    </w:p>
    <w:p w:rsidR="000723C8" w:rsidRPr="002B482C" w:rsidRDefault="000723C8" w:rsidP="000723C8">
      <w:pPr>
        <w:pStyle w:val="Bodytext10"/>
        <w:numPr>
          <w:ilvl w:val="0"/>
          <w:numId w:val="13"/>
        </w:numPr>
        <w:tabs>
          <w:tab w:val="left" w:pos="9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Анализ и оценка реализации программы; сопоставление полученных результатов с поставленными целями и задачами. Формирование списка школьных медиаторов.</w:t>
      </w:r>
    </w:p>
    <w:p w:rsidR="000723C8" w:rsidRPr="002B482C" w:rsidRDefault="000723C8" w:rsidP="000723C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E24A8" w:rsidRPr="002B482C" w:rsidRDefault="00BE24A8" w:rsidP="00BE24A8">
      <w:pPr>
        <w:pStyle w:val="Heading210"/>
        <w:keepNext/>
        <w:keepLines/>
        <w:tabs>
          <w:tab w:val="left" w:pos="372"/>
        </w:tabs>
        <w:spacing w:after="300" w:line="259" w:lineRule="auto"/>
        <w:rPr>
          <w:rFonts w:ascii="Times New Roman" w:hAnsi="Times New Roman" w:cs="Times New Roman"/>
          <w:b w:val="0"/>
          <w:sz w:val="24"/>
          <w:szCs w:val="24"/>
        </w:rPr>
      </w:pPr>
      <w:bookmarkStart w:id="3" w:name="bookmark13"/>
      <w:r w:rsidRPr="002B482C">
        <w:rPr>
          <w:rStyle w:val="Heading21"/>
          <w:rFonts w:ascii="Times New Roman" w:hAnsi="Times New Roman" w:cs="Times New Roman"/>
          <w:b/>
          <w:sz w:val="24"/>
          <w:szCs w:val="24"/>
        </w:rPr>
        <w:t>Форма и режим занятий</w:t>
      </w:r>
      <w:bookmarkEnd w:id="3"/>
    </w:p>
    <w:p w:rsidR="00BE24A8" w:rsidRPr="002B482C" w:rsidRDefault="00BE24A8" w:rsidP="00BE24A8">
      <w:pPr>
        <w:pStyle w:val="Bodytext10"/>
        <w:ind w:left="20" w:firstLine="0"/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ab/>
        <w:t xml:space="preserve">Каждая тема программы содержит теоретическую и практическую </w:t>
      </w:r>
      <w:r w:rsidR="00744458" w:rsidRPr="002B482C">
        <w:rPr>
          <w:rStyle w:val="Bodytext1"/>
          <w:rFonts w:ascii="Times New Roman" w:hAnsi="Times New Roman" w:cs="Times New Roman"/>
          <w:sz w:val="24"/>
          <w:szCs w:val="24"/>
        </w:rPr>
        <w:t>часть. В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частности, теоретическая часть предполагает использование информационных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сообщений/мини-лекций/ дискуссий с учащимися. Практическая часть объединяет работу в малых группах, парах, моделировании и анализ ситуаций.</w:t>
      </w:r>
    </w:p>
    <w:p w:rsidR="00BE24A8" w:rsidRPr="002B482C" w:rsidRDefault="00BE24A8" w:rsidP="00BE24A8">
      <w:pPr>
        <w:pStyle w:val="Bodytext10"/>
        <w:tabs>
          <w:tab w:val="left" w:pos="1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ab/>
        <w:t>Для реализации программы ««Разрешение конфликтов мирным путем. Базовые навыки медиации»  при проведении занятий по темам используются разнообразные методы, формы и приемы работы, направленные на развитие у учащихся навыков посредничества в разрешении разногласий между людьми, а также социальной мобильности, гибкости и уверенности в себе: просмотр и обсуждение видеороликов, мозговые штурмы, ролевые игры, решение ситуаций, психогимнастические упражнения; групповую дискуссию, социальный театр, тестирования и опросы с целью самопознания; отработка навыков медиации и проведение «Круг».</w:t>
      </w:r>
    </w:p>
    <w:p w:rsidR="00BE24A8" w:rsidRPr="002B482C" w:rsidRDefault="00BE24A8" w:rsidP="00BE24A8">
      <w:pPr>
        <w:pStyle w:val="Bodytext1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В процессе обучения используются различные дидактические материалы: презентации по темам курса, видеоматериалы, схемы и т.п.</w:t>
      </w:r>
    </w:p>
    <w:p w:rsidR="00BE24A8" w:rsidRPr="002B482C" w:rsidRDefault="00BE24A8" w:rsidP="00BE24A8">
      <w:pPr>
        <w:pStyle w:val="Bodytext10"/>
        <w:ind w:firstLine="720"/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Принципы проведения занятий:</w:t>
      </w:r>
      <w:r w:rsidRPr="002B482C">
        <w:rPr>
          <w:rFonts w:ascii="Times New Roman" w:hAnsi="Times New Roman" w:cs="Times New Roman"/>
          <w:sz w:val="24"/>
          <w:szCs w:val="24"/>
        </w:rPr>
        <w:t xml:space="preserve">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добровольность, активность, партнерское взаимодействие,</w:t>
      </w:r>
      <w:r w:rsidRPr="002B482C">
        <w:rPr>
          <w:rFonts w:ascii="Times New Roman" w:hAnsi="Times New Roman" w:cs="Times New Roman"/>
          <w:sz w:val="24"/>
          <w:szCs w:val="24"/>
        </w:rPr>
        <w:t xml:space="preserve">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конфиденциальность.</w:t>
      </w:r>
    </w:p>
    <w:p w:rsidR="000723C8" w:rsidRPr="002B482C" w:rsidRDefault="000723C8" w:rsidP="00BE24A8">
      <w:pPr>
        <w:pStyle w:val="Bodytext10"/>
        <w:spacing w:after="30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247D2" w:rsidRPr="002B482C" w:rsidRDefault="000247D2" w:rsidP="000723C8">
      <w:pPr>
        <w:pStyle w:val="Heading210"/>
        <w:keepNext/>
        <w:keepLines/>
        <w:tabs>
          <w:tab w:val="left" w:pos="1548"/>
        </w:tabs>
        <w:spacing w:after="300" w:line="259" w:lineRule="auto"/>
        <w:rPr>
          <w:rFonts w:ascii="Times New Roman" w:hAnsi="Times New Roman" w:cs="Times New Roman"/>
          <w:b w:val="0"/>
          <w:sz w:val="24"/>
          <w:szCs w:val="24"/>
        </w:rPr>
      </w:pPr>
      <w:bookmarkStart w:id="4" w:name="bookmark9"/>
      <w:r w:rsidRPr="002B482C">
        <w:rPr>
          <w:rStyle w:val="Heading21"/>
          <w:rFonts w:ascii="Times New Roman" w:hAnsi="Times New Roman" w:cs="Times New Roman"/>
          <w:b/>
          <w:sz w:val="24"/>
          <w:szCs w:val="24"/>
        </w:rPr>
        <w:t>Целевая</w:t>
      </w:r>
      <w:r w:rsidR="006E3C5D" w:rsidRPr="002B482C">
        <w:rPr>
          <w:rStyle w:val="Heading21"/>
          <w:rFonts w:ascii="Times New Roman" w:hAnsi="Times New Roman" w:cs="Times New Roman"/>
          <w:b/>
          <w:sz w:val="24"/>
          <w:szCs w:val="24"/>
        </w:rPr>
        <w:t xml:space="preserve"> аудитория, на которую направле</w:t>
      </w:r>
      <w:r w:rsidRPr="002B482C">
        <w:rPr>
          <w:rStyle w:val="Heading21"/>
          <w:rFonts w:ascii="Times New Roman" w:hAnsi="Times New Roman" w:cs="Times New Roman"/>
          <w:b/>
          <w:sz w:val="24"/>
          <w:szCs w:val="24"/>
        </w:rPr>
        <w:t>на данная программа</w:t>
      </w:r>
      <w:bookmarkEnd w:id="4"/>
    </w:p>
    <w:p w:rsidR="000247D2" w:rsidRPr="002B482C" w:rsidRDefault="000247D2" w:rsidP="00024C61">
      <w:pPr>
        <w:pStyle w:val="Bodytext1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Участника</w:t>
      </w:r>
      <w:r w:rsidR="006E3C5D" w:rsidRPr="002B482C">
        <w:rPr>
          <w:rStyle w:val="Bodytext1"/>
          <w:rFonts w:ascii="Times New Roman" w:hAnsi="Times New Roman" w:cs="Times New Roman"/>
          <w:sz w:val="24"/>
          <w:szCs w:val="24"/>
        </w:rPr>
        <w:t>ми программы</w:t>
      </w:r>
      <w:r w:rsidR="00144272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«Разрешение конфликтов мирным путем. Базовые навыки </w:t>
      </w:r>
      <w:r w:rsidR="00024C61" w:rsidRPr="002B482C">
        <w:rPr>
          <w:rStyle w:val="Bodytext1"/>
          <w:rFonts w:ascii="Times New Roman" w:hAnsi="Times New Roman" w:cs="Times New Roman"/>
          <w:sz w:val="24"/>
          <w:szCs w:val="24"/>
        </w:rPr>
        <w:t>медиации» являются</w:t>
      </w:r>
      <w:r w:rsidR="000723C8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учащиеся 8-10</w:t>
      </w:r>
      <w:r w:rsidR="006E3C5D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</w:t>
      </w:r>
      <w:r w:rsidR="000723C8" w:rsidRPr="002B482C">
        <w:rPr>
          <w:rStyle w:val="Bodytext1"/>
          <w:rFonts w:ascii="Times New Roman" w:hAnsi="Times New Roman" w:cs="Times New Roman"/>
          <w:sz w:val="24"/>
          <w:szCs w:val="24"/>
        </w:rPr>
        <w:t>классов (представители основного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и старшего звена школы),</w:t>
      </w:r>
      <w:r w:rsidR="006E3C5D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заинтересованные в обучении навыкам медиации конфликтов и их последующем использовании для медиации конфликтов между детьми и подростками на волонтерских началах.</w:t>
      </w:r>
    </w:p>
    <w:p w:rsidR="000247D2" w:rsidRPr="002B482C" w:rsidRDefault="000247D2" w:rsidP="00024C61">
      <w:pPr>
        <w:pStyle w:val="Bodytext10"/>
        <w:spacing w:after="30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Программа ориентирована на детей и взрослых, стремящихся к познанию способов решения конфликтов в школе и в семье.</w:t>
      </w:r>
    </w:p>
    <w:p w:rsidR="000247D2" w:rsidRPr="002B482C" w:rsidRDefault="000247D2" w:rsidP="00BE24A8">
      <w:pPr>
        <w:pStyle w:val="Heading210"/>
        <w:keepNext/>
        <w:keepLines/>
        <w:tabs>
          <w:tab w:val="left" w:pos="387"/>
        </w:tabs>
        <w:spacing w:line="259" w:lineRule="auto"/>
        <w:rPr>
          <w:rFonts w:ascii="Times New Roman" w:hAnsi="Times New Roman" w:cs="Times New Roman"/>
          <w:b w:val="0"/>
          <w:sz w:val="24"/>
          <w:szCs w:val="24"/>
        </w:rPr>
      </w:pPr>
      <w:bookmarkStart w:id="5" w:name="bookmark15"/>
      <w:r w:rsidRPr="002B482C">
        <w:rPr>
          <w:rStyle w:val="Heading21"/>
          <w:rFonts w:ascii="Times New Roman" w:hAnsi="Times New Roman" w:cs="Times New Roman"/>
          <w:b/>
          <w:sz w:val="24"/>
          <w:szCs w:val="24"/>
        </w:rPr>
        <w:t>Ожидаемые результаты и способы определения их результативности</w:t>
      </w:r>
      <w:bookmarkEnd w:id="5"/>
    </w:p>
    <w:p w:rsidR="000247D2" w:rsidRPr="002B482C" w:rsidRDefault="000247D2" w:rsidP="00024C61">
      <w:pPr>
        <w:pStyle w:val="Bodytext1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В ходе подготовки по программе участники смогут:</w:t>
      </w:r>
    </w:p>
    <w:p w:rsidR="000247D2" w:rsidRPr="002B482C" w:rsidRDefault="000247D2" w:rsidP="00024C61">
      <w:pPr>
        <w:pStyle w:val="Bodytext10"/>
        <w:numPr>
          <w:ilvl w:val="0"/>
          <w:numId w:val="10"/>
        </w:numPr>
        <w:tabs>
          <w:tab w:val="left" w:pos="27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сформировать представления о медиации и этапах работы медиатора, специфики конфликтов;</w:t>
      </w:r>
    </w:p>
    <w:p w:rsidR="000247D2" w:rsidRPr="002B482C" w:rsidRDefault="000247D2" w:rsidP="00024C61">
      <w:pPr>
        <w:pStyle w:val="Bodytext10"/>
        <w:numPr>
          <w:ilvl w:val="0"/>
          <w:numId w:val="10"/>
        </w:numPr>
        <w:tabs>
          <w:tab w:val="left" w:pos="2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конструктивно разрешать конфликтные ситуации;</w:t>
      </w:r>
    </w:p>
    <w:p w:rsidR="000247D2" w:rsidRPr="002B482C" w:rsidRDefault="000247D2" w:rsidP="00024C61">
      <w:pPr>
        <w:pStyle w:val="Bodytext10"/>
        <w:numPr>
          <w:ilvl w:val="0"/>
          <w:numId w:val="10"/>
        </w:numPr>
        <w:tabs>
          <w:tab w:val="left" w:pos="2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самореализоваться в социально-значимой деятельности;</w:t>
      </w:r>
    </w:p>
    <w:p w:rsidR="000247D2" w:rsidRPr="002B482C" w:rsidRDefault="000247D2" w:rsidP="00024C61">
      <w:pPr>
        <w:pStyle w:val="Bodytext10"/>
        <w:numPr>
          <w:ilvl w:val="0"/>
          <w:numId w:val="10"/>
        </w:numPr>
        <w:tabs>
          <w:tab w:val="left" w:pos="2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освоить навыки работы в команде;</w:t>
      </w:r>
    </w:p>
    <w:p w:rsidR="000247D2" w:rsidRPr="002B482C" w:rsidRDefault="000247D2" w:rsidP="002608E5">
      <w:pPr>
        <w:pStyle w:val="Bodytext10"/>
        <w:numPr>
          <w:ilvl w:val="0"/>
          <w:numId w:val="10"/>
        </w:numPr>
        <w:tabs>
          <w:tab w:val="left" w:pos="282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научатся дифференцировать случаи, подходящие для медиации, анализировать конфликтные ситуации, моделировать и рефлексировать собственную деятельность в качестве медиатора, опираясь на соблюдение принципов и стандартов восстановительной медиации;</w:t>
      </w:r>
    </w:p>
    <w:p w:rsidR="000247D2" w:rsidRPr="002B482C" w:rsidRDefault="000247D2" w:rsidP="002608E5">
      <w:pPr>
        <w:pStyle w:val="Bodytext10"/>
        <w:numPr>
          <w:ilvl w:val="0"/>
          <w:numId w:val="10"/>
        </w:numPr>
        <w:tabs>
          <w:tab w:val="left" w:pos="2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принять ценности восстановительного подхода;</w:t>
      </w:r>
    </w:p>
    <w:p w:rsidR="00BE24A8" w:rsidRPr="002B482C" w:rsidRDefault="000247D2" w:rsidP="002608E5">
      <w:pPr>
        <w:pStyle w:val="Bodytext10"/>
        <w:numPr>
          <w:ilvl w:val="0"/>
          <w:numId w:val="10"/>
        </w:numPr>
        <w:tabs>
          <w:tab w:val="left" w:pos="267"/>
        </w:tabs>
        <w:spacing w:after="3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>повысить коммуникативную культуру.</w:t>
      </w:r>
    </w:p>
    <w:p w:rsidR="00BE24A8" w:rsidRPr="002B482C" w:rsidRDefault="00BE24A8" w:rsidP="002608E5">
      <w:pPr>
        <w:pStyle w:val="Bodytext10"/>
        <w:tabs>
          <w:tab w:val="left" w:pos="267"/>
        </w:tabs>
        <w:spacing w:after="32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sz w:val="24"/>
          <w:szCs w:val="24"/>
        </w:rPr>
        <w:tab/>
      </w:r>
      <w:r w:rsidR="000247D2" w:rsidRPr="002B482C">
        <w:rPr>
          <w:rStyle w:val="Bodytext1"/>
          <w:rFonts w:ascii="Times New Roman" w:hAnsi="Times New Roman" w:cs="Times New Roman"/>
          <w:sz w:val="24"/>
          <w:szCs w:val="24"/>
        </w:rPr>
        <w:t>Критерием эффективности программы является достижение поставленных целей и задач, которое может быть оценено:</w:t>
      </w:r>
    </w:p>
    <w:p w:rsidR="00BE24A8" w:rsidRPr="002B482C" w:rsidRDefault="00BE24A8" w:rsidP="002608E5">
      <w:pPr>
        <w:pStyle w:val="Bodytext10"/>
        <w:tabs>
          <w:tab w:val="left" w:pos="267"/>
        </w:tabs>
        <w:ind w:firstLine="0"/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sz w:val="24"/>
          <w:szCs w:val="24"/>
        </w:rPr>
        <w:t xml:space="preserve">- </w:t>
      </w:r>
      <w:r w:rsidR="000247D2" w:rsidRPr="002B482C">
        <w:rPr>
          <w:rStyle w:val="Bodytext1"/>
          <w:rFonts w:ascii="Times New Roman" w:hAnsi="Times New Roman" w:cs="Times New Roman"/>
          <w:sz w:val="24"/>
          <w:szCs w:val="24"/>
        </w:rPr>
        <w:t>на основе субъективных мнений (самоотчетов) участников программы;</w:t>
      </w:r>
    </w:p>
    <w:p w:rsidR="00FC1FA3" w:rsidRPr="002B482C" w:rsidRDefault="00BE24A8" w:rsidP="002608E5">
      <w:pPr>
        <w:pStyle w:val="Bodytext10"/>
        <w:tabs>
          <w:tab w:val="left" w:pos="2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- </w:t>
      </w:r>
      <w:r w:rsidR="00FC1FA3" w:rsidRPr="002B482C">
        <w:rPr>
          <w:rStyle w:val="Bodytext1"/>
          <w:rFonts w:ascii="Times New Roman" w:hAnsi="Times New Roman" w:cs="Times New Roman"/>
          <w:sz w:val="24"/>
          <w:szCs w:val="24"/>
        </w:rPr>
        <w:t>рефлексии к каждому разделу;</w:t>
      </w:r>
    </w:p>
    <w:p w:rsidR="000247D2" w:rsidRPr="002B482C" w:rsidRDefault="000058CF" w:rsidP="002608E5">
      <w:pPr>
        <w:pStyle w:val="Bodytext10"/>
        <w:tabs>
          <w:tab w:val="left" w:pos="138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- </w:t>
      </w:r>
      <w:r w:rsidR="000247D2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на основе экспертных оценок со стороны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>руководителя</w:t>
      </w:r>
      <w:r w:rsidR="000247D2"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 программы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t>.</w:t>
      </w:r>
    </w:p>
    <w:p w:rsidR="000247D2" w:rsidRPr="002B482C" w:rsidRDefault="000247D2" w:rsidP="002608E5">
      <w:pPr>
        <w:pStyle w:val="Bodytext10"/>
        <w:spacing w:after="320"/>
        <w:ind w:firstLine="720"/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 w:rsidRPr="002B482C">
        <w:rPr>
          <w:rStyle w:val="Bodytext1"/>
          <w:rFonts w:ascii="Times New Roman" w:hAnsi="Times New Roman" w:cs="Times New Roman"/>
          <w:sz w:val="24"/>
          <w:szCs w:val="24"/>
        </w:rPr>
        <w:t xml:space="preserve">Подведение итогов по результатам программы будет осуществляться в форме анализа анкет и письменных работ участников (особенности личности, мотивационная </w:t>
      </w:r>
      <w:r w:rsidRPr="002B482C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сфера, межличностные отношения, эмоционально-волевая сфера).</w:t>
      </w:r>
    </w:p>
    <w:p w:rsidR="002608E5" w:rsidRPr="002B482C" w:rsidRDefault="002608E5" w:rsidP="002608E5">
      <w:pPr>
        <w:pStyle w:val="Bodytext10"/>
        <w:spacing w:after="320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E24A8" w:rsidRPr="002B482C" w:rsidRDefault="00BE24A8" w:rsidP="002B482C">
      <w:pPr>
        <w:pStyle w:val="Bodytext10"/>
        <w:spacing w:after="320" w:line="276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9B000B" w:rsidRPr="002B482C" w:rsidRDefault="009B000B" w:rsidP="002B482C">
      <w:pPr>
        <w:pStyle w:val="Bodytext10"/>
        <w:spacing w:after="32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 xml:space="preserve">      ВВЕДЕНИЕ</w:t>
      </w:r>
      <w:r w:rsidRPr="002B48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(1 час.)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Объявление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целей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задач, 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также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особенностей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построения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Программы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Решение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 мирным путем».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Представление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принципов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по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которым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будет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проходить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обучение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основные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разделы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Программы. Знакомство с планом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работы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кружка.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правил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взаимодействия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коллективе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86654" w:rsidRPr="002B482C" w:rsidRDefault="00E86654" w:rsidP="002B482C">
      <w:pPr>
        <w:pStyle w:val="ab"/>
        <w:spacing w:before="55"/>
        <w:ind w:left="11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2B482C">
        <w:rPr>
          <w:rFonts w:ascii="Times New Roman" w:hAnsi="Times New Roman" w:cs="Times New Roman"/>
          <w:b/>
          <w:color w:val="231F20"/>
          <w:sz w:val="24"/>
          <w:szCs w:val="24"/>
        </w:rPr>
        <w:t>РАЗДЕЛ 1. Осознавать мир</w:t>
      </w:r>
      <w:r w:rsidR="009B000B" w:rsidRPr="002B482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="002608E5"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(7,5</w:t>
      </w:r>
      <w:r w:rsidR="009B000B"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 часов</w:t>
      </w:r>
      <w:r w:rsidR="00CB5CA3"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)</w:t>
      </w:r>
      <w:r w:rsidR="00CB5CA3" w:rsidRPr="002B482C">
        <w:rPr>
          <w:rFonts w:ascii="Times New Roman" w:hAnsi="Times New Roman" w:cs="Times New Roman"/>
          <w:b/>
          <w:color w:val="231F20"/>
          <w:sz w:val="24"/>
          <w:szCs w:val="24"/>
        </w:rPr>
        <w:t>:</w:t>
      </w:r>
      <w:r w:rsidRPr="002B482C">
        <w:rPr>
          <w:rFonts w:ascii="Times New Roman" w:hAnsi="Times New Roman" w:cs="Times New Roman"/>
          <w:color w:val="231F20"/>
          <w:sz w:val="24"/>
          <w:szCs w:val="24"/>
        </w:rPr>
        <w:t xml:space="preserve"> понимание воспитанниками понятия «мир», собственной роли в миростроении, формирование нетерпимости к насилию, дискриминации.</w:t>
      </w:r>
    </w:p>
    <w:p w:rsidR="009B000B" w:rsidRPr="002B482C" w:rsidRDefault="009B000B" w:rsidP="002B482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sz w:val="24"/>
          <w:szCs w:val="24"/>
          <w:lang w:val="uk-UA"/>
        </w:rPr>
        <w:t>Тема 1. Корни насилия (2 часа)</w:t>
      </w:r>
    </w:p>
    <w:p w:rsidR="009B000B" w:rsidRPr="002B482C" w:rsidRDefault="009B000B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Определение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"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насилие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". Виды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проявления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насилия.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Последствия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насилия.</w:t>
      </w:r>
    </w:p>
    <w:p w:rsidR="002B482C" w:rsidRPr="002B482C" w:rsidRDefault="009B000B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формирование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негативного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отношения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насилию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дискриминации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формирование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ненасильственного поведения, понимание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равенства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прав мужчин/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мальчиков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женщин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девушек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482C" w:rsidRDefault="002B482C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B000B" w:rsidRPr="002B482C" w:rsidRDefault="009B000B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2. Как противостоять буллингу (2 часа)</w:t>
      </w:r>
    </w:p>
    <w:p w:rsidR="009B000B" w:rsidRPr="002B482C" w:rsidRDefault="009B000B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Определение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«буллинг». Виды и признаки буллинга.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Булинг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учащейся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среде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Куда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обращаться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если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очутились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или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стали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свидетелями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ситуации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буллинга.</w:t>
      </w:r>
    </w:p>
    <w:p w:rsidR="009B000B" w:rsidRPr="002B482C" w:rsidRDefault="009B000B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формирование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способности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противостоять буллингу. Практическая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проработка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историй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Булинг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ученической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среде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путеводителя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питомцев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Советы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как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избежать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буллинга». Создание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советчика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Куда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обращаться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если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оказались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или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стали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свидетелями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ситуации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буллинга».</w:t>
      </w:r>
    </w:p>
    <w:p w:rsidR="009B000B" w:rsidRPr="002B482C" w:rsidRDefault="009B000B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3. Я строю мир (2 часа)</w:t>
      </w:r>
    </w:p>
    <w:p w:rsidR="009B000B" w:rsidRPr="002B482C" w:rsidRDefault="009B000B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Определение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«мир» и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миростроение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». 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чем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ценность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мира?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Кто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развивает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мир. Какие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нужны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навыки для миростроения.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Участие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женщин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детей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разрешении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 и миростроении.</w:t>
      </w:r>
    </w:p>
    <w:p w:rsidR="009B000B" w:rsidRPr="002B482C" w:rsidRDefault="009B000B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творческого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задания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«Портрет ученика/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ученицы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миротворца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понимание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«мир»,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осознание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собственной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значимости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развитии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мира.</w:t>
      </w:r>
    </w:p>
    <w:p w:rsidR="009B000B" w:rsidRPr="002B482C" w:rsidRDefault="009B000B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Тема 4. Где искать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помощи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поддержки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(1 час)</w:t>
      </w:r>
    </w:p>
    <w:p w:rsidR="009B000B" w:rsidRPr="002B482C" w:rsidRDefault="009B000B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Определение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"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горячая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".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История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Национальной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детской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горячей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Принципы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работы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Национальной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детской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горячей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Информация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работе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Национальной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детской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горячей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9B000B" w:rsidRPr="002B482C" w:rsidRDefault="009B000B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повышение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доверия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учащихся 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работе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Национальной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детской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горячей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готовности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обращаться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помощью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B000B" w:rsidRPr="002B482C" w:rsidRDefault="009B000B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Рефлексия (0,5 час)</w:t>
      </w:r>
      <w:r w:rsidR="00712777"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уровня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осознания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учащимися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проработанных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тем.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Сбор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мнений учащихся/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учениц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вопросам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которые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были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обсуждены</w:t>
      </w:r>
      <w:proofErr w:type="spellEnd"/>
    </w:p>
    <w:p w:rsidR="00E86654" w:rsidRPr="002B482C" w:rsidRDefault="00E86654" w:rsidP="002B482C">
      <w:pPr>
        <w:pStyle w:val="ab"/>
        <w:spacing w:before="56"/>
        <w:ind w:left="110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2B482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РАЗДЕЛ 2. Понимать </w:t>
      </w:r>
      <w:r w:rsidR="00712777" w:rsidRPr="002B482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конфликт </w:t>
      </w:r>
      <w:r w:rsidR="00712777"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(7 часов):</w:t>
      </w:r>
      <w:r w:rsidRPr="002B482C">
        <w:rPr>
          <w:rFonts w:ascii="Times New Roman" w:hAnsi="Times New Roman" w:cs="Times New Roman"/>
          <w:color w:val="231F20"/>
          <w:sz w:val="24"/>
          <w:szCs w:val="24"/>
        </w:rPr>
        <w:t xml:space="preserve"> ознакомление с понятием «конфликт», его причинами и последствиями, обсуждение типологии конфликтов, понимание структуры конфликта, понимание гендерной составляющей конфликта.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1. Конфликт в жизни человека (1 час)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Определение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"конфликт".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Причины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Участники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Последствия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конфликтов.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понимание конфликта как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принципиальной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неотъемлемой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части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жизни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личности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2. Где искать конфликт в учебном заведении (1 час.)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Конфликты в учебном заведении: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причины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уровни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последствия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Карты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 в учебном заведении».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практических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задач 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малых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группах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3. Какие бывают конфликты (2 часа)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Типология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Факторы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Предметные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конфликты. Конфликты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интересов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Конфликт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отношений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Конфликт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ценностей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Структурные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конфликты.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Гендерные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составляющие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типологии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4. Из чего состоит конфликт (2 часа)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Структура конфликта.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Треугольник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Стадии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развития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для понимания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структуры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 Работа с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наглядным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изображением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треугольника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Просмотр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мультфильма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«Конфликт.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Спички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712777" w:rsidRPr="002B482C" w:rsidRDefault="002608E5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Рефлексия (1</w:t>
      </w:r>
      <w:r w:rsidR="00712777"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час) 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уровня 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осознания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учащимися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проработанных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тем. 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Сбор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мнений учащихся/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учениц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вопросам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которые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были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обсуждены</w:t>
      </w:r>
      <w:proofErr w:type="spellEnd"/>
      <w:r w:rsidR="00712777"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2777" w:rsidRPr="002B482C" w:rsidRDefault="00712777" w:rsidP="002B482C">
      <w:pPr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 xml:space="preserve">РАЗДЕЛ 3. Разрешать конфликт </w:t>
      </w:r>
      <w:r w:rsidR="002608E5"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(8,5</w:t>
      </w: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ч.</w:t>
      </w:r>
      <w:r w:rsidR="002608E5"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):</w:t>
      </w:r>
      <w:r w:rsidRPr="002B482C">
        <w:rPr>
          <w:rFonts w:ascii="Times New Roman" w:hAnsi="Times New Roman" w:cs="Times New Roman"/>
          <w:sz w:val="24"/>
          <w:szCs w:val="24"/>
        </w:rPr>
        <w:t xml:space="preserve"> анализ конфликтной ситуации с учетом стилей разрешения конфликтов, анализ конфликтной ситуации с точки зрения позиций и интересов, ознакомление с этапами разрешения конфликта.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1. Как действовать в конфликте (2 ч.)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Действия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время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Треугольник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разрешения конфликта.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Деструктивный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конструктивный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пути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разрешения конфликта.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Стили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разрешения конфликтов.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Армрестлинг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Переход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другую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сторону,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Девиз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личного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поведения в конфликте.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конфликтной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ситуации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учетом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стилей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разрешения конфликтов.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2. Что и почему? Позиции и интересы (2 часа)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позиция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конфликте.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Интерес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конфликте. Как найти позиции и интересы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конфликте.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: "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Войди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круг", "Айсберг", "Апельсин".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конфликтной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ситуации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 точки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зрения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позиций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интересов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теста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К. Томаса с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целью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определения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личного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типа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разрешения конфликта.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3. Успешные шаги по разрешению конфликта (2 часа)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Этапы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разрешения конфликта.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Сбор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информации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Признать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наличие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 Определение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позиций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интересов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потребностей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Оценка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выбор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оптимального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варианта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Творчество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Признание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сторонами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принятого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варианта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разрешения конфликта.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Пожатие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рук.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: "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Мои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ценности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".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Просмотр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анимационного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фильма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Фигуры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формы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содержания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каждого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этапов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разрешения конфликта.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4. Разрешаем конфликт (2 часа)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Практическое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Предметы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».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разрешение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ситуации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согласно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этапам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разрешения конфликта.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Рефлексия (0,5 часа)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уровня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осознания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учащимися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проработанных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тем.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Сбор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мнений учащихся/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учениц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вопросам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которые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были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2608E5" w:rsidP="002B482C">
      <w:pPr>
        <w:pStyle w:val="ab"/>
        <w:spacing w:before="56"/>
        <w:ind w:left="110"/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b/>
          <w:color w:val="231F20"/>
          <w:sz w:val="24"/>
          <w:szCs w:val="24"/>
        </w:rPr>
        <w:t>РАЗДЕЛ</w:t>
      </w:r>
      <w:r w:rsidR="00712777" w:rsidRPr="002B482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4. Общаться в конфликте </w:t>
      </w:r>
      <w:r w:rsidR="00712777"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(8 часов):</w:t>
      </w:r>
      <w:r w:rsidR="00712777" w:rsidRPr="002B482C">
        <w:rPr>
          <w:rFonts w:ascii="Times New Roman" w:hAnsi="Times New Roman" w:cs="Times New Roman"/>
          <w:color w:val="231F20"/>
          <w:sz w:val="24"/>
          <w:szCs w:val="24"/>
        </w:rPr>
        <w:t xml:space="preserve"> формирование навыков активного слушания собеседника, формулировка вопросов, резюмирование и перефразирование, предоставление обратной связи, формулировка «Я утверждений».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1. Активно слушать (2 часа)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Определение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активное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слушание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Этапы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активного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слушания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Алгоритм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использования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техники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активного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слушания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: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Испорченный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телефон»,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Отчет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за одну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минуту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», «Учимся слушать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понимать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чувство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собеседника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собеседницы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видео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«Люди в белом».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внимательное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невнимательное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слушание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собеседника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2. Открыто спрашивать (1 час)</w:t>
      </w:r>
    </w:p>
    <w:p w:rsidR="00712777" w:rsidRPr="002B482C" w:rsidRDefault="00712777" w:rsidP="00D9270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Зачем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уметь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спрашивать. Виды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вопросов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Правила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формулировки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вопросов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D9270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: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Поставь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вопрос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», «Узнай 10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фактов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D92701" w:rsidRDefault="00D92701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92701" w:rsidRDefault="00D92701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Тема 3. Дословно перефразировать (2 часа)</w:t>
      </w:r>
    </w:p>
    <w:p w:rsidR="00712777" w:rsidRPr="002B482C" w:rsidRDefault="00712777" w:rsidP="00D9270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Рефлексивное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слушание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Эхо-техника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Перефразирование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Правила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перефразировки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Резюмирование и правила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использования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D9270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"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Змейка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".</w:t>
      </w:r>
    </w:p>
    <w:p w:rsidR="00D92701" w:rsidRDefault="00D92701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4. Эффективно давать обратную связь (1 час)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Определение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обратная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связь». Виды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обратной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связи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Правила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предоставления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обратной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связи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усовершенствование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навыков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предоставления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обратной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связи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12777" w:rsidRPr="002B482C" w:rsidRDefault="00712777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5. Говорить от своего «Я» (1 час)</w:t>
      </w:r>
    </w:p>
    <w:p w:rsidR="00712777" w:rsidRPr="002B482C" w:rsidRDefault="00712777" w:rsidP="00D9270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Разница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между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Ты-утверждением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» и «Я-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тверждением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Структурные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части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утверждение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». Формула «Я-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утверждение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712777" w:rsidRPr="002B482C" w:rsidRDefault="00712777" w:rsidP="00D9270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отработку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навыков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формулировки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«Я-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утверждений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97369D" w:rsidRPr="002B482C" w:rsidRDefault="002608E5" w:rsidP="002B482C">
      <w:pPr>
        <w:spacing w:before="56"/>
        <w:ind w:left="110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color w:val="231F20"/>
          <w:sz w:val="24"/>
          <w:szCs w:val="24"/>
        </w:rPr>
        <w:t>РАЗДЕЛ</w:t>
      </w:r>
      <w:r w:rsidR="00712777" w:rsidRPr="002B482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5. Направляемся к развитию мира</w:t>
      </w:r>
      <w:r w:rsidR="00EE747B" w:rsidRPr="002B482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="00EE747B"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(2 часа)</w:t>
      </w:r>
      <w:r w:rsidR="00EE747B" w:rsidRPr="002B482C">
        <w:rPr>
          <w:rFonts w:ascii="Times New Roman" w:hAnsi="Times New Roman" w:cs="Times New Roman"/>
          <w:b/>
          <w:color w:val="231F20"/>
          <w:sz w:val="24"/>
          <w:szCs w:val="24"/>
        </w:rPr>
        <w:t>:</w:t>
      </w:r>
      <w:r w:rsidR="00712777" w:rsidRPr="002B482C">
        <w:rPr>
          <w:rFonts w:ascii="Times New Roman" w:hAnsi="Times New Roman" w:cs="Times New Roman"/>
          <w:color w:val="231F20"/>
          <w:sz w:val="24"/>
          <w:szCs w:val="24"/>
        </w:rPr>
        <w:t xml:space="preserve"> создание воспитанниками собственной стратегии миростроения в окружающем их пространстве.</w:t>
      </w:r>
    </w:p>
    <w:p w:rsidR="0097369D" w:rsidRPr="002B482C" w:rsidRDefault="0097369D" w:rsidP="00D92701">
      <w:pPr>
        <w:spacing w:before="56"/>
        <w:ind w:left="110"/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Практическое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творческий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проект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Разрешай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конфликты мирным путем!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Направляемся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развитию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мира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вместе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!»</w:t>
      </w:r>
    </w:p>
    <w:p w:rsidR="00CB5CA3" w:rsidRPr="002B482C" w:rsidRDefault="002608E5" w:rsidP="002B482C">
      <w:pPr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2B482C">
        <w:rPr>
          <w:rFonts w:ascii="Times New Roman" w:hAnsi="Times New Roman" w:cs="Times New Roman"/>
          <w:b/>
          <w:color w:val="231F20"/>
          <w:sz w:val="24"/>
          <w:szCs w:val="24"/>
        </w:rPr>
        <w:t>РАЗДЕЛ</w:t>
      </w:r>
      <w:r w:rsidR="000F236A" w:rsidRPr="002B482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6.</w:t>
      </w:r>
      <w:r w:rsidRPr="002B482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</w:t>
      </w:r>
      <w:r w:rsidR="000F236A" w:rsidRPr="002B482C">
        <w:rPr>
          <w:rFonts w:ascii="Times New Roman" w:hAnsi="Times New Roman" w:cs="Times New Roman"/>
          <w:b/>
          <w:color w:val="231F20"/>
          <w:sz w:val="24"/>
          <w:szCs w:val="24"/>
        </w:rPr>
        <w:t>Знать медиацию</w:t>
      </w:r>
      <w:r w:rsidRPr="002B482C">
        <w:rPr>
          <w:rFonts w:ascii="Times New Roman" w:hAnsi="Times New Roman" w:cs="Times New Roman"/>
          <w:b/>
          <w:color w:val="231F20"/>
          <w:sz w:val="24"/>
          <w:szCs w:val="24"/>
        </w:rPr>
        <w:t xml:space="preserve"> (7,5часа)</w:t>
      </w:r>
      <w:r w:rsidR="000F236A" w:rsidRPr="002B482C">
        <w:rPr>
          <w:rFonts w:ascii="Times New Roman" w:hAnsi="Times New Roman" w:cs="Times New Roman"/>
          <w:color w:val="231F20"/>
          <w:sz w:val="24"/>
          <w:szCs w:val="24"/>
        </w:rPr>
        <w:t>: осознание необходимости внедрения восстановительных практик в учебном заведении, формирование представления о месте медиации среди других восстановительных практик и его преимущества, осознание необходимости соблюдения правил и принципов в процессе проведения медиации, анализ этических основ работы медиатора, проработка этапов медиации</w:t>
      </w:r>
    </w:p>
    <w:p w:rsidR="00CB5CA3" w:rsidRPr="002B482C" w:rsidRDefault="00CB5CA3" w:rsidP="002B482C">
      <w:pPr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Тема 1. Что </w:t>
      </w:r>
      <w:proofErr w:type="spellStart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такое</w:t>
      </w:r>
      <w:proofErr w:type="spellEnd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 «медиация» (1 час)</w:t>
      </w:r>
    </w:p>
    <w:p w:rsidR="00CB5CA3" w:rsidRPr="002B482C" w:rsidRDefault="00CB5CA3" w:rsidP="002B482C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Восстановительный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подход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Восстановительные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практики.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Понятие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"медиация".</w:t>
      </w:r>
    </w:p>
    <w:p w:rsidR="00CB5CA3" w:rsidRPr="002B482C" w:rsidRDefault="00CB5CA3" w:rsidP="002B482C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упражнений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осознание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необходимости внедрения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восстановительных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практик в учебном заведении.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Просмотр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анимационного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фильма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Конфликт+Медиатор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=Понимание».</w:t>
      </w:r>
    </w:p>
    <w:p w:rsidR="00CB5CA3" w:rsidRPr="002B482C" w:rsidRDefault="00CB5CA3" w:rsidP="002B482C">
      <w:pPr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Тема 2. </w:t>
      </w:r>
      <w:proofErr w:type="spellStart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Преимущества</w:t>
      </w:r>
      <w:proofErr w:type="spellEnd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 медиации (1 час)</w:t>
      </w:r>
    </w:p>
    <w:p w:rsidR="00CB5CA3" w:rsidRPr="002B482C" w:rsidRDefault="00CB5CA3" w:rsidP="002B482C">
      <w:pPr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Определение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"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диалог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".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Особенности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медиации.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Специфика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фасилитации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. Разрешение конфликтов в суде.</w:t>
      </w:r>
    </w:p>
    <w:p w:rsidR="00CB5CA3" w:rsidRPr="002B482C" w:rsidRDefault="00CB5CA3" w:rsidP="002B482C">
      <w:pPr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формирование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представления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о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месте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медиации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среди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других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восстановительных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практик и его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преимуществах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.</w:t>
      </w:r>
    </w:p>
    <w:p w:rsidR="00CB5CA3" w:rsidRPr="002B482C" w:rsidRDefault="00CB5CA3" w:rsidP="002B482C">
      <w:pPr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Тема 3. Правила и </w:t>
      </w:r>
      <w:proofErr w:type="spellStart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принципы</w:t>
      </w:r>
      <w:proofErr w:type="spellEnd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 медиации (1 час)</w:t>
      </w:r>
    </w:p>
    <w:p w:rsidR="00CB5CA3" w:rsidRPr="002B482C" w:rsidRDefault="00CB5CA3" w:rsidP="00D92701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Правила медиации Характеристика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принципов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медиации: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добровольность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беспристрастность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нейтральность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конфиденциальность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, распределение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ответственности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Соблюдение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недискриминации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.</w:t>
      </w:r>
    </w:p>
    <w:p w:rsidR="00CB5CA3" w:rsidRPr="002B482C" w:rsidRDefault="00CB5CA3" w:rsidP="00D92701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lastRenderedPageBreak/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задач по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осознанию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необходимости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соблюдать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правила и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принципы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в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процессе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проведения медиации.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Практическое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Большой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секрет».</w:t>
      </w:r>
    </w:p>
    <w:p w:rsidR="00CB5CA3" w:rsidRPr="002B482C" w:rsidRDefault="00CB5CA3" w:rsidP="002B482C">
      <w:pPr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Тема 4. </w:t>
      </w:r>
      <w:proofErr w:type="spellStart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Этика</w:t>
      </w:r>
      <w:proofErr w:type="spellEnd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 медиатора/</w:t>
      </w:r>
      <w:proofErr w:type="spellStart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медиаторки</w:t>
      </w:r>
      <w:proofErr w:type="spellEnd"/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 xml:space="preserve"> (2 часа)</w:t>
      </w:r>
    </w:p>
    <w:p w:rsidR="00CB5CA3" w:rsidRPr="002B482C" w:rsidRDefault="00CB5CA3" w:rsidP="002B482C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Определение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"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этика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".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Этический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кодекс медиатора/медиатора.</w:t>
      </w:r>
    </w:p>
    <w:p w:rsidR="00CB5CA3" w:rsidRPr="002B482C" w:rsidRDefault="00CB5CA3" w:rsidP="002B482C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нравственных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основ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ра</w:t>
      </w:r>
      <w:r w:rsidR="00ED4840"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боты</w:t>
      </w:r>
      <w:proofErr w:type="spellEnd"/>
      <w:r w:rsidR="00ED4840"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медиатора</w:t>
      </w:r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Индивидуальная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работа с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Этическ</w:t>
      </w:r>
      <w:r w:rsidR="00ED4840"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им</w:t>
      </w:r>
      <w:proofErr w:type="spellEnd"/>
      <w:r w:rsidR="00ED4840"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кодексом медиатора</w:t>
      </w:r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творческой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задачи: «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Колл</w:t>
      </w:r>
      <w:r w:rsidR="00ED4840"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аж</w:t>
      </w:r>
      <w:proofErr w:type="spellEnd"/>
      <w:r w:rsidR="00ED4840"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. Портрет медиатора</w:t>
      </w:r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»</w:t>
      </w:r>
    </w:p>
    <w:p w:rsidR="00CB5CA3" w:rsidRPr="002B482C" w:rsidRDefault="00CB5CA3" w:rsidP="002B482C">
      <w:pPr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Тема 5. Путеводитель по медиации. (2 год.)</w:t>
      </w:r>
    </w:p>
    <w:p w:rsidR="009A2C83" w:rsidRPr="002B482C" w:rsidRDefault="00CB5CA3" w:rsidP="002B482C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Этапы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медиации.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Подготовительный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этап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Индивидуальные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встречи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со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сторонами.</w:t>
      </w:r>
      <w:r w:rsid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Медиационная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встреча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(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встреча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).</w:t>
      </w:r>
    </w:p>
    <w:p w:rsidR="00CB5CA3" w:rsidRPr="002B482C" w:rsidRDefault="00CB5CA3" w:rsidP="002B482C">
      <w:pPr>
        <w:spacing w:after="0"/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color w:val="231F20"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Практическое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«Нарисуй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этапы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медиации».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Коллективная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проработка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текстов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Рекомендации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медиаторам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», «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Согласие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проведение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медиации», «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Соглашение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».</w:t>
      </w:r>
    </w:p>
    <w:p w:rsidR="00CB5CA3" w:rsidRPr="002B482C" w:rsidRDefault="00CB5CA3" w:rsidP="002B482C">
      <w:pPr>
        <w:jc w:val="both"/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color w:val="231F20"/>
          <w:sz w:val="24"/>
          <w:szCs w:val="24"/>
          <w:lang w:val="uk-UA"/>
        </w:rPr>
        <w:t>Рефлексия (1 час)</w:t>
      </w:r>
    </w:p>
    <w:p w:rsidR="00CB5CA3" w:rsidRPr="002B482C" w:rsidRDefault="00CB5CA3" w:rsidP="002B482C">
      <w:pPr>
        <w:jc w:val="both"/>
        <w:rPr>
          <w:rFonts w:ascii="Times New Roman" w:hAnsi="Times New Roman" w:cs="Times New Roman"/>
          <w:color w:val="231F20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уровня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осознания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учащимися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/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ученицами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проработанных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тем.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Сбор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мнений учащихся/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учениц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по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вопросам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которые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были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обсуждены</w:t>
      </w:r>
      <w:proofErr w:type="spellEnd"/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.</w:t>
      </w:r>
      <w:r w:rsidR="00A91E6A"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 xml:space="preserve">   </w:t>
      </w:r>
    </w:p>
    <w:p w:rsidR="00CB5CA3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CB5CA3" w:rsidRPr="002B482C">
        <w:rPr>
          <w:rFonts w:ascii="Times New Roman" w:hAnsi="Times New Roman" w:cs="Times New Roman"/>
          <w:b/>
          <w:sz w:val="24"/>
          <w:szCs w:val="24"/>
        </w:rPr>
        <w:t>7. Внедрять медиацию</w:t>
      </w:r>
      <w:r w:rsidRPr="002B482C">
        <w:rPr>
          <w:rFonts w:ascii="Times New Roman" w:hAnsi="Times New Roman" w:cs="Times New Roman"/>
          <w:b/>
          <w:sz w:val="24"/>
          <w:szCs w:val="24"/>
        </w:rPr>
        <w:t xml:space="preserve"> (14 часов)</w:t>
      </w:r>
      <w:r w:rsidR="00CB5CA3" w:rsidRPr="002B482C">
        <w:rPr>
          <w:rFonts w:ascii="Times New Roman" w:hAnsi="Times New Roman" w:cs="Times New Roman"/>
          <w:sz w:val="24"/>
          <w:szCs w:val="24"/>
        </w:rPr>
        <w:t>: овладение технологией составления вступительного слова медиатора, отработка поведения медиатора во время индивидуальной встречи со стороной конфликта, формирование навыков проведения медиации, понимание конфликтов, которые могут быть разрешены посредством медиации, ограничения в проведении медиации.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1. С чего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начинать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(2 часа)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Зачем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вводное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слово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медиатору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Структура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вводного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слова медиатора/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медиаторки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Особенности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вводного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слова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медиатор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овладение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технологией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составления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вводного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слова медиатора.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Разработка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текста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Сценарий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медиационной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встречи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(пример)».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Тема 2.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Работаем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индивидуально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(2 часа)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Личные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встречи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сторонами конфликта. Правила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личной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встречи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Содержание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индивидуальной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встречи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отработку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поведения медиатора/медиатора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индивидуальной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встрече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Тема 3. Практическая работа медиатора (8 часов)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методом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ролевой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игры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 для формирования навыков проведения медиации.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готовности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внедрению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успехов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сложностей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проведении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 (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ролевой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игры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Тема 4. Когда уместна медиация (1 час)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Критерии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отбора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 для медиации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Случаи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когда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медиация не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применяется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Ситуация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насилия и медиация. Как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распознать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готовность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 медиации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Оценка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готовности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медиатора/медиатора 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проведению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медиации.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для понимания конфликтов,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которые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могут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быть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решены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помощью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медиации.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Рефлексия (1 час)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уровня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осознания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учащимися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проработанных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тем.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Сбор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мнений учащихся/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учениц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вопросам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которые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были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>РАЗДЕЛ 8. Работать в «Круге»</w:t>
      </w:r>
      <w:r w:rsidR="002608E5" w:rsidRPr="002B482C">
        <w:rPr>
          <w:rFonts w:ascii="Times New Roman" w:hAnsi="Times New Roman" w:cs="Times New Roman"/>
          <w:b/>
          <w:sz w:val="24"/>
          <w:szCs w:val="24"/>
        </w:rPr>
        <w:t xml:space="preserve"> (5,5 часов)</w:t>
      </w:r>
      <w:r w:rsidRPr="002B482C">
        <w:rPr>
          <w:rFonts w:ascii="Times New Roman" w:hAnsi="Times New Roman" w:cs="Times New Roman"/>
          <w:sz w:val="24"/>
          <w:szCs w:val="24"/>
        </w:rPr>
        <w:t>: анализ специфики техники «Круг», обсуждение необходимости внедрения техники «Круг» в работу с участниками образовательного процесса, формирование навыков проведения восстановительной техники «Круг».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1. Как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работает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«Колесо» (1 ч.)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Определение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техника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«Круг».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Классификация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Кол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Круг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ценностей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Кругразрешение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конфликтов. Круг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принятия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решений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Тематические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круги. Практическая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специфики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техники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«Круг». Тема 2. Учимся в «Коле» (4 часа)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Правила Круга.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Принципы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Круга.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Особенности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проведения Круга.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позволяющие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сформировать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навыки проведения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восстановительной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техники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«Коло».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Рефлексия (1 час).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уровня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осознания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учащимися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ученицами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проработанных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тем.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Сбор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мнений учащихся/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учениц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вопросам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которые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были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2C83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9A2C83" w:rsidRPr="002B482C">
        <w:rPr>
          <w:rFonts w:ascii="Times New Roman" w:hAnsi="Times New Roman" w:cs="Times New Roman"/>
          <w:b/>
          <w:sz w:val="24"/>
          <w:szCs w:val="24"/>
        </w:rPr>
        <w:t>9. Создать службу взаимопонимания</w:t>
      </w:r>
      <w:r w:rsidRPr="002B482C">
        <w:rPr>
          <w:rFonts w:ascii="Times New Roman" w:hAnsi="Times New Roman" w:cs="Times New Roman"/>
          <w:b/>
          <w:sz w:val="24"/>
          <w:szCs w:val="24"/>
        </w:rPr>
        <w:t xml:space="preserve"> (6 часов)</w:t>
      </w:r>
      <w:r w:rsidR="009A2C83" w:rsidRPr="002B482C">
        <w:rPr>
          <w:rFonts w:ascii="Times New Roman" w:hAnsi="Times New Roman" w:cs="Times New Roman"/>
          <w:sz w:val="24"/>
          <w:szCs w:val="24"/>
        </w:rPr>
        <w:t>: обсуждение механизма создания службы понимания, понимание алгоритма деятельности службы взаимопонимания, анализ информационно-просветительской кампании по популяризации медиации и службы взаимопонимания, понимание личной роли и роли каждого/каждой в деятельности службы взаимопонимания.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Тема 1.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Создаем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службу взаимопонимания (1 час)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Что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такое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служба взаимопонимания | Состав службы взаимопонимания. Как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регламентируется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создание службы взаимопонимания.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механизма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создания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службы взаимопонимания.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Тема 2. Как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работает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Служба взаимопонимания (1 час)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План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работы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службы взаимопонимания.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Кто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такой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/така и что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делает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координатор/координатор. Как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сотрудничает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всеми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участниками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образовательного процесса.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понимание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алгоритма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деятельности службы взаимопонимания.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«Три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шага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Тема 3.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Популяризируем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медиацию и службу взаимопонимания (1 час)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План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информационно-просветительской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кампании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популяризации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 и службы взаимопонимания.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информационно-просветительской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кампании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популяризации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 и службы взаимопонимания.</w:t>
      </w:r>
    </w:p>
    <w:p w:rsidR="002B482C" w:rsidRDefault="002B482C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Тема 4. Держи руку на пульсе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или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пользу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мониторинга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(1 час)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Система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мониторинга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деятельности медиатора/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медиаторки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сверстников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служить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взаимопониманию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Отчетность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медиатора/медиатора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сверстников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2C83" w:rsidRPr="002B482C" w:rsidRDefault="009A2C83" w:rsidP="002B482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часть.</w:t>
      </w:r>
      <w:r w:rsidRPr="002B482C">
        <w:rPr>
          <w:rFonts w:ascii="Times New Roman" w:hAnsi="Times New Roman" w:cs="Times New Roman"/>
          <w:sz w:val="24"/>
          <w:szCs w:val="24"/>
          <w:lang w:val="uk-UA"/>
        </w:rPr>
        <w:t>Практическое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Составляем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медиационное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дело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Тема 5.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Проектирование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«Наша служба взаимопонимания» (2 часа)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Практическое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Коллаж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».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понимание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личной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роли и роли каждого в деятельности службы взаимопонимания.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Итоговое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занятие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(1 час)</w:t>
      </w:r>
    </w:p>
    <w:p w:rsidR="002B482C" w:rsidRPr="00D92701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уровня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осознания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учащимися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проработанных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тем.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92701">
        <w:rPr>
          <w:rFonts w:ascii="Times New Roman" w:hAnsi="Times New Roman" w:cs="Times New Roman"/>
          <w:sz w:val="24"/>
          <w:szCs w:val="24"/>
          <w:lang w:val="uk-UA"/>
        </w:rPr>
        <w:t>одведение</w:t>
      </w:r>
      <w:proofErr w:type="spellEnd"/>
      <w:r w:rsidR="00D927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92701">
        <w:rPr>
          <w:rFonts w:ascii="Times New Roman" w:hAnsi="Times New Roman" w:cs="Times New Roman"/>
          <w:sz w:val="24"/>
          <w:szCs w:val="24"/>
          <w:lang w:val="uk-UA"/>
        </w:rPr>
        <w:t>итогов</w:t>
      </w:r>
      <w:proofErr w:type="spellEnd"/>
      <w:r w:rsidR="00D927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92701">
        <w:rPr>
          <w:rFonts w:ascii="Times New Roman" w:hAnsi="Times New Roman" w:cs="Times New Roman"/>
          <w:sz w:val="24"/>
          <w:szCs w:val="24"/>
          <w:lang w:val="uk-UA"/>
        </w:rPr>
        <w:t>работы</w:t>
      </w:r>
      <w:proofErr w:type="spellEnd"/>
      <w:r w:rsidR="00D92701">
        <w:rPr>
          <w:rFonts w:ascii="Times New Roman" w:hAnsi="Times New Roman" w:cs="Times New Roman"/>
          <w:sz w:val="24"/>
          <w:szCs w:val="24"/>
          <w:lang w:val="uk-UA"/>
        </w:rPr>
        <w:t xml:space="preserve"> кружка.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>РАЗДЕЛ 10. Практикумы по отработке соответствующих тем и вопросов восстановительных практик (медиация, «Круг»)</w:t>
      </w: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(14 час.)</w:t>
      </w:r>
      <w:r w:rsidRPr="002B482C">
        <w:rPr>
          <w:rFonts w:ascii="Times New Roman" w:hAnsi="Times New Roman" w:cs="Times New Roman"/>
          <w:sz w:val="24"/>
          <w:szCs w:val="24"/>
        </w:rPr>
        <w:t>: отработка навыков определения позиций и интересов сторон; анализ трудностей при проведении индивидуальных встреч; проработка историй медиации, обсуждение критериев успешности выполнения соглашения сторон.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Почему трудно найти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интерес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позиции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 Правила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эффективной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предварительной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встречи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сторонами. "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Изюминки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медиатора" во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время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медиационной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встречи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Гендерный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кейсов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по медиации.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Отработка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навыков для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определения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позиций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интересов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Ролевая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игра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Встреча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конфликта». Работа с кейсами медиации.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критериев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успешности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выполнения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соглашения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C83" w:rsidRPr="002B482C" w:rsidRDefault="009A2C83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>РАЗДЕЛ 11. Практикумы по отработке коммуникативных навыков медиаторов</w:t>
      </w: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(18 часов)</w:t>
      </w:r>
      <w:r w:rsidRPr="002B482C">
        <w:rPr>
          <w:rFonts w:ascii="Times New Roman" w:hAnsi="Times New Roman" w:cs="Times New Roman"/>
          <w:sz w:val="24"/>
          <w:szCs w:val="24"/>
        </w:rPr>
        <w:t>: отработка техник эффективной коммуникации, развитие коммуникативной компетентности, определение стилей общения медиатора.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Эффективная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коммуникация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медиатора/медиатора.</w:t>
      </w:r>
    </w:p>
    <w:p w:rsidR="009A2C83" w:rsidRPr="002B482C" w:rsidRDefault="009A2C83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отработку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техник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эффективной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коммуникации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Развитие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коммуникативной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компетентности,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определение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стилей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общения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 xml:space="preserve">ГЛАВА 12. Практикумы по проработке сложных случаев и анализу соответствия практики стандартам медиации: </w:t>
      </w:r>
      <w:r w:rsidRPr="002B482C">
        <w:rPr>
          <w:rFonts w:ascii="Times New Roman" w:hAnsi="Times New Roman" w:cs="Times New Roman"/>
          <w:sz w:val="24"/>
          <w:szCs w:val="24"/>
        </w:rPr>
        <w:t xml:space="preserve">работа с ситуациями медиации, анализ сложных ситуаций в медиации, выявление манипуляций в общении сторон конфликта, определение </w:t>
      </w:r>
      <w:r w:rsidRPr="002B482C">
        <w:rPr>
          <w:rFonts w:ascii="Times New Roman" w:hAnsi="Times New Roman" w:cs="Times New Roman"/>
          <w:sz w:val="24"/>
          <w:szCs w:val="24"/>
        </w:rPr>
        <w:lastRenderedPageBreak/>
        <w:t>показателей, помогающих вовремя остановить медиацию, упражнения на формирование стрессоустойчивости медиатора.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 «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Сложные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участники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медиации. Риски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манипуляции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общении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 Принцип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нейтральности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Недискриминационный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подход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Как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избежать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стресса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разрешении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конфликтов. Профилактика эмоционального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выгорания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медиатора.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Групповая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работа по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ситуациям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сложных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ситуаций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медиации.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выявления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манипуляций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общении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конфликта. Определение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показателей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помогающих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вовремя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остановить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медиацию.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для формирования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стрессоустойчивости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медиатора.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>ГЛАВА 13</w:t>
      </w:r>
      <w:r w:rsidRPr="002B482C">
        <w:rPr>
          <w:rFonts w:ascii="Times New Roman" w:hAnsi="Times New Roman" w:cs="Times New Roman"/>
          <w:sz w:val="24"/>
          <w:szCs w:val="24"/>
        </w:rPr>
        <w:t xml:space="preserve">. </w:t>
      </w:r>
      <w:r w:rsidRPr="002B482C">
        <w:rPr>
          <w:rFonts w:ascii="Times New Roman" w:hAnsi="Times New Roman" w:cs="Times New Roman"/>
          <w:b/>
          <w:sz w:val="24"/>
          <w:szCs w:val="24"/>
        </w:rPr>
        <w:t>Инновационные методы восстановительных практик</w:t>
      </w: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(10 часов)</w:t>
      </w:r>
      <w:r w:rsidRPr="002B482C">
        <w:rPr>
          <w:rFonts w:ascii="Times New Roman" w:hAnsi="Times New Roman" w:cs="Times New Roman"/>
          <w:b/>
          <w:sz w:val="24"/>
          <w:szCs w:val="24"/>
        </w:rPr>
        <w:t>:</w:t>
      </w:r>
      <w:r w:rsidRPr="002B482C">
        <w:rPr>
          <w:rFonts w:ascii="Times New Roman" w:hAnsi="Times New Roman" w:cs="Times New Roman"/>
          <w:sz w:val="24"/>
          <w:szCs w:val="24"/>
        </w:rPr>
        <w:t xml:space="preserve"> овладение современными методами, технологиями, видами медиации; обсуждение современных требований к медиаторам; овладение техниками восстановительных практик.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Современные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способы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Инновационный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опыт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внедрения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восстановительных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практик в учебных заведениях.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Разработка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методов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технологий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видов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современных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требований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к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медиаторам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Упражнения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овладение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техниками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восстановительных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практик.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b/>
          <w:sz w:val="24"/>
          <w:szCs w:val="24"/>
        </w:rPr>
        <w:t>РАЗДЕЛ 14. Проведение количественного и качественного мониторинга, обсуждение его результатов</w:t>
      </w:r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(6 час.)</w:t>
      </w:r>
      <w:r w:rsidRPr="002B48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2B482C">
        <w:rPr>
          <w:rFonts w:ascii="Times New Roman" w:hAnsi="Times New Roman" w:cs="Times New Roman"/>
          <w:sz w:val="24"/>
          <w:szCs w:val="24"/>
        </w:rPr>
        <w:t>обсуждение сильных и слабых сторон работы службы взаимопонимания; поиск ресурсов для развития службы взаимопонимания; планирование на основе результатов мониторинга.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Теоретическая</w:t>
      </w:r>
      <w:proofErr w:type="spellEnd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Критерии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успешности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деятельности службы взаимопонимания.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Результаты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мониторинга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успешности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медиации в учебном заведении.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Практическая </w:t>
      </w:r>
      <w:proofErr w:type="spellStart"/>
      <w:r w:rsidRPr="002B482C">
        <w:rPr>
          <w:rFonts w:ascii="Times New Roman" w:hAnsi="Times New Roman" w:cs="Times New Roman"/>
          <w:i/>
          <w:sz w:val="24"/>
          <w:szCs w:val="24"/>
          <w:lang w:val="uk-UA"/>
        </w:rPr>
        <w:t>часть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Обсуждение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сильных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слабых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сторон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работы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службы взаимопонимания.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Поиск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ресурсов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развития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службы взаимопонимания.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Стратегическое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планирование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исходя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результатов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мониторинга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Итоговое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занятие</w:t>
      </w:r>
      <w:proofErr w:type="spellEnd"/>
      <w:r w:rsidRPr="002B482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(1 час)</w:t>
      </w:r>
    </w:p>
    <w:p w:rsidR="002608E5" w:rsidRPr="002B482C" w:rsidRDefault="002608E5" w:rsidP="002B482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Анализ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уровня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осознания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учащимися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проработанных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тем.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Подведение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итогов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B482C">
        <w:rPr>
          <w:rFonts w:ascii="Times New Roman" w:hAnsi="Times New Roman" w:cs="Times New Roman"/>
          <w:sz w:val="24"/>
          <w:szCs w:val="24"/>
          <w:lang w:val="uk-UA"/>
        </w:rPr>
        <w:t>работы</w:t>
      </w:r>
      <w:proofErr w:type="spellEnd"/>
      <w:r w:rsidRPr="002B482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A4677" w:rsidRPr="002B482C" w:rsidRDefault="009A4677" w:rsidP="009A4677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2B482C">
        <w:rPr>
          <w:rFonts w:ascii="Times New Roman" w:eastAsia="Trebuchet MS" w:hAnsi="Times New Roman" w:cs="Times New Roman"/>
          <w:b/>
          <w:sz w:val="24"/>
          <w:szCs w:val="24"/>
        </w:rPr>
        <w:t>Тематическое планирование</w:t>
      </w:r>
    </w:p>
    <w:p w:rsidR="009A4677" w:rsidRPr="002B482C" w:rsidRDefault="009A4677" w:rsidP="009A4677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2B482C">
        <w:rPr>
          <w:rFonts w:ascii="Times New Roman" w:eastAsia="Trebuchet MS" w:hAnsi="Times New Roman" w:cs="Times New Roman"/>
          <w:b/>
          <w:sz w:val="24"/>
          <w:szCs w:val="24"/>
        </w:rPr>
        <w:t xml:space="preserve">«Разрешение конфликтов мирным путем. Базовые навыки медиации» </w:t>
      </w:r>
    </w:p>
    <w:p w:rsidR="009A4677" w:rsidRPr="002B482C" w:rsidRDefault="009A4677" w:rsidP="009A4677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2B482C">
        <w:rPr>
          <w:rFonts w:ascii="Times New Roman" w:eastAsia="Trebuchet MS" w:hAnsi="Times New Roman" w:cs="Times New Roman"/>
          <w:b/>
          <w:sz w:val="24"/>
          <w:szCs w:val="24"/>
        </w:rPr>
        <w:t>(68 часов)</w:t>
      </w:r>
    </w:p>
    <w:p w:rsidR="009A4677" w:rsidRPr="002B482C" w:rsidRDefault="009A4677" w:rsidP="002608E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TableNormal1"/>
        <w:tblW w:w="0" w:type="auto"/>
        <w:tblInd w:w="-615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878"/>
        <w:gridCol w:w="1559"/>
        <w:gridCol w:w="1701"/>
        <w:gridCol w:w="1559"/>
      </w:tblGrid>
      <w:tr w:rsidR="009A4677" w:rsidRPr="002B482C" w:rsidTr="009A4677">
        <w:trPr>
          <w:trHeight w:val="295"/>
        </w:trPr>
        <w:tc>
          <w:tcPr>
            <w:tcW w:w="4878" w:type="dxa"/>
            <w:vMerge w:val="restart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           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Разделы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темы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 занятий</w:t>
            </w:r>
          </w:p>
        </w:tc>
        <w:tc>
          <w:tcPr>
            <w:tcW w:w="4819" w:type="dxa"/>
            <w:gridSpan w:val="3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372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Количество часов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vMerge/>
            <w:tcBorders>
              <w:top w:val="nil"/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63" w:right="144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Теоретические</w:t>
            </w:r>
            <w:proofErr w:type="spellEnd"/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Практические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312" w:right="294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Всего</w:t>
            </w:r>
            <w:proofErr w:type="spellEnd"/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lastRenderedPageBreak/>
              <w:t>ВВЕДЕНИЕ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РАЗДЕЛ 1.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Осознавать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 мир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  <w:t>7,5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1. Корни насилия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2. Как противостоять буллингу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Тема 3. Я строю мир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4. Где искать помощь и поддержку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Рефлексия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темы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ru-RU"/>
              </w:rPr>
              <w:t>0.5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ru-RU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7"/>
                <w:sz w:val="24"/>
                <w:szCs w:val="24"/>
                <w:lang w:val="ru-RU"/>
              </w:rPr>
              <w:t>0.5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РАЗДЕЛ 2.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Понимать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 конфликт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  <w:t>7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1. Конфликт в жизни человека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2. Где искать конфликт в учебном заведении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3. Какие бывают конфликты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Тема 4. Из чего состоит конфликт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 xml:space="preserve">Рефлексия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темы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ab/>
            </w: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ab/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 xml:space="preserve">   1</w:t>
            </w: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ab/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РАЗДЕЛ 3.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Разрешать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 конфликт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  <w:t>8,5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1. Как действовать в конфликте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Тема 2. Что и почему? Позиции и интересы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3. Успешные шаги по разрешению конфликта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4. Разрешаем конфликт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9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Рефлексия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темы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ru-RU"/>
              </w:rPr>
              <w:t>0.5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ru-RU"/>
              </w:rPr>
              <w:t>0,5</w:t>
            </w:r>
          </w:p>
        </w:tc>
      </w:tr>
      <w:tr w:rsidR="009A4677" w:rsidRPr="002B482C" w:rsidTr="009A4677">
        <w:trPr>
          <w:trHeight w:val="294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РАЗДЕЛ 4.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Общаться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 в конфликте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  <w:t>8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1. Активно слушать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2. Открыто спрашивать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3. Дословно перефразировать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Тема 4. Эффективно давать обратную связь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Тема 5. Говорить от своего "Я"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63" w:right="143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24" w:right="205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lastRenderedPageBreak/>
              <w:t xml:space="preserve">Рефлексия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темы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spacing w:before="38"/>
              <w:ind w:left="79"/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ru-RU"/>
              </w:rPr>
              <w:t>РАЗДЕЛ 5. Направляемся к развитию мира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9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right="800"/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РАЗДЕЛ 6. Знать медиацию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9"/>
              <w:jc w:val="center"/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  <w:t>7,5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Тема 1. Что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такое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 «медиация»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Тема 2.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Преимущества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 медиации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Тема 3. Правила и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принципы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 медиации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Тема 4.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Этика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 медиатора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5. Путеводитель по медиации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Рефлексия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темы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ru-RU"/>
              </w:rPr>
              <w:t>0.5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ru-RU"/>
              </w:rPr>
              <w:t>0,5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РАЗДЕЛ 7. Внедрять медиацию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5"/>
                <w:sz w:val="24"/>
                <w:szCs w:val="24"/>
                <w:lang w:val="uk-UA"/>
              </w:rPr>
              <w:t>14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 xml:space="preserve">Тема 1. С чего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начинать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Тема 2.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Работаем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индивидуально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2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3. Практическая работа медиатора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8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Тема 4. Когда уместна медиация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Рефлексия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темы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РАЗДЕЛ 8.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Работать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 в «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Круге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7"/>
                <w:sz w:val="24"/>
                <w:szCs w:val="24"/>
                <w:lang w:val="uk-UA"/>
              </w:rPr>
              <w:t>5,5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 xml:space="preserve">Тема 1. Как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работает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 xml:space="preserve"> «Круг»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Тема 2. Учимся в «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Круге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4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spacing w:before="38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Рефлексия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темы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ru-RU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spacing w:before="38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ru-RU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ru-RU"/>
              </w:rPr>
              <w:t>0.5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right="841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РАЗДЕЛ 9.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Создать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 службу взаимопонимания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7"/>
                <w:sz w:val="24"/>
                <w:szCs w:val="24"/>
                <w:lang w:val="uk-UA"/>
              </w:rPr>
              <w:t>6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Тема 1.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Создаем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 службу взаимопонимания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Тема 2. Как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работает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 служба взаимопонимания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 xml:space="preserve">Тема 3.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Популяризируем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 xml:space="preserve"> медиацию и службу взаимопонимания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Тема 4. Держи руку на пульсе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или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пользу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мониторинга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sz w:val="24"/>
                <w:szCs w:val="24"/>
                <w:lang w:val="uk-UA"/>
              </w:rPr>
              <w:t>0,5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79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lastRenderedPageBreak/>
              <w:t xml:space="preserve">Тема 5.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>Проектирование</w:t>
            </w:r>
            <w:proofErr w:type="spellEnd"/>
            <w:r w:rsidRPr="002B482C">
              <w:rPr>
                <w:rFonts w:ascii="Times New Roman" w:eastAsia="Trebuchet MS" w:hAnsi="Times New Roman" w:cs="Times New Roman"/>
                <w:color w:val="231F20"/>
                <w:w w:val="105"/>
                <w:sz w:val="24"/>
                <w:szCs w:val="24"/>
                <w:lang w:val="uk-UA"/>
              </w:rPr>
              <w:t xml:space="preserve"> «Наша служба взаимопонимания»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Итоговое</w:t>
            </w:r>
            <w:proofErr w:type="spellEnd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занятие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8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color w:val="231F20"/>
                <w:w w:val="107"/>
                <w:sz w:val="24"/>
                <w:szCs w:val="24"/>
                <w:lang w:val="uk-UA"/>
              </w:rPr>
              <w:t>1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79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5"/>
                <w:sz w:val="24"/>
                <w:szCs w:val="24"/>
                <w:lang w:val="uk-UA"/>
              </w:rPr>
              <w:t>ВСЕГО ЧАСОВ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20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  <w:t>15</w:t>
            </w: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53</w:t>
            </w: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27" w:right="107"/>
              <w:jc w:val="center"/>
              <w:rPr>
                <w:rFonts w:ascii="Times New Roman" w:eastAsia="Trebuchet MS" w:hAnsi="Times New Roman" w:cs="Times New Roman"/>
                <w:b/>
                <w:sz w:val="24"/>
                <w:szCs w:val="24"/>
                <w:lang w:val="uk-UA"/>
              </w:rPr>
            </w:pPr>
            <w:r w:rsidRPr="002B482C"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  <w:t>68</w:t>
            </w:r>
          </w:p>
        </w:tc>
      </w:tr>
      <w:tr w:rsidR="009A4677" w:rsidRPr="002B482C" w:rsidTr="009A4677">
        <w:trPr>
          <w:trHeight w:val="295"/>
        </w:trPr>
        <w:tc>
          <w:tcPr>
            <w:tcW w:w="4878" w:type="dxa"/>
            <w:tcBorders>
              <w:right w:val="single" w:sz="4" w:space="0" w:color="auto"/>
            </w:tcBorders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820" w:right="800"/>
              <w:jc w:val="center"/>
              <w:rPr>
                <w:rFonts w:ascii="Times New Roman" w:eastAsia="Trebuchet MS" w:hAnsi="Times New Roman" w:cs="Times New Roman"/>
                <w:b/>
                <w:color w:val="231F2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after="200" w:line="276" w:lineRule="auto"/>
              <w:rPr>
                <w:rFonts w:ascii="Times New Roman" w:eastAsia="Trebuchet MS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9"/>
              <w:jc w:val="center"/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9A4677" w:rsidRPr="002B482C" w:rsidRDefault="009A4677" w:rsidP="009A4677">
            <w:pPr>
              <w:widowControl/>
              <w:autoSpaceDE/>
              <w:autoSpaceDN/>
              <w:spacing w:before="37" w:after="200" w:line="276" w:lineRule="auto"/>
              <w:ind w:left="18"/>
              <w:jc w:val="center"/>
              <w:rPr>
                <w:rFonts w:ascii="Times New Roman" w:eastAsia="Trebuchet MS" w:hAnsi="Times New Roman" w:cs="Times New Roman"/>
                <w:b/>
                <w:color w:val="231F20"/>
                <w:w w:val="101"/>
                <w:sz w:val="24"/>
                <w:szCs w:val="24"/>
                <w:lang w:val="uk-UA"/>
              </w:rPr>
            </w:pPr>
          </w:p>
        </w:tc>
      </w:tr>
    </w:tbl>
    <w:p w:rsidR="009A4677" w:rsidRPr="002B482C" w:rsidRDefault="009A4677" w:rsidP="009A4677">
      <w:pPr>
        <w:spacing w:before="151" w:line="230" w:lineRule="auto"/>
        <w:ind w:right="3191"/>
        <w:rPr>
          <w:rFonts w:ascii="Times New Roman" w:hAnsi="Times New Roman" w:cs="Times New Roman"/>
          <w:b/>
          <w:color w:val="231F20"/>
          <w:sz w:val="24"/>
          <w:szCs w:val="24"/>
        </w:rPr>
      </w:pPr>
    </w:p>
    <w:p w:rsidR="002B482C" w:rsidRPr="002B482C" w:rsidRDefault="002B482C" w:rsidP="009A4677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</w:p>
    <w:p w:rsidR="009A4677" w:rsidRPr="002B482C" w:rsidRDefault="009A4677" w:rsidP="009A4677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2B482C">
        <w:rPr>
          <w:rFonts w:ascii="Times New Roman" w:eastAsia="Trebuchet MS" w:hAnsi="Times New Roman" w:cs="Times New Roman"/>
          <w:b/>
          <w:sz w:val="24"/>
          <w:szCs w:val="24"/>
        </w:rPr>
        <w:t>Тематическое планирование</w:t>
      </w:r>
    </w:p>
    <w:p w:rsidR="009A4677" w:rsidRPr="002B482C" w:rsidRDefault="002B482C" w:rsidP="002B482C">
      <w:pPr>
        <w:spacing w:before="151" w:line="230" w:lineRule="auto"/>
        <w:ind w:right="3191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2B482C">
        <w:rPr>
          <w:rFonts w:ascii="Times New Roman" w:hAnsi="Times New Roman" w:cs="Times New Roman"/>
          <w:color w:val="231F20"/>
          <w:sz w:val="24"/>
          <w:szCs w:val="24"/>
          <w:lang w:val="uk-UA"/>
        </w:rPr>
        <w:t>«Служба понимания учебного заведения в действии»</w:t>
      </w:r>
    </w:p>
    <w:tbl>
      <w:tblPr>
        <w:tblStyle w:val="TableNormal"/>
        <w:tblpPr w:leftFromText="180" w:rightFromText="180" w:vertAnchor="text" w:horzAnchor="page" w:tblpX="1155" w:tblpY="3"/>
        <w:tblW w:w="9649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830"/>
        <w:gridCol w:w="1559"/>
        <w:gridCol w:w="1843"/>
        <w:gridCol w:w="1417"/>
      </w:tblGrid>
      <w:tr w:rsidR="009A4677" w:rsidRPr="002B482C" w:rsidTr="00937C39">
        <w:trPr>
          <w:trHeight w:val="295"/>
        </w:trPr>
        <w:tc>
          <w:tcPr>
            <w:tcW w:w="4830" w:type="dxa"/>
            <w:vMerge w:val="restart"/>
          </w:tcPr>
          <w:p w:rsidR="009A4677" w:rsidRPr="002B482C" w:rsidRDefault="009A4677" w:rsidP="00937C39">
            <w:pPr>
              <w:pStyle w:val="TableParagraph"/>
              <w:spacing w:before="37"/>
              <w:ind w:left="19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Разделы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темы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занятий</w:t>
            </w:r>
          </w:p>
        </w:tc>
        <w:tc>
          <w:tcPr>
            <w:tcW w:w="4819" w:type="dxa"/>
            <w:gridSpan w:val="3"/>
          </w:tcPr>
          <w:p w:rsidR="009A4677" w:rsidRPr="002B482C" w:rsidRDefault="009A4677" w:rsidP="00937C39">
            <w:pPr>
              <w:pStyle w:val="TableParagraph"/>
              <w:spacing w:before="37"/>
              <w:ind w:left="12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Количество часов</w:t>
            </w: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  <w:vMerge/>
            <w:tcBorders>
              <w:top w:val="nil"/>
            </w:tcBorders>
          </w:tcPr>
          <w:p w:rsidR="009A4677" w:rsidRPr="002B482C" w:rsidRDefault="009A4677" w:rsidP="00937C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677" w:rsidRPr="00937C39" w:rsidRDefault="009A4677" w:rsidP="00937C39">
            <w:pPr>
              <w:pStyle w:val="TableParagraph"/>
              <w:spacing w:before="37"/>
              <w:ind w:left="16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C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Теоретические</w:t>
            </w:r>
            <w:proofErr w:type="spellEnd"/>
          </w:p>
        </w:tc>
        <w:tc>
          <w:tcPr>
            <w:tcW w:w="1843" w:type="dxa"/>
          </w:tcPr>
          <w:p w:rsidR="009A4677" w:rsidRPr="00937C39" w:rsidRDefault="009A4677" w:rsidP="00937C39">
            <w:pPr>
              <w:pStyle w:val="TableParagraph"/>
              <w:spacing w:before="37"/>
              <w:ind w:left="178" w:right="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C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Практические</w:t>
            </w:r>
            <w:proofErr w:type="spellEnd"/>
          </w:p>
        </w:tc>
        <w:tc>
          <w:tcPr>
            <w:tcW w:w="1417" w:type="dxa"/>
          </w:tcPr>
          <w:p w:rsidR="009A4677" w:rsidRPr="00937C39" w:rsidRDefault="009A4677" w:rsidP="00937C39">
            <w:pPr>
              <w:pStyle w:val="TableParagraph"/>
              <w:spacing w:before="37"/>
              <w:ind w:left="218" w:right="1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C39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Всего</w:t>
            </w:r>
            <w:proofErr w:type="spellEnd"/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color w:val="231F20"/>
                <w:w w:val="107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color w:val="231F20"/>
                <w:w w:val="107"/>
                <w:sz w:val="24"/>
                <w:szCs w:val="24"/>
              </w:rPr>
              <w:t>1</w:t>
            </w:r>
          </w:p>
        </w:tc>
      </w:tr>
      <w:tr w:rsidR="009A4677" w:rsidRPr="002B482C" w:rsidTr="008121A9">
        <w:trPr>
          <w:trHeight w:val="51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spacing w:before="45" w:line="230" w:lineRule="auto"/>
              <w:ind w:left="80"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Раздел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10.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Практикумы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по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отработке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соответствующих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тем и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вопросов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восстановительных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практик </w:t>
            </w:r>
            <w:r w:rsidR="002B482C"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(медиация, </w:t>
            </w:r>
            <w:proofErr w:type="spellStart"/>
            <w:r w:rsidR="002B482C"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техника</w:t>
            </w:r>
            <w:proofErr w:type="spellEnd"/>
            <w:r w:rsidR="002B482C"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«Круг</w:t>
            </w:r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»)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37"/>
              <w:ind w:lef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b/>
                <w:color w:val="231F20"/>
                <w:w w:val="101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A4677" w:rsidRPr="002B482C" w:rsidRDefault="00D05D07" w:rsidP="00937C39">
            <w:pPr>
              <w:pStyle w:val="TableParagraph"/>
              <w:spacing w:before="37"/>
              <w:ind w:left="178" w:right="1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9A4677" w:rsidRPr="002B482C" w:rsidRDefault="00D05D07" w:rsidP="00937C39">
            <w:pPr>
              <w:pStyle w:val="TableParagraph"/>
              <w:spacing w:before="37"/>
              <w:ind w:left="218" w:right="19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17</w:t>
            </w: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Определение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позиций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интересов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Предыдущие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встречи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сторонами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Медиационная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встреча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Совершение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соглашения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сторон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Обсуждение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актуальных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вопросов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51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spacing w:before="45" w:line="230" w:lineRule="auto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Раздел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11.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Практикумы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по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отработке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коммуникативных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навыков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медиаторов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37"/>
              <w:ind w:lef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b/>
                <w:color w:val="231F20"/>
                <w:w w:val="101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A4677" w:rsidRPr="002B482C" w:rsidRDefault="00D05D07" w:rsidP="00937C39">
            <w:pPr>
              <w:pStyle w:val="TableParagraph"/>
              <w:spacing w:before="37"/>
              <w:ind w:left="178" w:right="1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9A4677" w:rsidRPr="002B482C" w:rsidRDefault="00D05D07" w:rsidP="00937C39">
            <w:pPr>
              <w:pStyle w:val="TableParagraph"/>
              <w:spacing w:before="37"/>
              <w:ind w:left="218" w:right="19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17</w:t>
            </w: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Коммуникативная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компетентность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Стили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общения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Техники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эффективной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коммуникации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Обсуждение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актуальных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вопросов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51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spacing w:before="45" w:line="230" w:lineRule="auto"/>
              <w:ind w:left="80" w:righ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Раздел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12.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Практикумы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по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проработке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сложных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случаев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анализу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соответствия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практики стандартам медиации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37"/>
              <w:ind w:lef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b/>
                <w:color w:val="231F20"/>
                <w:w w:val="101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A4677" w:rsidRPr="002B482C" w:rsidRDefault="00D05D07" w:rsidP="00937C39">
            <w:pPr>
              <w:pStyle w:val="TableParagraph"/>
              <w:spacing w:before="37"/>
              <w:ind w:left="178" w:right="1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9A4677" w:rsidRPr="002B482C" w:rsidRDefault="00D05D07" w:rsidP="00937C39">
            <w:pPr>
              <w:pStyle w:val="TableParagraph"/>
              <w:spacing w:before="37"/>
              <w:ind w:left="218" w:right="19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17</w:t>
            </w: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Анализ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случая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для медиации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Как противостоять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манипуляциям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стороны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участников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/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участниц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Как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соблюсти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нейтральность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беспристрастность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Как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вовремя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остановить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медиацию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Стрессо</w:t>
            </w:r>
            <w:r w:rsidR="002B482C"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устойчивость</w:t>
            </w:r>
            <w:proofErr w:type="spellEnd"/>
            <w:r w:rsidR="002B482C"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медиатора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Обсуждение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актуальных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вопросов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Глава 13.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Инновационные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методы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восстановительных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практик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color w:val="231F20"/>
                <w:w w:val="107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A4677" w:rsidRPr="00BF4294" w:rsidRDefault="00BF4294" w:rsidP="00937C39">
            <w:pPr>
              <w:pStyle w:val="TableParagraph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w w:val="107"/>
                <w:sz w:val="24"/>
                <w:szCs w:val="24"/>
                <w:lang w:val="ru-RU"/>
              </w:rPr>
              <w:t>5</w:t>
            </w:r>
          </w:p>
        </w:tc>
        <w:tc>
          <w:tcPr>
            <w:tcW w:w="1417" w:type="dxa"/>
          </w:tcPr>
          <w:p w:rsidR="009A4677" w:rsidRPr="00BF4294" w:rsidRDefault="00BF4294" w:rsidP="00937C39">
            <w:pPr>
              <w:pStyle w:val="TableParagraph"/>
              <w:ind w:left="218" w:right="19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  <w:lang w:val="ru-RU"/>
              </w:rPr>
              <w:t>9</w:t>
            </w: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Техники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восстановительных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практик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Современные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методы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медиации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Современные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технологии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медиации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Современные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виды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медиации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Современные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профессиональные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требования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к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медиаторам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Обсуждение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актуальных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вопросов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51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spacing w:before="45" w:line="230" w:lineRule="auto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Раздел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14.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Проведение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количественного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качественного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мониторинга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,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обсуждение</w:t>
            </w:r>
            <w:proofErr w:type="spellEnd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 его </w:t>
            </w:r>
            <w:proofErr w:type="spellStart"/>
            <w:r w:rsidRPr="002B482C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результатов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37"/>
              <w:ind w:lef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b/>
                <w:color w:val="231F20"/>
                <w:w w:val="101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37"/>
              <w:ind w:left="2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b/>
                <w:color w:val="231F20"/>
                <w:w w:val="10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37"/>
              <w:ind w:left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b/>
                <w:color w:val="231F20"/>
                <w:w w:val="101"/>
                <w:sz w:val="24"/>
                <w:szCs w:val="24"/>
              </w:rPr>
              <w:t>6</w:t>
            </w: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Критерии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успешности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деятельности службы взаимопонимания</w:t>
            </w:r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Обсуждение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результатов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мониторинга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Стратегическое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планирование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на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результатов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мониторинга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Обсуждение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актуальных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вопросов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Итоговое</w:t>
            </w:r>
            <w:proofErr w:type="spellEnd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B482C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1559" w:type="dxa"/>
          </w:tcPr>
          <w:p w:rsidR="009A4677" w:rsidRPr="002B482C" w:rsidRDefault="009A4677" w:rsidP="00937C39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4677" w:rsidRPr="002B482C" w:rsidRDefault="009A4677" w:rsidP="00937C39">
            <w:pPr>
              <w:pStyle w:val="TableParagraph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color w:val="231F20"/>
                <w:w w:val="107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9A4677" w:rsidRPr="002B482C" w:rsidRDefault="009A4677" w:rsidP="00937C39">
            <w:pPr>
              <w:pStyle w:val="TableParagraph"/>
              <w:ind w:lef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color w:val="231F20"/>
                <w:w w:val="107"/>
                <w:sz w:val="24"/>
                <w:szCs w:val="24"/>
              </w:rPr>
              <w:t>1</w:t>
            </w:r>
          </w:p>
        </w:tc>
      </w:tr>
      <w:tr w:rsidR="009A4677" w:rsidRPr="002B482C" w:rsidTr="008121A9">
        <w:trPr>
          <w:trHeight w:val="295"/>
        </w:trPr>
        <w:tc>
          <w:tcPr>
            <w:tcW w:w="4830" w:type="dxa"/>
          </w:tcPr>
          <w:p w:rsidR="009A4677" w:rsidRPr="002B482C" w:rsidRDefault="009A4677" w:rsidP="00937C39">
            <w:pPr>
              <w:pStyle w:val="TableParagraph"/>
              <w:spacing w:before="37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82C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ВСЕГО ЧАСОВ</w:t>
            </w:r>
          </w:p>
        </w:tc>
        <w:tc>
          <w:tcPr>
            <w:tcW w:w="1559" w:type="dxa"/>
          </w:tcPr>
          <w:p w:rsidR="009A4677" w:rsidRPr="00BF4294" w:rsidRDefault="00BF4294" w:rsidP="00937C39">
            <w:pPr>
              <w:pStyle w:val="TableParagraph"/>
              <w:spacing w:before="37"/>
              <w:ind w:left="163"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20</w:t>
            </w:r>
          </w:p>
        </w:tc>
        <w:tc>
          <w:tcPr>
            <w:tcW w:w="1843" w:type="dxa"/>
          </w:tcPr>
          <w:p w:rsidR="009A4677" w:rsidRPr="00BF4294" w:rsidRDefault="00BF4294" w:rsidP="00937C39">
            <w:pPr>
              <w:pStyle w:val="TableParagraph"/>
              <w:spacing w:before="37"/>
              <w:ind w:left="178" w:right="15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48</w:t>
            </w:r>
            <w:bookmarkStart w:id="6" w:name="_GoBack"/>
            <w:bookmarkEnd w:id="6"/>
          </w:p>
        </w:tc>
        <w:tc>
          <w:tcPr>
            <w:tcW w:w="1417" w:type="dxa"/>
          </w:tcPr>
          <w:p w:rsidR="009A4677" w:rsidRPr="00BF4294" w:rsidRDefault="00BF4294" w:rsidP="00937C39">
            <w:pPr>
              <w:pStyle w:val="TableParagraph"/>
              <w:spacing w:before="37"/>
              <w:ind w:left="218" w:right="19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F4294">
              <w:rPr>
                <w:rFonts w:ascii="Times New Roman" w:hAnsi="Times New Roman" w:cs="Times New Roman"/>
                <w:b/>
                <w:color w:val="231F20"/>
                <w:sz w:val="24"/>
                <w:szCs w:val="24"/>
                <w:lang w:val="ru-RU"/>
              </w:rPr>
              <w:t>68</w:t>
            </w:r>
          </w:p>
        </w:tc>
      </w:tr>
    </w:tbl>
    <w:p w:rsidR="009A4677" w:rsidRPr="002B482C" w:rsidRDefault="009A4677" w:rsidP="002608E5">
      <w:pPr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9A4677" w:rsidRPr="002B482C" w:rsidSect="002608E5">
          <w:headerReference w:type="default" r:id="rId8"/>
          <w:footerReference w:type="default" r:id="rId9"/>
          <w:pgSz w:w="11910" w:h="16840"/>
          <w:pgMar w:top="1134" w:right="850" w:bottom="1134" w:left="1701" w:header="0" w:footer="477" w:gutter="0"/>
          <w:pgNumType w:start="12"/>
          <w:cols w:space="720"/>
        </w:sectPr>
      </w:pPr>
    </w:p>
    <w:p w:rsidR="002608E5" w:rsidRPr="002B482C" w:rsidRDefault="002608E5" w:rsidP="002608E5">
      <w:pPr>
        <w:ind w:right="426"/>
        <w:jc w:val="both"/>
        <w:rPr>
          <w:rFonts w:ascii="Times New Roman" w:hAnsi="Times New Roman" w:cs="Times New Roman"/>
          <w:sz w:val="24"/>
          <w:szCs w:val="24"/>
          <w:lang w:val="uk-UA"/>
        </w:rPr>
        <w:sectPr w:rsidR="002608E5" w:rsidRPr="002B482C" w:rsidSect="002608E5">
          <w:headerReference w:type="default" r:id="rId10"/>
          <w:footerReference w:type="default" r:id="rId11"/>
          <w:pgSz w:w="11910" w:h="16840"/>
          <w:pgMar w:top="1134" w:right="850" w:bottom="1134" w:left="1701" w:header="0" w:footer="477" w:gutter="0"/>
          <w:pgNumType w:start="11"/>
          <w:cols w:space="720"/>
          <w:docGrid w:linePitch="299"/>
        </w:sectPr>
      </w:pPr>
    </w:p>
    <w:p w:rsidR="009B000B" w:rsidRPr="002B482C" w:rsidRDefault="009B000B" w:rsidP="002608E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B000B" w:rsidRPr="002B482C" w:rsidSect="002608E5">
      <w:headerReference w:type="default" r:id="rId12"/>
      <w:footerReference w:type="default" r:id="rId13"/>
      <w:type w:val="continuous"/>
      <w:pgSz w:w="11910" w:h="16840"/>
      <w:pgMar w:top="1134" w:right="850" w:bottom="1134" w:left="1701" w:header="720" w:footer="720" w:gutter="0"/>
      <w:cols w:num="2" w:space="720" w:equalWidth="0">
        <w:col w:w="2017" w:space="40"/>
        <w:col w:w="730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82C" w:rsidRDefault="002B482C" w:rsidP="00E86654">
      <w:pPr>
        <w:spacing w:after="0" w:line="240" w:lineRule="auto"/>
      </w:pPr>
      <w:r>
        <w:separator/>
      </w:r>
    </w:p>
  </w:endnote>
  <w:endnote w:type="continuationSeparator" w:id="0">
    <w:p w:rsidR="002B482C" w:rsidRDefault="002B482C" w:rsidP="00E86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iberation Mono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82C" w:rsidRDefault="00BF4294">
    <w:pPr>
      <w:pStyle w:val="ab"/>
      <w:spacing w:line="14" w:lineRule="auto"/>
      <w:rPr>
        <w:sz w:val="20"/>
      </w:rPr>
    </w:pPr>
    <w:r>
      <w:rPr>
        <w:lang w:val="uk-UA"/>
      </w:rPr>
      <w:pict>
        <v:line id="_x0000_s2063" style="position:absolute;z-index:-251643904;mso-position-horizontal-relative:page;mso-position-vertical-relative:page" from="46.75pt,804.55pt" to="552.75pt,804.55pt" strokecolor="#231f20" strokeweight="1pt">
          <w10:wrap anchorx="page" anchory="page"/>
        </v:line>
      </w:pict>
    </w:r>
    <w:r>
      <w:rPr>
        <w:lang w:val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291.85pt;margin-top:805.25pt;width:17.25pt;height:13.65pt;z-index:-251642880;mso-position-horizontal-relative:page;mso-position-vertical-relative:page" filled="f" stroked="f">
          <v:textbox inset="0,0,0,0">
            <w:txbxContent>
              <w:p w:rsidR="002B482C" w:rsidRDefault="002B482C">
                <w:pPr>
                  <w:spacing w:before="20"/>
                  <w:ind w:left="60"/>
                  <w:rPr>
                    <w:rFonts w:ascii="Arial"/>
                    <w:b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82C" w:rsidRDefault="00BF4294">
    <w:pPr>
      <w:pStyle w:val="ab"/>
      <w:spacing w:line="14" w:lineRule="auto"/>
      <w:rPr>
        <w:sz w:val="20"/>
      </w:rPr>
    </w:pPr>
    <w:r>
      <w:rPr>
        <w:lang w:val="uk-UA"/>
      </w:rPr>
      <w:pict>
        <v:line id="_x0000_s2057" style="position:absolute;z-index:-251646976;mso-position-horizontal-relative:page;mso-position-vertical-relative:page" from="39.7pt,804.55pt" to="545.65pt,804.55pt" strokecolor="#231f20" strokeweight="1pt">
          <w10:wrap anchorx="page" anchory="page"/>
        </v:line>
      </w:pict>
    </w:r>
    <w:r>
      <w:rPr>
        <w:lang w:val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86.2pt;margin-top:805.25pt;width:17.25pt;height:13.65pt;z-index:-251645952;mso-position-horizontal-relative:page;mso-position-vertical-relative:page" filled="f" stroked="f">
          <v:textbox style="mso-next-textbox:#_x0000_s2058" inset="0,0,0,0">
            <w:txbxContent>
              <w:p w:rsidR="002B482C" w:rsidRDefault="002B482C">
                <w:pPr>
                  <w:spacing w:before="20"/>
                  <w:ind w:left="60"/>
                  <w:rPr>
                    <w:rFonts w:ascii="Arial"/>
                    <w:b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82C" w:rsidRDefault="00BF4294">
    <w:pPr>
      <w:pStyle w:val="ab"/>
      <w:spacing w:line="14" w:lineRule="auto"/>
      <w:rPr>
        <w:sz w:val="20"/>
      </w:rPr>
    </w:pPr>
    <w:r>
      <w:rPr>
        <w:lang w:val="uk-UA"/>
      </w:rPr>
      <w:pict>
        <v:line id="_x0000_s2049" style="position:absolute;z-index:-251657216;mso-position-horizontal-relative:page;mso-position-vertical-relative:page" from="39.7pt,804.55pt" to="545.65pt,804.55pt" strokecolor="#231f20" strokeweight="1pt">
          <w10:wrap anchorx="page" anchory="page"/>
        </v:line>
      </w:pict>
    </w:r>
    <w:r>
      <w:rPr>
        <w:lang w:val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9pt;margin-top:805.25pt;width:11.65pt;height:13.65pt;z-index:-251656192;mso-position-horizontal-relative:page;mso-position-vertical-relative:page" filled="f" stroked="f">
          <v:textbox style="mso-next-textbox:#_x0000_s2050" inset="0,0,0,0">
            <w:txbxContent>
              <w:p w:rsidR="002B482C" w:rsidRDefault="002B482C">
                <w:pPr>
                  <w:spacing w:before="20"/>
                  <w:ind w:left="60"/>
                  <w:rPr>
                    <w:rFonts w:ascii="Arial"/>
                    <w:b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82C" w:rsidRDefault="002B482C" w:rsidP="00E86654">
      <w:pPr>
        <w:spacing w:after="0" w:line="240" w:lineRule="auto"/>
      </w:pPr>
      <w:r>
        <w:separator/>
      </w:r>
    </w:p>
  </w:footnote>
  <w:footnote w:type="continuationSeparator" w:id="0">
    <w:p w:rsidR="002B482C" w:rsidRDefault="002B482C" w:rsidP="00E86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82C" w:rsidRDefault="002B482C">
    <w:pPr>
      <w:pStyle w:val="ab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82C" w:rsidRDefault="002B482C">
    <w:pPr>
      <w:pStyle w:val="ab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82C" w:rsidRDefault="002B482C">
    <w:pPr>
      <w:pStyle w:val="ab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1E9F"/>
    <w:multiLevelType w:val="multilevel"/>
    <w:tmpl w:val="C9E4E9C4"/>
    <w:lvl w:ilvl="0">
      <w:start w:val="1"/>
      <w:numFmt w:val="decimal"/>
      <w:lvlText w:val="%1."/>
      <w:lvlJc w:val="left"/>
      <w:rPr>
        <w:rFonts w:asciiTheme="minorHAnsi" w:eastAsiaTheme="minorHAnsi" w:hAnsiTheme="minorHAnsi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331FA5"/>
    <w:multiLevelType w:val="multilevel"/>
    <w:tmpl w:val="5DE23D8E"/>
    <w:lvl w:ilvl="0">
      <w:start w:val="9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BC2DA4"/>
    <w:multiLevelType w:val="multilevel"/>
    <w:tmpl w:val="3B82630C"/>
    <w:lvl w:ilvl="0">
      <w:start w:val="1"/>
      <w:numFmt w:val="bullet"/>
      <w:lvlText w:val="-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307206"/>
    <w:multiLevelType w:val="multilevel"/>
    <w:tmpl w:val="43126F48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443E22"/>
    <w:multiLevelType w:val="hybridMultilevel"/>
    <w:tmpl w:val="A11897BA"/>
    <w:lvl w:ilvl="0" w:tplc="645C791A">
      <w:numFmt w:val="bullet"/>
      <w:lvlText w:val="•"/>
      <w:lvlJc w:val="left"/>
      <w:pPr>
        <w:ind w:left="904" w:hanging="397"/>
      </w:pPr>
      <w:rPr>
        <w:rFonts w:ascii="Trebuchet MS" w:eastAsia="Trebuchet MS" w:hAnsi="Trebuchet MS" w:cs="Trebuchet MS" w:hint="default"/>
        <w:color w:val="231F20"/>
        <w:w w:val="67"/>
        <w:sz w:val="22"/>
        <w:szCs w:val="22"/>
        <w:lang w:val="uk-UA" w:eastAsia="en-US" w:bidi="ar-SA"/>
      </w:rPr>
    </w:lvl>
    <w:lvl w:ilvl="1" w:tplc="653ACB9A">
      <w:numFmt w:val="bullet"/>
      <w:lvlText w:val="•"/>
      <w:lvlJc w:val="left"/>
      <w:pPr>
        <w:ind w:left="1017" w:hanging="397"/>
      </w:pPr>
      <w:rPr>
        <w:rFonts w:ascii="Trebuchet MS" w:eastAsia="Trebuchet MS" w:hAnsi="Trebuchet MS" w:cs="Trebuchet MS" w:hint="default"/>
        <w:color w:val="231F20"/>
        <w:w w:val="67"/>
        <w:sz w:val="22"/>
        <w:szCs w:val="22"/>
        <w:lang w:val="uk-UA" w:eastAsia="en-US" w:bidi="ar-SA"/>
      </w:rPr>
    </w:lvl>
    <w:lvl w:ilvl="2" w:tplc="571E6D1C">
      <w:numFmt w:val="bullet"/>
      <w:lvlText w:val="•"/>
      <w:lvlJc w:val="left"/>
      <w:pPr>
        <w:ind w:left="1020" w:hanging="397"/>
      </w:pPr>
      <w:rPr>
        <w:rFonts w:hint="default"/>
        <w:lang w:val="uk-UA" w:eastAsia="en-US" w:bidi="ar-SA"/>
      </w:rPr>
    </w:lvl>
    <w:lvl w:ilvl="3" w:tplc="24B4573A">
      <w:numFmt w:val="bullet"/>
      <w:lvlText w:val="•"/>
      <w:lvlJc w:val="left"/>
      <w:pPr>
        <w:ind w:left="2258" w:hanging="397"/>
      </w:pPr>
      <w:rPr>
        <w:rFonts w:hint="default"/>
        <w:lang w:val="uk-UA" w:eastAsia="en-US" w:bidi="ar-SA"/>
      </w:rPr>
    </w:lvl>
    <w:lvl w:ilvl="4" w:tplc="C79A0346">
      <w:numFmt w:val="bullet"/>
      <w:lvlText w:val="•"/>
      <w:lvlJc w:val="left"/>
      <w:pPr>
        <w:ind w:left="3496" w:hanging="397"/>
      </w:pPr>
      <w:rPr>
        <w:rFonts w:hint="default"/>
        <w:lang w:val="uk-UA" w:eastAsia="en-US" w:bidi="ar-SA"/>
      </w:rPr>
    </w:lvl>
    <w:lvl w:ilvl="5" w:tplc="D144BEB2">
      <w:numFmt w:val="bullet"/>
      <w:lvlText w:val="•"/>
      <w:lvlJc w:val="left"/>
      <w:pPr>
        <w:ind w:left="4734" w:hanging="397"/>
      </w:pPr>
      <w:rPr>
        <w:rFonts w:hint="default"/>
        <w:lang w:val="uk-UA" w:eastAsia="en-US" w:bidi="ar-SA"/>
      </w:rPr>
    </w:lvl>
    <w:lvl w:ilvl="6" w:tplc="376C8C16">
      <w:numFmt w:val="bullet"/>
      <w:lvlText w:val="•"/>
      <w:lvlJc w:val="left"/>
      <w:pPr>
        <w:ind w:left="5972" w:hanging="397"/>
      </w:pPr>
      <w:rPr>
        <w:rFonts w:hint="default"/>
        <w:lang w:val="uk-UA" w:eastAsia="en-US" w:bidi="ar-SA"/>
      </w:rPr>
    </w:lvl>
    <w:lvl w:ilvl="7" w:tplc="88E2C530">
      <w:numFmt w:val="bullet"/>
      <w:lvlText w:val="•"/>
      <w:lvlJc w:val="left"/>
      <w:pPr>
        <w:ind w:left="7210" w:hanging="397"/>
      </w:pPr>
      <w:rPr>
        <w:rFonts w:hint="default"/>
        <w:lang w:val="uk-UA" w:eastAsia="en-US" w:bidi="ar-SA"/>
      </w:rPr>
    </w:lvl>
    <w:lvl w:ilvl="8" w:tplc="7A8A87F2">
      <w:numFmt w:val="bullet"/>
      <w:lvlText w:val="•"/>
      <w:lvlJc w:val="left"/>
      <w:pPr>
        <w:ind w:left="8449" w:hanging="397"/>
      </w:pPr>
      <w:rPr>
        <w:rFonts w:hint="default"/>
        <w:lang w:val="uk-UA" w:eastAsia="en-US" w:bidi="ar-SA"/>
      </w:rPr>
    </w:lvl>
  </w:abstractNum>
  <w:abstractNum w:abstractNumId="5" w15:restartNumberingAfterBreak="0">
    <w:nsid w:val="1AD4695C"/>
    <w:multiLevelType w:val="multilevel"/>
    <w:tmpl w:val="8E1C499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29743F"/>
    <w:multiLevelType w:val="hybridMultilevel"/>
    <w:tmpl w:val="04126EAE"/>
    <w:lvl w:ilvl="0" w:tplc="3318AC3C">
      <w:start w:val="2"/>
      <w:numFmt w:val="decimal"/>
      <w:lvlText w:val="%1-"/>
      <w:lvlJc w:val="left"/>
      <w:pPr>
        <w:ind w:left="5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3" w:hanging="360"/>
      </w:pPr>
    </w:lvl>
    <w:lvl w:ilvl="2" w:tplc="0419001B" w:tentative="1">
      <w:start w:val="1"/>
      <w:numFmt w:val="lowerRoman"/>
      <w:lvlText w:val="%3."/>
      <w:lvlJc w:val="right"/>
      <w:pPr>
        <w:ind w:left="2023" w:hanging="180"/>
      </w:pPr>
    </w:lvl>
    <w:lvl w:ilvl="3" w:tplc="0419000F" w:tentative="1">
      <w:start w:val="1"/>
      <w:numFmt w:val="decimal"/>
      <w:lvlText w:val="%4."/>
      <w:lvlJc w:val="left"/>
      <w:pPr>
        <w:ind w:left="2743" w:hanging="360"/>
      </w:pPr>
    </w:lvl>
    <w:lvl w:ilvl="4" w:tplc="04190019" w:tentative="1">
      <w:start w:val="1"/>
      <w:numFmt w:val="lowerLetter"/>
      <w:lvlText w:val="%5."/>
      <w:lvlJc w:val="left"/>
      <w:pPr>
        <w:ind w:left="3463" w:hanging="360"/>
      </w:pPr>
    </w:lvl>
    <w:lvl w:ilvl="5" w:tplc="0419001B" w:tentative="1">
      <w:start w:val="1"/>
      <w:numFmt w:val="lowerRoman"/>
      <w:lvlText w:val="%6."/>
      <w:lvlJc w:val="right"/>
      <w:pPr>
        <w:ind w:left="4183" w:hanging="180"/>
      </w:pPr>
    </w:lvl>
    <w:lvl w:ilvl="6" w:tplc="0419000F" w:tentative="1">
      <w:start w:val="1"/>
      <w:numFmt w:val="decimal"/>
      <w:lvlText w:val="%7."/>
      <w:lvlJc w:val="left"/>
      <w:pPr>
        <w:ind w:left="4903" w:hanging="360"/>
      </w:pPr>
    </w:lvl>
    <w:lvl w:ilvl="7" w:tplc="04190019" w:tentative="1">
      <w:start w:val="1"/>
      <w:numFmt w:val="lowerLetter"/>
      <w:lvlText w:val="%8."/>
      <w:lvlJc w:val="left"/>
      <w:pPr>
        <w:ind w:left="5623" w:hanging="360"/>
      </w:pPr>
    </w:lvl>
    <w:lvl w:ilvl="8" w:tplc="0419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7" w15:restartNumberingAfterBreak="0">
    <w:nsid w:val="21266F3A"/>
    <w:multiLevelType w:val="multilevel"/>
    <w:tmpl w:val="92CAC7BC"/>
    <w:lvl w:ilvl="0">
      <w:start w:val="1"/>
      <w:numFmt w:val="bullet"/>
      <w:lvlText w:val="-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DB5A51"/>
    <w:multiLevelType w:val="hybridMultilevel"/>
    <w:tmpl w:val="4BA092AA"/>
    <w:lvl w:ilvl="0" w:tplc="2924A622">
      <w:numFmt w:val="bullet"/>
      <w:lvlText w:val="•"/>
      <w:lvlJc w:val="left"/>
      <w:pPr>
        <w:ind w:left="1017" w:hanging="397"/>
      </w:pPr>
      <w:rPr>
        <w:rFonts w:ascii="Trebuchet MS" w:eastAsia="Trebuchet MS" w:hAnsi="Trebuchet MS" w:cs="Trebuchet MS" w:hint="default"/>
        <w:color w:val="231F20"/>
        <w:w w:val="67"/>
        <w:sz w:val="22"/>
        <w:szCs w:val="22"/>
        <w:lang w:val="uk-UA" w:eastAsia="en-US" w:bidi="ar-SA"/>
      </w:rPr>
    </w:lvl>
    <w:lvl w:ilvl="1" w:tplc="DA56C4F8">
      <w:numFmt w:val="bullet"/>
      <w:lvlText w:val="•"/>
      <w:lvlJc w:val="left"/>
      <w:pPr>
        <w:ind w:left="2010" w:hanging="397"/>
      </w:pPr>
      <w:rPr>
        <w:rFonts w:hint="default"/>
        <w:lang w:val="uk-UA" w:eastAsia="en-US" w:bidi="ar-SA"/>
      </w:rPr>
    </w:lvl>
    <w:lvl w:ilvl="2" w:tplc="EBDE40FE">
      <w:numFmt w:val="bullet"/>
      <w:lvlText w:val="•"/>
      <w:lvlJc w:val="left"/>
      <w:pPr>
        <w:ind w:left="3001" w:hanging="397"/>
      </w:pPr>
      <w:rPr>
        <w:rFonts w:hint="default"/>
        <w:lang w:val="uk-UA" w:eastAsia="en-US" w:bidi="ar-SA"/>
      </w:rPr>
    </w:lvl>
    <w:lvl w:ilvl="3" w:tplc="B9D6F3F2">
      <w:numFmt w:val="bullet"/>
      <w:lvlText w:val="•"/>
      <w:lvlJc w:val="left"/>
      <w:pPr>
        <w:ind w:left="3991" w:hanging="397"/>
      </w:pPr>
      <w:rPr>
        <w:rFonts w:hint="default"/>
        <w:lang w:val="uk-UA" w:eastAsia="en-US" w:bidi="ar-SA"/>
      </w:rPr>
    </w:lvl>
    <w:lvl w:ilvl="4" w:tplc="4B4AA532">
      <w:numFmt w:val="bullet"/>
      <w:lvlText w:val="•"/>
      <w:lvlJc w:val="left"/>
      <w:pPr>
        <w:ind w:left="4982" w:hanging="397"/>
      </w:pPr>
      <w:rPr>
        <w:rFonts w:hint="default"/>
        <w:lang w:val="uk-UA" w:eastAsia="en-US" w:bidi="ar-SA"/>
      </w:rPr>
    </w:lvl>
    <w:lvl w:ilvl="5" w:tplc="110A14B8">
      <w:numFmt w:val="bullet"/>
      <w:lvlText w:val="•"/>
      <w:lvlJc w:val="left"/>
      <w:pPr>
        <w:ind w:left="5972" w:hanging="397"/>
      </w:pPr>
      <w:rPr>
        <w:rFonts w:hint="default"/>
        <w:lang w:val="uk-UA" w:eastAsia="en-US" w:bidi="ar-SA"/>
      </w:rPr>
    </w:lvl>
    <w:lvl w:ilvl="6" w:tplc="20BE6242">
      <w:numFmt w:val="bullet"/>
      <w:lvlText w:val="•"/>
      <w:lvlJc w:val="left"/>
      <w:pPr>
        <w:ind w:left="6963" w:hanging="397"/>
      </w:pPr>
      <w:rPr>
        <w:rFonts w:hint="default"/>
        <w:lang w:val="uk-UA" w:eastAsia="en-US" w:bidi="ar-SA"/>
      </w:rPr>
    </w:lvl>
    <w:lvl w:ilvl="7" w:tplc="0B2CEEEA">
      <w:numFmt w:val="bullet"/>
      <w:lvlText w:val="•"/>
      <w:lvlJc w:val="left"/>
      <w:pPr>
        <w:ind w:left="7953" w:hanging="397"/>
      </w:pPr>
      <w:rPr>
        <w:rFonts w:hint="default"/>
        <w:lang w:val="uk-UA" w:eastAsia="en-US" w:bidi="ar-SA"/>
      </w:rPr>
    </w:lvl>
    <w:lvl w:ilvl="8" w:tplc="49940708">
      <w:numFmt w:val="bullet"/>
      <w:lvlText w:val="•"/>
      <w:lvlJc w:val="left"/>
      <w:pPr>
        <w:ind w:left="8944" w:hanging="397"/>
      </w:pPr>
      <w:rPr>
        <w:rFonts w:hint="default"/>
        <w:lang w:val="uk-UA" w:eastAsia="en-US" w:bidi="ar-SA"/>
      </w:rPr>
    </w:lvl>
  </w:abstractNum>
  <w:abstractNum w:abstractNumId="9" w15:restartNumberingAfterBreak="0">
    <w:nsid w:val="36023574"/>
    <w:multiLevelType w:val="multilevel"/>
    <w:tmpl w:val="BA9C9740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C326E2"/>
    <w:multiLevelType w:val="multilevel"/>
    <w:tmpl w:val="BD10BFF0"/>
    <w:lvl w:ilvl="0">
      <w:start w:val="8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4C249F"/>
    <w:multiLevelType w:val="hybridMultilevel"/>
    <w:tmpl w:val="25906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D5E99"/>
    <w:multiLevelType w:val="multilevel"/>
    <w:tmpl w:val="D2F0BCAE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89425A"/>
    <w:multiLevelType w:val="multilevel"/>
    <w:tmpl w:val="53763ED6"/>
    <w:lvl w:ilvl="0">
      <w:start w:val="1"/>
      <w:numFmt w:val="bullet"/>
      <w:lvlText w:val="-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6E2DCD"/>
    <w:multiLevelType w:val="hybridMultilevel"/>
    <w:tmpl w:val="A8707D44"/>
    <w:lvl w:ilvl="0" w:tplc="00621992">
      <w:start w:val="1"/>
      <w:numFmt w:val="decimal"/>
      <w:lvlText w:val="%1-"/>
      <w:lvlJc w:val="left"/>
      <w:pPr>
        <w:ind w:left="223" w:hanging="199"/>
      </w:pPr>
      <w:rPr>
        <w:rFonts w:ascii="Trebuchet MS" w:eastAsia="Trebuchet MS" w:hAnsi="Trebuchet MS" w:cs="Trebuchet MS" w:hint="default"/>
        <w:color w:val="231F20"/>
        <w:w w:val="100"/>
        <w:sz w:val="20"/>
        <w:szCs w:val="20"/>
        <w:lang w:val="uk-UA" w:eastAsia="en-US" w:bidi="ar-SA"/>
      </w:rPr>
    </w:lvl>
    <w:lvl w:ilvl="1" w:tplc="3C088186">
      <w:numFmt w:val="bullet"/>
      <w:lvlText w:val="•"/>
      <w:lvlJc w:val="left"/>
      <w:pPr>
        <w:ind w:left="5120" w:hanging="199"/>
      </w:pPr>
      <w:rPr>
        <w:rFonts w:hint="default"/>
        <w:lang w:val="uk-UA" w:eastAsia="en-US" w:bidi="ar-SA"/>
      </w:rPr>
    </w:lvl>
    <w:lvl w:ilvl="2" w:tplc="764801E4">
      <w:numFmt w:val="bullet"/>
      <w:lvlText w:val="•"/>
      <w:lvlJc w:val="left"/>
      <w:pPr>
        <w:ind w:left="5765" w:hanging="199"/>
      </w:pPr>
      <w:rPr>
        <w:rFonts w:hint="default"/>
        <w:lang w:val="uk-UA" w:eastAsia="en-US" w:bidi="ar-SA"/>
      </w:rPr>
    </w:lvl>
    <w:lvl w:ilvl="3" w:tplc="E044361A">
      <w:numFmt w:val="bullet"/>
      <w:lvlText w:val="•"/>
      <w:lvlJc w:val="left"/>
      <w:pPr>
        <w:ind w:left="6410" w:hanging="199"/>
      </w:pPr>
      <w:rPr>
        <w:rFonts w:hint="default"/>
        <w:lang w:val="uk-UA" w:eastAsia="en-US" w:bidi="ar-SA"/>
      </w:rPr>
    </w:lvl>
    <w:lvl w:ilvl="4" w:tplc="D5245316">
      <w:numFmt w:val="bullet"/>
      <w:lvlText w:val="•"/>
      <w:lvlJc w:val="left"/>
      <w:pPr>
        <w:ind w:left="7055" w:hanging="199"/>
      </w:pPr>
      <w:rPr>
        <w:rFonts w:hint="default"/>
        <w:lang w:val="uk-UA" w:eastAsia="en-US" w:bidi="ar-SA"/>
      </w:rPr>
    </w:lvl>
    <w:lvl w:ilvl="5" w:tplc="F162CA22">
      <w:numFmt w:val="bullet"/>
      <w:lvlText w:val="•"/>
      <w:lvlJc w:val="left"/>
      <w:pPr>
        <w:ind w:left="7700" w:hanging="199"/>
      </w:pPr>
      <w:rPr>
        <w:rFonts w:hint="default"/>
        <w:lang w:val="uk-UA" w:eastAsia="en-US" w:bidi="ar-SA"/>
      </w:rPr>
    </w:lvl>
    <w:lvl w:ilvl="6" w:tplc="1138FCF2">
      <w:numFmt w:val="bullet"/>
      <w:lvlText w:val="•"/>
      <w:lvlJc w:val="left"/>
      <w:pPr>
        <w:ind w:left="8345" w:hanging="199"/>
      </w:pPr>
      <w:rPr>
        <w:rFonts w:hint="default"/>
        <w:lang w:val="uk-UA" w:eastAsia="en-US" w:bidi="ar-SA"/>
      </w:rPr>
    </w:lvl>
    <w:lvl w:ilvl="7" w:tplc="647AF88A">
      <w:numFmt w:val="bullet"/>
      <w:lvlText w:val="•"/>
      <w:lvlJc w:val="left"/>
      <w:pPr>
        <w:ind w:left="8990" w:hanging="199"/>
      </w:pPr>
      <w:rPr>
        <w:rFonts w:hint="default"/>
        <w:lang w:val="uk-UA" w:eastAsia="en-US" w:bidi="ar-SA"/>
      </w:rPr>
    </w:lvl>
    <w:lvl w:ilvl="8" w:tplc="6F047ABE">
      <w:numFmt w:val="bullet"/>
      <w:lvlText w:val="•"/>
      <w:lvlJc w:val="left"/>
      <w:pPr>
        <w:ind w:left="9635" w:hanging="199"/>
      </w:pPr>
      <w:rPr>
        <w:rFonts w:hint="default"/>
        <w:lang w:val="uk-UA" w:eastAsia="en-US" w:bidi="ar-SA"/>
      </w:rPr>
    </w:lvl>
  </w:abstractNum>
  <w:abstractNum w:abstractNumId="15" w15:restartNumberingAfterBreak="0">
    <w:nsid w:val="6BA85599"/>
    <w:multiLevelType w:val="multilevel"/>
    <w:tmpl w:val="1188D2BC"/>
    <w:lvl w:ilvl="0">
      <w:start w:val="1"/>
      <w:numFmt w:val="decimal"/>
      <w:lvlText w:val="%1.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531516"/>
    <w:multiLevelType w:val="hybridMultilevel"/>
    <w:tmpl w:val="2B1E6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E09C6"/>
    <w:multiLevelType w:val="multilevel"/>
    <w:tmpl w:val="655CEC00"/>
    <w:lvl w:ilvl="0">
      <w:start w:val="1"/>
      <w:numFmt w:val="bullet"/>
      <w:lvlText w:val="-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CE811C0"/>
    <w:multiLevelType w:val="multilevel"/>
    <w:tmpl w:val="4370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3"/>
  </w:num>
  <w:num w:numId="8">
    <w:abstractNumId w:val="3"/>
  </w:num>
  <w:num w:numId="9">
    <w:abstractNumId w:val="10"/>
  </w:num>
  <w:num w:numId="10">
    <w:abstractNumId w:val="17"/>
  </w:num>
  <w:num w:numId="11">
    <w:abstractNumId w:val="9"/>
  </w:num>
  <w:num w:numId="12">
    <w:abstractNumId w:val="1"/>
  </w:num>
  <w:num w:numId="13">
    <w:abstractNumId w:val="16"/>
  </w:num>
  <w:num w:numId="14">
    <w:abstractNumId w:val="18"/>
  </w:num>
  <w:num w:numId="15">
    <w:abstractNumId w:val="8"/>
  </w:num>
  <w:num w:numId="16">
    <w:abstractNumId w:val="11"/>
  </w:num>
  <w:num w:numId="17">
    <w:abstractNumId w:val="14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6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781"/>
    <w:rsid w:val="00003A8A"/>
    <w:rsid w:val="000058CF"/>
    <w:rsid w:val="000247D2"/>
    <w:rsid w:val="00024C61"/>
    <w:rsid w:val="000723C8"/>
    <w:rsid w:val="00077781"/>
    <w:rsid w:val="000F236A"/>
    <w:rsid w:val="00112585"/>
    <w:rsid w:val="00144272"/>
    <w:rsid w:val="00176041"/>
    <w:rsid w:val="00240857"/>
    <w:rsid w:val="002608E5"/>
    <w:rsid w:val="002746BF"/>
    <w:rsid w:val="00287577"/>
    <w:rsid w:val="002B482C"/>
    <w:rsid w:val="002F3284"/>
    <w:rsid w:val="00304630"/>
    <w:rsid w:val="0037230C"/>
    <w:rsid w:val="00442021"/>
    <w:rsid w:val="004C5385"/>
    <w:rsid w:val="00531CCA"/>
    <w:rsid w:val="0053680A"/>
    <w:rsid w:val="005F0B78"/>
    <w:rsid w:val="006247EB"/>
    <w:rsid w:val="0063451A"/>
    <w:rsid w:val="006B721E"/>
    <w:rsid w:val="006D370D"/>
    <w:rsid w:val="006E3C5D"/>
    <w:rsid w:val="00712777"/>
    <w:rsid w:val="00744458"/>
    <w:rsid w:val="00771FE8"/>
    <w:rsid w:val="007A14DD"/>
    <w:rsid w:val="007B37DA"/>
    <w:rsid w:val="007F24A7"/>
    <w:rsid w:val="008121A9"/>
    <w:rsid w:val="00835756"/>
    <w:rsid w:val="00927406"/>
    <w:rsid w:val="00937C39"/>
    <w:rsid w:val="0097369D"/>
    <w:rsid w:val="009A2C83"/>
    <w:rsid w:val="009A4677"/>
    <w:rsid w:val="009B000B"/>
    <w:rsid w:val="009D0CE3"/>
    <w:rsid w:val="00A91E6A"/>
    <w:rsid w:val="00AE66F1"/>
    <w:rsid w:val="00BA1D0C"/>
    <w:rsid w:val="00BE24A8"/>
    <w:rsid w:val="00BE2D0C"/>
    <w:rsid w:val="00BF4294"/>
    <w:rsid w:val="00CB5CA3"/>
    <w:rsid w:val="00CD2A3F"/>
    <w:rsid w:val="00CE45E7"/>
    <w:rsid w:val="00CE7648"/>
    <w:rsid w:val="00D05D07"/>
    <w:rsid w:val="00D07CF4"/>
    <w:rsid w:val="00D92701"/>
    <w:rsid w:val="00E247AD"/>
    <w:rsid w:val="00E54244"/>
    <w:rsid w:val="00E86654"/>
    <w:rsid w:val="00ED4840"/>
    <w:rsid w:val="00EE747B"/>
    <w:rsid w:val="00F043A9"/>
    <w:rsid w:val="00F05D41"/>
    <w:rsid w:val="00F71A34"/>
    <w:rsid w:val="00FA4BDD"/>
    <w:rsid w:val="00FC1FA3"/>
    <w:rsid w:val="00FD26E5"/>
    <w:rsid w:val="00FE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"/>
    <o:shapelayout v:ext="edit">
      <o:idmap v:ext="edit" data="1"/>
    </o:shapelayout>
  </w:shapeDefaults>
  <w:decimalSymbol w:val=","/>
  <w:listSeparator w:val=";"/>
  <w14:docId w14:val="60E122DA"/>
  <w15:docId w15:val="{4F551FD2-F3EE-4AA6-A4AE-CB79E85F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77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1"/>
    <w:qFormat/>
    <w:rsid w:val="00077781"/>
    <w:pPr>
      <w:ind w:left="720"/>
    </w:pPr>
    <w:rPr>
      <w:rFonts w:ascii="Calibri" w:eastAsia="Times New Roman" w:hAnsi="Calibri" w:cs="Calibri"/>
      <w:lang w:eastAsia="ru-RU"/>
    </w:rPr>
  </w:style>
  <w:style w:type="paragraph" w:styleId="a6">
    <w:name w:val="Body Text Indent"/>
    <w:basedOn w:val="a"/>
    <w:link w:val="a7"/>
    <w:rsid w:val="0007778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77781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Bodytext1">
    <w:name w:val="Body text|1_"/>
    <w:basedOn w:val="a0"/>
    <w:link w:val="Bodytext10"/>
    <w:rsid w:val="000247D2"/>
    <w:rPr>
      <w:rFonts w:ascii="Liberation Serif" w:eastAsia="Liberation Serif" w:hAnsi="Liberation Serif" w:cs="Liberation Serif"/>
      <w:sz w:val="26"/>
      <w:szCs w:val="26"/>
    </w:rPr>
  </w:style>
  <w:style w:type="character" w:customStyle="1" w:styleId="Heading21">
    <w:name w:val="Heading #2|1_"/>
    <w:basedOn w:val="a0"/>
    <w:link w:val="Heading210"/>
    <w:rsid w:val="000247D2"/>
    <w:rPr>
      <w:rFonts w:ascii="Liberation Serif" w:eastAsia="Liberation Serif" w:hAnsi="Liberation Serif" w:cs="Liberation Serif"/>
      <w:b/>
      <w:bCs/>
      <w:sz w:val="20"/>
      <w:szCs w:val="20"/>
    </w:rPr>
  </w:style>
  <w:style w:type="paragraph" w:customStyle="1" w:styleId="Bodytext10">
    <w:name w:val="Body text|1"/>
    <w:basedOn w:val="a"/>
    <w:link w:val="Bodytext1"/>
    <w:rsid w:val="000247D2"/>
    <w:pPr>
      <w:widowControl w:val="0"/>
      <w:spacing w:after="0" w:line="259" w:lineRule="auto"/>
      <w:ind w:firstLine="20"/>
    </w:pPr>
    <w:rPr>
      <w:rFonts w:ascii="Liberation Serif" w:eastAsia="Liberation Serif" w:hAnsi="Liberation Serif" w:cs="Liberation Serif"/>
      <w:sz w:val="26"/>
      <w:szCs w:val="26"/>
    </w:rPr>
  </w:style>
  <w:style w:type="paragraph" w:customStyle="1" w:styleId="Heading210">
    <w:name w:val="Heading #2|1"/>
    <w:basedOn w:val="a"/>
    <w:link w:val="Heading21"/>
    <w:rsid w:val="000247D2"/>
    <w:pPr>
      <w:widowControl w:val="0"/>
      <w:spacing w:after="0" w:line="334" w:lineRule="auto"/>
      <w:jc w:val="center"/>
      <w:outlineLvl w:val="1"/>
    </w:pPr>
    <w:rPr>
      <w:rFonts w:ascii="Liberation Serif" w:eastAsia="Liberation Serif" w:hAnsi="Liberation Serif" w:cs="Liberation Serif"/>
      <w:b/>
      <w:bCs/>
      <w:sz w:val="20"/>
      <w:szCs w:val="20"/>
    </w:rPr>
  </w:style>
  <w:style w:type="paragraph" w:styleId="a8">
    <w:name w:val="Normal (Web)"/>
    <w:basedOn w:val="a"/>
    <w:uiPriority w:val="99"/>
    <w:unhideWhenUsed/>
    <w:rsid w:val="007A1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0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3046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046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304630"/>
  </w:style>
  <w:style w:type="paragraph" w:styleId="aa">
    <w:name w:val="No Spacing"/>
    <w:uiPriority w:val="1"/>
    <w:qFormat/>
    <w:rsid w:val="000723C8"/>
    <w:pPr>
      <w:spacing w:after="0" w:line="240" w:lineRule="auto"/>
    </w:pPr>
  </w:style>
  <w:style w:type="paragraph" w:styleId="ab">
    <w:name w:val="Body Text"/>
    <w:basedOn w:val="a"/>
    <w:link w:val="ac"/>
    <w:uiPriority w:val="99"/>
    <w:unhideWhenUsed/>
    <w:rsid w:val="007F24A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7F24A7"/>
  </w:style>
  <w:style w:type="paragraph" w:styleId="ad">
    <w:name w:val="header"/>
    <w:basedOn w:val="a"/>
    <w:link w:val="ae"/>
    <w:uiPriority w:val="99"/>
    <w:unhideWhenUsed/>
    <w:rsid w:val="00E86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86654"/>
  </w:style>
  <w:style w:type="paragraph" w:styleId="af">
    <w:name w:val="footer"/>
    <w:basedOn w:val="a"/>
    <w:link w:val="af0"/>
    <w:uiPriority w:val="99"/>
    <w:unhideWhenUsed/>
    <w:rsid w:val="00E86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86654"/>
  </w:style>
  <w:style w:type="table" w:customStyle="1" w:styleId="TableNormal">
    <w:name w:val="Table Normal"/>
    <w:uiPriority w:val="2"/>
    <w:semiHidden/>
    <w:unhideWhenUsed/>
    <w:qFormat/>
    <w:rsid w:val="009A46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A4677"/>
    <w:pPr>
      <w:widowControl w:val="0"/>
      <w:autoSpaceDE w:val="0"/>
      <w:autoSpaceDN w:val="0"/>
      <w:spacing w:before="38" w:after="0" w:line="240" w:lineRule="auto"/>
    </w:pPr>
    <w:rPr>
      <w:rFonts w:ascii="Trebuchet MS" w:eastAsia="Trebuchet MS" w:hAnsi="Trebuchet MS" w:cs="Trebuchet MS"/>
      <w:lang w:val="uk-UA"/>
    </w:rPr>
  </w:style>
  <w:style w:type="table" w:customStyle="1" w:styleId="TableNormal1">
    <w:name w:val="Table Normal1"/>
    <w:uiPriority w:val="2"/>
    <w:semiHidden/>
    <w:unhideWhenUsed/>
    <w:qFormat/>
    <w:rsid w:val="009A46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18</Pages>
  <Words>5014</Words>
  <Characters>28581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MSI_5_6</cp:lastModifiedBy>
  <cp:revision>44</cp:revision>
  <dcterms:created xsi:type="dcterms:W3CDTF">2023-11-06T16:27:00Z</dcterms:created>
  <dcterms:modified xsi:type="dcterms:W3CDTF">2024-09-26T06:38:00Z</dcterms:modified>
</cp:coreProperties>
</file>