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1D231D"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8"/>
          <w:szCs w:val="28"/>
        </w:rPr>
        <w:drawing>
          <wp:inline distT="0" distB="0" distL="0" distR="0" wp14:anchorId="2058BAC3" wp14:editId="07018729">
            <wp:extent cx="5943600" cy="923925"/>
            <wp:effectExtent l="0" t="0" r="0" b="9525"/>
            <wp:docPr id="2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lor_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tbl>
      <w:tblPr>
        <w:tblpPr w:leftFromText="180" w:rightFromText="180" w:vertAnchor="text" w:horzAnchor="page" w:tblpX="1" w:tblpY="454"/>
        <w:tblW w:w="5554" w:type="pct"/>
        <w:tblLook w:val="01E0" w:firstRow="1" w:lastRow="1" w:firstColumn="1" w:lastColumn="1" w:noHBand="0" w:noVBand="0"/>
      </w:tblPr>
      <w:tblGrid>
        <w:gridCol w:w="1593"/>
        <w:gridCol w:w="3433"/>
        <w:gridCol w:w="3234"/>
        <w:gridCol w:w="3315"/>
      </w:tblGrid>
      <w:tr w:rsidR="00644A4E" w:rsidRPr="001D231D" w:rsidTr="00644A4E">
        <w:trPr>
          <w:trHeight w:val="340"/>
        </w:trPr>
        <w:tc>
          <w:tcPr>
            <w:tcW w:w="688" w:type="pct"/>
            <w:hideMark/>
          </w:tcPr>
          <w:p w:rsidR="00C84847" w:rsidRPr="001D231D" w:rsidRDefault="00C84847" w:rsidP="002031EF">
            <w:pPr>
              <w:tabs>
                <w:tab w:val="left" w:pos="9288"/>
              </w:tabs>
              <w:spacing w:after="0" w:line="240" w:lineRule="auto"/>
              <w:ind w:left="-100" w:right="-76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</w:p>
        </w:tc>
        <w:tc>
          <w:tcPr>
            <w:tcW w:w="1483" w:type="pct"/>
            <w:hideMark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Согласовано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Заместитель директора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МБОУ «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№2»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__________В.С. 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Воскобойник</w:t>
            </w:r>
            <w:proofErr w:type="spellEnd"/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«____»_________ 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</w:t>
            </w:r>
          </w:p>
        </w:tc>
        <w:tc>
          <w:tcPr>
            <w:tcW w:w="1397" w:type="pct"/>
            <w:hideMark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Утверждено</w:t>
            </w:r>
          </w:p>
          <w:p w:rsidR="00644A4E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Директор МБОУ</w:t>
            </w:r>
          </w:p>
          <w:p w:rsidR="0045322B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proofErr w:type="spell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Борисовская</w:t>
            </w:r>
            <w:proofErr w:type="spell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СОШ №</w:t>
            </w:r>
            <w:proofErr w:type="gramStart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2»</w:t>
            </w:r>
            <w:r w:rsidR="00644A4E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 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proofErr w:type="gramEnd"/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_________   Е.В. Иванчук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Приказ № __</w:t>
            </w:r>
            <w:r w:rsidR="0045322B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_ от </w:t>
            </w:r>
            <w:r w:rsidR="00644A4E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</w:t>
            </w:r>
            <w:r w:rsidR="0045322B"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«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__»____202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432" w:type="pct"/>
          </w:tcPr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  <w:t>Рассмотрено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</w:pP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на заседании педагогического совета от «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»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_____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202</w:t>
            </w:r>
            <w:r w:rsid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>4</w:t>
            </w:r>
            <w:r w:rsidRPr="002031EF">
              <w:rPr>
                <w:rFonts w:ascii="Times New Roman" w:eastAsia="Calibri" w:hAnsi="Times New Roman" w:cs="Times New Roman"/>
                <w:color w:val="1D1B11" w:themeColor="background2" w:themeShade="1A"/>
                <w:sz w:val="20"/>
                <w:szCs w:val="20"/>
                <w:lang w:eastAsia="en-US"/>
              </w:rPr>
              <w:t xml:space="preserve"> г. №</w:t>
            </w:r>
          </w:p>
          <w:p w:rsidR="00C84847" w:rsidRPr="002031EF" w:rsidRDefault="00C84847" w:rsidP="002031EF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1D1B11" w:themeColor="background2" w:themeShade="1A"/>
                <w:sz w:val="28"/>
                <w:szCs w:val="28"/>
                <w:lang w:eastAsia="en-US"/>
              </w:rPr>
            </w:pPr>
          </w:p>
        </w:tc>
      </w:tr>
    </w:tbl>
    <w:p w:rsidR="00C84847" w:rsidRPr="001D231D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A83783" w:rsidRDefault="00C84847" w:rsidP="002031EF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A83783" w:rsidRPr="00A83783" w:rsidRDefault="00A83783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951B96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color w:val="1D1B11" w:themeColor="background2" w:themeShade="1A"/>
          <w:sz w:val="27"/>
          <w:szCs w:val="27"/>
        </w:rPr>
      </w:pPr>
    </w:p>
    <w:p w:rsidR="00C7170E" w:rsidRPr="00951B96" w:rsidRDefault="00C7170E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36"/>
          <w:szCs w:val="36"/>
          <w:lang w:eastAsia="en-US"/>
        </w:rPr>
        <w:t>Рабочая программа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внеурочной деятельности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B54895">
        <w:rPr>
          <w:rFonts w:ascii="Times New Roman" w:hAnsi="Times New Roman" w:cs="Times New Roman"/>
          <w:bCs/>
          <w:color w:val="1D1B11" w:themeColor="background2" w:themeShade="1A"/>
          <w:sz w:val="28"/>
          <w:szCs w:val="28"/>
        </w:rPr>
        <w:t>общеинтеллектуальн</w:t>
      </w:r>
      <w:r w:rsidRPr="00B54895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ого</w:t>
      </w: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 xml:space="preserve"> направления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003463" w:rsidRPr="00003463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Я - юный медик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»</w:t>
      </w:r>
    </w:p>
    <w:p w:rsidR="00C84847" w:rsidRPr="001D231D" w:rsidRDefault="00C84847" w:rsidP="00C84847">
      <w:pPr>
        <w:ind w:firstLine="567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lang w:eastAsia="en-US"/>
        </w:rPr>
        <w:t>педагога</w:t>
      </w:r>
    </w:p>
    <w:p w:rsidR="00C84847" w:rsidRPr="001D231D" w:rsidRDefault="00C84847" w:rsidP="00C84847">
      <w:pPr>
        <w:pBdr>
          <w:bottom w:val="single" w:sz="12" w:space="1" w:color="auto"/>
        </w:pBd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Гринченко Эллы Васильевны</w:t>
      </w:r>
    </w:p>
    <w:p w:rsidR="00936CB8" w:rsidRPr="00936CB8" w:rsidRDefault="00003463" w:rsidP="00936CB8">
      <w:pPr>
        <w:ind w:firstLine="567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8</w:t>
      </w:r>
      <w:r w:rsidR="00936CB8" w:rsidRPr="00936CB8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 класс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Первый год обучения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6136AB" w:rsidRPr="00936CB8" w:rsidRDefault="006136AB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4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-202</w:t>
      </w:r>
      <w:r w:rsidR="005F6BEE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5</w:t>
      </w:r>
      <w:r w:rsidRPr="00936CB8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 учебный год</w:t>
      </w:r>
    </w:p>
    <w:p w:rsidR="00936CB8" w:rsidRPr="00936CB8" w:rsidRDefault="00936CB8" w:rsidP="00936CB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A34AC" w:rsidRDefault="00DA34AC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397205" w:rsidRPr="006136AB" w:rsidRDefault="00397205" w:rsidP="00397205">
      <w:pPr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Пояснительная записка</w:t>
      </w:r>
    </w:p>
    <w:p w:rsidR="00003463" w:rsidRDefault="00397205" w:rsidP="00003463">
      <w:pPr>
        <w:pStyle w:val="a3"/>
        <w:jc w:val="both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ab/>
      </w:r>
      <w:r w:rsidR="00E17C94" w:rsidRP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Рабочая программа внеурочной деятельности «Я - юный медик» составлена на основе образовательной программы «Я - юный медик»</w:t>
      </w:r>
      <w:r w:rsid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(а</w:t>
      </w:r>
      <w:r w:rsidR="00E17C94" w:rsidRP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втор</w:t>
      </w:r>
      <w:r w:rsid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Гринченко </w:t>
      </w:r>
      <w:r w:rsidR="00E17C94" w:rsidRP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Э.</w:t>
      </w:r>
      <w:r w:rsid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В.</w:t>
      </w:r>
      <w:r w:rsidR="00E17C94" w:rsidRP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Борисовка, 202</w:t>
      </w:r>
      <w:r w:rsid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4</w:t>
      </w:r>
      <w:r w:rsidR="00E17C94" w:rsidRP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г.</w:t>
      </w:r>
      <w:r w:rsidR="00E17C94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) 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и п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римерн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ой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программ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ы</w:t>
      </w:r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воспитания (одобрена решением федерального учебно-методического объединения по общему образованию (протокол от 2 июня 2020 г. № 2/20) </w:t>
      </w:r>
      <w:hyperlink r:id="rId6" w:history="1">
        <w:r w:rsidR="00DA34AC" w:rsidRPr="001D466C">
          <w:rPr>
            <w:rStyle w:val="aa"/>
            <w:rFonts w:ascii="Times New Roman" w:eastAsia="Calibri" w:hAnsi="Times New Roman" w:cs="Times New Roman"/>
            <w:sz w:val="27"/>
            <w:szCs w:val="27"/>
            <w:lang w:eastAsia="en-US"/>
          </w:rPr>
          <w:t>https://fg</w:t>
        </w:r>
        <w:bookmarkStart w:id="0" w:name="_GoBack"/>
        <w:bookmarkEnd w:id="0"/>
        <w:r w:rsidR="00DA34AC" w:rsidRPr="001D466C">
          <w:rPr>
            <w:rStyle w:val="aa"/>
            <w:rFonts w:ascii="Times New Roman" w:eastAsia="Calibri" w:hAnsi="Times New Roman" w:cs="Times New Roman"/>
            <w:sz w:val="27"/>
            <w:szCs w:val="27"/>
            <w:lang w:eastAsia="en-US"/>
          </w:rPr>
          <w:t>o</w:t>
        </w:r>
        <w:r w:rsidR="00DA34AC" w:rsidRPr="001D466C">
          <w:rPr>
            <w:rStyle w:val="aa"/>
            <w:rFonts w:ascii="Times New Roman" w:eastAsia="Calibri" w:hAnsi="Times New Roman" w:cs="Times New Roman"/>
            <w:sz w:val="27"/>
            <w:szCs w:val="27"/>
            <w:lang w:eastAsia="en-US"/>
          </w:rPr>
          <w:t>sreestr.ru/</w:t>
        </w:r>
      </w:hyperlink>
      <w:r w:rsidR="00DA34AC" w:rsidRP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.</w:t>
      </w:r>
      <w:r w:rsidR="00DA34A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 </w:t>
      </w:r>
    </w:p>
    <w:p w:rsidR="003C6F45" w:rsidRPr="006136AB" w:rsidRDefault="003C6F45" w:rsidP="00DE3C35">
      <w:pPr>
        <w:pStyle w:val="a3"/>
        <w:ind w:firstLine="708"/>
        <w:jc w:val="both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E3C35" w:rsidRPr="00DA34AC" w:rsidRDefault="00DE3C35" w:rsidP="00DE3C35">
      <w:pPr>
        <w:pStyle w:val="a3"/>
        <w:ind w:firstLine="708"/>
        <w:jc w:val="both"/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</w:rPr>
      </w:pPr>
      <w:r w:rsidRPr="00DA34AC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 xml:space="preserve">Цели </w:t>
      </w:r>
      <w:r w:rsidR="00003463" w:rsidRPr="00DA34AC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изучения курса</w:t>
      </w:r>
      <w:r w:rsidRPr="00DA34AC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7"/>
          <w:szCs w:val="27"/>
        </w:rPr>
        <w:t>:</w:t>
      </w:r>
      <w:r w:rsidRPr="00DA34AC"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</w:rPr>
        <w:t xml:space="preserve">  </w:t>
      </w:r>
    </w:p>
    <w:p w:rsidR="00003463" w:rsidRPr="00DA34AC" w:rsidRDefault="00003463" w:rsidP="00003463">
      <w:pPr>
        <w:widowControl w:val="0"/>
        <w:tabs>
          <w:tab w:val="left" w:pos="1532"/>
          <w:tab w:val="left" w:pos="1533"/>
        </w:tabs>
        <w:autoSpaceDE w:val="0"/>
        <w:autoSpaceDN w:val="0"/>
        <w:spacing w:after="0" w:line="293" w:lineRule="exact"/>
        <w:rPr>
          <w:rFonts w:ascii="Symbol" w:eastAsia="Times New Roman" w:hAnsi="Symbol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- способствовать</w:t>
      </w:r>
      <w:r w:rsidRPr="00DA34AC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формированию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ценностей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здоровья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школьников,</w:t>
      </w:r>
    </w:p>
    <w:p w:rsidR="00003463" w:rsidRPr="00DA34AC" w:rsidRDefault="00003463" w:rsidP="00003463">
      <w:pPr>
        <w:widowControl w:val="0"/>
        <w:tabs>
          <w:tab w:val="left" w:pos="1532"/>
          <w:tab w:val="left" w:pos="1533"/>
        </w:tabs>
        <w:autoSpaceDE w:val="0"/>
        <w:autoSpaceDN w:val="0"/>
        <w:spacing w:before="6" w:after="0" w:line="235" w:lineRule="auto"/>
        <w:ind w:right="115"/>
        <w:rPr>
          <w:rFonts w:ascii="Symbol" w:eastAsia="Times New Roman" w:hAnsi="Symbol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- дать</w:t>
      </w:r>
      <w:r w:rsidRPr="00DA34AC">
        <w:rPr>
          <w:rFonts w:ascii="Times New Roman" w:eastAsia="Times New Roman" w:hAnsi="Times New Roman" w:cs="Times New Roman"/>
          <w:spacing w:val="2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школьникам</w:t>
      </w:r>
      <w:r w:rsidRPr="00DA34AC">
        <w:rPr>
          <w:rFonts w:ascii="Times New Roman" w:eastAsia="Times New Roman" w:hAnsi="Times New Roman" w:cs="Times New Roman"/>
          <w:spacing w:val="2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объективное</w:t>
      </w:r>
      <w:r w:rsidRPr="00DA34AC">
        <w:rPr>
          <w:rFonts w:ascii="Times New Roman" w:eastAsia="Times New Roman" w:hAnsi="Times New Roman" w:cs="Times New Roman"/>
          <w:spacing w:val="2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представление</w:t>
      </w:r>
      <w:r w:rsidRPr="00DA34AC">
        <w:rPr>
          <w:rFonts w:ascii="Times New Roman" w:eastAsia="Times New Roman" w:hAnsi="Times New Roman" w:cs="Times New Roman"/>
          <w:spacing w:val="2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DA34AC">
        <w:rPr>
          <w:rFonts w:ascii="Times New Roman" w:eastAsia="Times New Roman" w:hAnsi="Times New Roman" w:cs="Times New Roman"/>
          <w:spacing w:val="2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системе</w:t>
      </w:r>
      <w:r w:rsidRPr="00DA34AC">
        <w:rPr>
          <w:rFonts w:ascii="Times New Roman" w:eastAsia="Times New Roman" w:hAnsi="Times New Roman" w:cs="Times New Roman"/>
          <w:spacing w:val="2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здравоохранения</w:t>
      </w:r>
      <w:r w:rsidRPr="00DA34AC">
        <w:rPr>
          <w:rFonts w:ascii="Times New Roman" w:eastAsia="Times New Roman" w:hAnsi="Times New Roman" w:cs="Times New Roman"/>
          <w:spacing w:val="2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медицинских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профессиях,</w:t>
      </w:r>
    </w:p>
    <w:p w:rsidR="00003463" w:rsidRPr="00DA34AC" w:rsidRDefault="00003463" w:rsidP="00003463">
      <w:pPr>
        <w:widowControl w:val="0"/>
        <w:tabs>
          <w:tab w:val="left" w:pos="1532"/>
          <w:tab w:val="left" w:pos="1533"/>
        </w:tabs>
        <w:autoSpaceDE w:val="0"/>
        <w:autoSpaceDN w:val="0"/>
        <w:spacing w:before="5" w:after="0" w:line="293" w:lineRule="exact"/>
        <w:rPr>
          <w:rFonts w:ascii="Symbol" w:eastAsia="Times New Roman" w:hAnsi="Symbol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- вовлечение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подростков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деятельность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профилактике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вредных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привычек;</w:t>
      </w:r>
    </w:p>
    <w:p w:rsidR="00003463" w:rsidRPr="00DA34AC" w:rsidRDefault="00003463" w:rsidP="00003463">
      <w:pPr>
        <w:widowControl w:val="0"/>
        <w:tabs>
          <w:tab w:val="left" w:pos="1532"/>
          <w:tab w:val="left" w:pos="1533"/>
        </w:tabs>
        <w:autoSpaceDE w:val="0"/>
        <w:autoSpaceDN w:val="0"/>
        <w:spacing w:after="0" w:line="293" w:lineRule="exact"/>
        <w:rPr>
          <w:rFonts w:ascii="Symbol" w:eastAsia="Times New Roman" w:hAnsi="Symbol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- развитие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компетенций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ЗОЖ;</w:t>
      </w:r>
    </w:p>
    <w:p w:rsidR="00003463" w:rsidRPr="00DA34AC" w:rsidRDefault="00003463" w:rsidP="00003463">
      <w:pPr>
        <w:widowControl w:val="0"/>
        <w:tabs>
          <w:tab w:val="left" w:pos="1532"/>
          <w:tab w:val="left" w:pos="1533"/>
        </w:tabs>
        <w:autoSpaceDE w:val="0"/>
        <w:autoSpaceDN w:val="0"/>
        <w:spacing w:after="0" w:line="293" w:lineRule="exact"/>
        <w:rPr>
          <w:rFonts w:ascii="Symbol" w:eastAsia="Times New Roman" w:hAnsi="Symbol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- активное вовлечение обучающихся в общественную жизнь медицинского сообщества.</w:t>
      </w:r>
    </w:p>
    <w:p w:rsidR="00003463" w:rsidRPr="00DA34AC" w:rsidRDefault="00003463" w:rsidP="00003463">
      <w:pPr>
        <w:pStyle w:val="1"/>
        <w:spacing w:before="164" w:line="319" w:lineRule="exact"/>
        <w:ind w:left="824"/>
        <w:rPr>
          <w:sz w:val="27"/>
          <w:szCs w:val="27"/>
        </w:rPr>
      </w:pPr>
      <w:r w:rsidRPr="00DA34AC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Задачи для достижения цели курса:</w:t>
      </w:r>
    </w:p>
    <w:p w:rsidR="00003463" w:rsidRPr="00DA34AC" w:rsidRDefault="00003463" w:rsidP="00003463">
      <w:pPr>
        <w:pStyle w:val="a9"/>
        <w:widowControl w:val="0"/>
        <w:tabs>
          <w:tab w:val="left" w:pos="1532"/>
          <w:tab w:val="left" w:pos="1533"/>
        </w:tabs>
        <w:autoSpaceDE w:val="0"/>
        <w:autoSpaceDN w:val="0"/>
        <w:spacing w:after="0" w:line="291" w:lineRule="exact"/>
        <w:ind w:left="116"/>
        <w:contextualSpacing w:val="0"/>
        <w:rPr>
          <w:rFonts w:ascii="Times New Roman" w:hAnsi="Times New Roman" w:cs="Times New Roman"/>
          <w:sz w:val="27"/>
          <w:szCs w:val="27"/>
        </w:rPr>
      </w:pPr>
      <w:r w:rsidRPr="00DA34AC">
        <w:rPr>
          <w:rFonts w:ascii="Times New Roman" w:hAnsi="Times New Roman" w:cs="Times New Roman"/>
          <w:sz w:val="27"/>
          <w:szCs w:val="27"/>
        </w:rPr>
        <w:t>- знакомство</w:t>
      </w:r>
      <w:r w:rsidRPr="00DA34AC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с</w:t>
      </w:r>
      <w:r w:rsidRPr="00DA34AC">
        <w:rPr>
          <w:rFonts w:ascii="Times New Roman" w:hAnsi="Times New Roman" w:cs="Times New Roman"/>
          <w:spacing w:val="-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деятельностью</w:t>
      </w:r>
      <w:r w:rsidRPr="00DA34AC">
        <w:rPr>
          <w:rFonts w:ascii="Times New Roman" w:hAnsi="Times New Roman" w:cs="Times New Roman"/>
          <w:spacing w:val="-2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волонтерских</w:t>
      </w:r>
      <w:r w:rsidRPr="00DA34AC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организации</w:t>
      </w:r>
      <w:r w:rsidRPr="00DA34AC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России;</w:t>
      </w:r>
    </w:p>
    <w:p w:rsidR="00003463" w:rsidRPr="00DA34AC" w:rsidRDefault="00003463" w:rsidP="00003463">
      <w:pPr>
        <w:pStyle w:val="a9"/>
        <w:widowControl w:val="0"/>
        <w:tabs>
          <w:tab w:val="left" w:pos="1593"/>
        </w:tabs>
        <w:autoSpaceDE w:val="0"/>
        <w:autoSpaceDN w:val="0"/>
        <w:spacing w:before="2" w:after="0" w:line="293" w:lineRule="exact"/>
        <w:ind w:left="116"/>
        <w:contextualSpacing w:val="0"/>
        <w:jc w:val="both"/>
        <w:rPr>
          <w:rFonts w:ascii="Times New Roman" w:hAnsi="Times New Roman" w:cs="Times New Roman"/>
          <w:color w:val="111115"/>
          <w:sz w:val="27"/>
          <w:szCs w:val="27"/>
        </w:rPr>
      </w:pPr>
      <w:r w:rsidRPr="00DA34AC">
        <w:rPr>
          <w:rFonts w:ascii="Times New Roman" w:hAnsi="Times New Roman" w:cs="Times New Roman"/>
          <w:color w:val="111115"/>
          <w:sz w:val="27"/>
          <w:szCs w:val="27"/>
        </w:rPr>
        <w:t>- способствовать</w:t>
      </w:r>
      <w:r w:rsidRPr="00DA34AC">
        <w:rPr>
          <w:rFonts w:ascii="Times New Roman" w:hAnsi="Times New Roman" w:cs="Times New Roman"/>
          <w:color w:val="111115"/>
          <w:spacing w:val="-5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развитию</w:t>
      </w:r>
      <w:r w:rsidRPr="00DA34AC">
        <w:rPr>
          <w:rFonts w:ascii="Times New Roman" w:hAnsi="Times New Roman" w:cs="Times New Roman"/>
          <w:color w:val="111115"/>
          <w:spacing w:val="-4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компетенций</w:t>
      </w:r>
      <w:r w:rsidRPr="00DA34AC">
        <w:rPr>
          <w:rFonts w:ascii="Times New Roman" w:hAnsi="Times New Roman" w:cs="Times New Roman"/>
          <w:color w:val="111115"/>
          <w:spacing w:val="-4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ЗОЖ,</w:t>
      </w:r>
      <w:r w:rsidRPr="00DA34AC">
        <w:rPr>
          <w:rFonts w:ascii="Times New Roman" w:hAnsi="Times New Roman" w:cs="Times New Roman"/>
          <w:color w:val="111115"/>
          <w:spacing w:val="-4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его</w:t>
      </w:r>
      <w:r w:rsidRPr="00DA34AC">
        <w:rPr>
          <w:rFonts w:ascii="Times New Roman" w:hAnsi="Times New Roman" w:cs="Times New Roman"/>
          <w:color w:val="111115"/>
          <w:spacing w:val="-4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преимуществах;</w:t>
      </w:r>
    </w:p>
    <w:p w:rsidR="00003463" w:rsidRPr="00DA34AC" w:rsidRDefault="00003463" w:rsidP="00003463">
      <w:pPr>
        <w:pStyle w:val="a9"/>
        <w:widowControl w:val="0"/>
        <w:tabs>
          <w:tab w:val="left" w:pos="1593"/>
        </w:tabs>
        <w:autoSpaceDE w:val="0"/>
        <w:autoSpaceDN w:val="0"/>
        <w:spacing w:before="4" w:after="0" w:line="235" w:lineRule="auto"/>
        <w:ind w:left="116" w:right="110"/>
        <w:contextualSpacing w:val="0"/>
        <w:jc w:val="both"/>
        <w:rPr>
          <w:rFonts w:ascii="Times New Roman" w:hAnsi="Times New Roman" w:cs="Times New Roman"/>
          <w:color w:val="171717"/>
          <w:sz w:val="27"/>
          <w:szCs w:val="27"/>
        </w:rPr>
      </w:pPr>
      <w:r w:rsidRPr="00DA34AC">
        <w:rPr>
          <w:rFonts w:ascii="Times New Roman" w:hAnsi="Times New Roman" w:cs="Times New Roman"/>
          <w:color w:val="111115"/>
          <w:sz w:val="27"/>
          <w:szCs w:val="27"/>
        </w:rPr>
        <w:t>- расширить знания об опасных заболеваниях современного мира и способах их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профилактики;</w:t>
      </w:r>
    </w:p>
    <w:p w:rsidR="00003463" w:rsidRPr="00DA34AC" w:rsidRDefault="00003463" w:rsidP="00003463">
      <w:pPr>
        <w:pStyle w:val="a9"/>
        <w:widowControl w:val="0"/>
        <w:tabs>
          <w:tab w:val="left" w:pos="1533"/>
        </w:tabs>
        <w:autoSpaceDE w:val="0"/>
        <w:autoSpaceDN w:val="0"/>
        <w:spacing w:before="4" w:after="0" w:line="240" w:lineRule="auto"/>
        <w:ind w:left="116" w:right="106"/>
        <w:contextualSpacing w:val="0"/>
        <w:jc w:val="both"/>
        <w:rPr>
          <w:rFonts w:ascii="Times New Roman" w:hAnsi="Times New Roman" w:cs="Times New Roman"/>
          <w:color w:val="171717"/>
          <w:sz w:val="27"/>
          <w:szCs w:val="27"/>
        </w:rPr>
      </w:pPr>
      <w:r w:rsidRPr="00DA34AC">
        <w:rPr>
          <w:rFonts w:ascii="Times New Roman" w:hAnsi="Times New Roman" w:cs="Times New Roman"/>
          <w:color w:val="111115"/>
          <w:sz w:val="27"/>
          <w:szCs w:val="27"/>
        </w:rPr>
        <w:t>- развивать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волонтерское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движение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как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новую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форму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занятости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детей,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способствующую профилактики вредных привычек, массовых заболеваний, формированию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здорового</w:t>
      </w:r>
      <w:r w:rsidRPr="00DA34AC">
        <w:rPr>
          <w:rFonts w:ascii="Times New Roman" w:hAnsi="Times New Roman" w:cs="Times New Roman"/>
          <w:color w:val="111115"/>
          <w:spacing w:val="-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образа</w:t>
      </w:r>
      <w:r w:rsidRPr="00DA34AC">
        <w:rPr>
          <w:rFonts w:ascii="Times New Roman" w:hAnsi="Times New Roman" w:cs="Times New Roman"/>
          <w:color w:val="111115"/>
          <w:spacing w:val="2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жизни;</w:t>
      </w:r>
    </w:p>
    <w:p w:rsidR="00003463" w:rsidRPr="00DA34AC" w:rsidRDefault="00003463" w:rsidP="00003463">
      <w:pPr>
        <w:pStyle w:val="a9"/>
        <w:widowControl w:val="0"/>
        <w:tabs>
          <w:tab w:val="left" w:pos="1533"/>
        </w:tabs>
        <w:autoSpaceDE w:val="0"/>
        <w:autoSpaceDN w:val="0"/>
        <w:spacing w:before="8" w:after="0" w:line="235" w:lineRule="auto"/>
        <w:ind w:left="116" w:right="106"/>
        <w:contextualSpacing w:val="0"/>
        <w:jc w:val="both"/>
        <w:rPr>
          <w:rFonts w:ascii="Times New Roman" w:hAnsi="Times New Roman" w:cs="Times New Roman"/>
          <w:color w:val="171717"/>
          <w:sz w:val="27"/>
          <w:szCs w:val="27"/>
        </w:rPr>
      </w:pPr>
      <w:r w:rsidRPr="00DA34AC">
        <w:rPr>
          <w:rFonts w:ascii="Times New Roman" w:hAnsi="Times New Roman" w:cs="Times New Roman"/>
          <w:color w:val="111115"/>
          <w:sz w:val="27"/>
          <w:szCs w:val="27"/>
        </w:rPr>
        <w:t>- возможность создания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волонтерского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отряда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для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раскрытия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своих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способностей и</w:t>
      </w:r>
      <w:r w:rsidRPr="00DA34AC">
        <w:rPr>
          <w:rFonts w:ascii="Times New Roman" w:hAnsi="Times New Roman" w:cs="Times New Roman"/>
          <w:color w:val="111115"/>
          <w:spacing w:val="-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оказания</w:t>
      </w:r>
      <w:r w:rsidRPr="00DA34AC">
        <w:rPr>
          <w:rFonts w:ascii="Times New Roman" w:hAnsi="Times New Roman" w:cs="Times New Roman"/>
          <w:color w:val="111115"/>
          <w:spacing w:val="-2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позитивного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влияния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на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сверстников;</w:t>
      </w:r>
    </w:p>
    <w:p w:rsidR="00003463" w:rsidRPr="00DA34AC" w:rsidRDefault="00003463" w:rsidP="00003463">
      <w:pPr>
        <w:pStyle w:val="a9"/>
        <w:widowControl w:val="0"/>
        <w:tabs>
          <w:tab w:val="left" w:pos="1533"/>
        </w:tabs>
        <w:autoSpaceDE w:val="0"/>
        <w:autoSpaceDN w:val="0"/>
        <w:spacing w:before="7" w:after="0" w:line="237" w:lineRule="auto"/>
        <w:ind w:left="116" w:right="105"/>
        <w:contextualSpacing w:val="0"/>
        <w:jc w:val="both"/>
        <w:rPr>
          <w:rFonts w:ascii="Times New Roman" w:hAnsi="Times New Roman" w:cs="Times New Roman"/>
          <w:color w:val="171717"/>
          <w:sz w:val="27"/>
          <w:szCs w:val="27"/>
        </w:rPr>
      </w:pPr>
      <w:r w:rsidRPr="00DA34AC">
        <w:rPr>
          <w:rFonts w:ascii="Times New Roman" w:hAnsi="Times New Roman" w:cs="Times New Roman"/>
          <w:color w:val="111115"/>
          <w:sz w:val="27"/>
          <w:szCs w:val="27"/>
        </w:rPr>
        <w:t>- мотивировать учащихся, на добровольческую деятельность в волонтерском движении,</w:t>
      </w:r>
      <w:r w:rsidRPr="00DA34AC">
        <w:rPr>
          <w:rFonts w:ascii="Times New Roman" w:hAnsi="Times New Roman" w:cs="Times New Roman"/>
          <w:color w:val="111115"/>
          <w:spacing w:val="1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формировать</w:t>
      </w:r>
      <w:r w:rsidRPr="00DA34AC">
        <w:rPr>
          <w:rFonts w:ascii="Times New Roman" w:hAnsi="Times New Roman" w:cs="Times New Roman"/>
          <w:color w:val="111115"/>
          <w:spacing w:val="-2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сплоченный детский коллектив</w:t>
      </w:r>
      <w:r w:rsidRPr="00DA34AC">
        <w:rPr>
          <w:rFonts w:ascii="Times New Roman" w:hAnsi="Times New Roman" w:cs="Times New Roman"/>
          <w:color w:val="111115"/>
          <w:spacing w:val="-2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color w:val="111115"/>
          <w:sz w:val="27"/>
          <w:szCs w:val="27"/>
        </w:rPr>
        <w:t>волонтеров;</w:t>
      </w:r>
    </w:p>
    <w:p w:rsidR="00003463" w:rsidRPr="00DA34AC" w:rsidRDefault="00003463" w:rsidP="00003463">
      <w:pPr>
        <w:pStyle w:val="a9"/>
        <w:widowControl w:val="0"/>
        <w:tabs>
          <w:tab w:val="left" w:pos="1533"/>
        </w:tabs>
        <w:autoSpaceDE w:val="0"/>
        <w:autoSpaceDN w:val="0"/>
        <w:spacing w:before="4" w:after="0" w:line="240" w:lineRule="auto"/>
        <w:ind w:left="116"/>
        <w:contextualSpacing w:val="0"/>
        <w:jc w:val="both"/>
        <w:rPr>
          <w:rFonts w:ascii="Times New Roman" w:hAnsi="Times New Roman" w:cs="Times New Roman"/>
          <w:sz w:val="27"/>
          <w:szCs w:val="27"/>
        </w:rPr>
      </w:pPr>
      <w:r w:rsidRPr="00DA34AC">
        <w:rPr>
          <w:rFonts w:ascii="Times New Roman" w:hAnsi="Times New Roman" w:cs="Times New Roman"/>
          <w:sz w:val="27"/>
          <w:szCs w:val="27"/>
        </w:rPr>
        <w:t>- повышение</w:t>
      </w:r>
      <w:r w:rsidRPr="00DA34AC">
        <w:rPr>
          <w:rFonts w:ascii="Times New Roman" w:hAnsi="Times New Roman" w:cs="Times New Roman"/>
          <w:spacing w:val="-3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медицинской</w:t>
      </w:r>
      <w:r w:rsidRPr="00DA34AC">
        <w:rPr>
          <w:rFonts w:ascii="Times New Roman" w:hAnsi="Times New Roman" w:cs="Times New Roman"/>
          <w:spacing w:val="-4"/>
          <w:sz w:val="27"/>
          <w:szCs w:val="27"/>
        </w:rPr>
        <w:t xml:space="preserve"> </w:t>
      </w:r>
      <w:r w:rsidRPr="00DA34AC">
        <w:rPr>
          <w:rFonts w:ascii="Times New Roman" w:hAnsi="Times New Roman" w:cs="Times New Roman"/>
          <w:sz w:val="27"/>
          <w:szCs w:val="27"/>
        </w:rPr>
        <w:t>грамотности.</w:t>
      </w:r>
    </w:p>
    <w:p w:rsidR="00003463" w:rsidRPr="00DA34AC" w:rsidRDefault="00003463" w:rsidP="00003463">
      <w:pPr>
        <w:pStyle w:val="ac"/>
        <w:spacing w:before="6"/>
        <w:rPr>
          <w:sz w:val="28"/>
          <w:szCs w:val="28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  <w:t>Основные методы обучения: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фронтальный метод;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групповой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практический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познавательная игра;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>ситуационный метод;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игровой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соревновательный метод; </w:t>
      </w:r>
    </w:p>
    <w:p w:rsidR="00397205" w:rsidRPr="006136AB" w:rsidRDefault="00397205" w:rsidP="006136A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  <w:lang w:eastAsia="en-US"/>
        </w:rPr>
        <w:t xml:space="preserve">активные методы обучения. </w:t>
      </w:r>
    </w:p>
    <w:p w:rsidR="00397205" w:rsidRPr="006136AB" w:rsidRDefault="00397205" w:rsidP="00397205">
      <w:pPr>
        <w:widowControl w:val="0"/>
        <w:autoSpaceDE w:val="0"/>
        <w:autoSpaceDN w:val="0"/>
        <w:adjustRightInd w:val="0"/>
        <w:spacing w:after="0" w:line="240" w:lineRule="auto"/>
        <w:ind w:left="1287"/>
        <w:contextualSpacing/>
        <w:jc w:val="both"/>
        <w:rPr>
          <w:rFonts w:ascii="Times New Roman" w:eastAsia="Times New Roman" w:hAnsi="Times New Roman" w:cs="Times New Roman"/>
          <w:color w:val="1D1B11" w:themeColor="background2" w:themeShade="1A"/>
          <w:sz w:val="27"/>
          <w:szCs w:val="27"/>
        </w:rPr>
      </w:pPr>
    </w:p>
    <w:p w:rsidR="00397205" w:rsidRPr="006136AB" w:rsidRDefault="00397205" w:rsidP="00397205">
      <w:pPr>
        <w:spacing w:after="0" w:line="240" w:lineRule="auto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</w:pPr>
      <w:r w:rsidRPr="006136AB"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</w:rPr>
        <w:t>Участники программы: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 xml:space="preserve"> обучающиеся </w:t>
      </w:r>
      <w:r w:rsidR="00271B6C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8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 xml:space="preserve"> класс</w:t>
      </w:r>
      <w:r w:rsidR="00777C23"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а</w:t>
      </w:r>
      <w:r w:rsidRPr="006136AB"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  <w:t>.</w:t>
      </w:r>
    </w:p>
    <w:p w:rsidR="00397205" w:rsidRPr="006136AB" w:rsidRDefault="00397205" w:rsidP="00397205">
      <w:pPr>
        <w:spacing w:after="0" w:line="240" w:lineRule="auto"/>
        <w:rPr>
          <w:rFonts w:ascii="Times New Roman" w:eastAsia="Calibri" w:hAnsi="Times New Roman" w:cs="Times New Roman"/>
          <w:color w:val="1D1B11" w:themeColor="background2" w:themeShade="1A"/>
          <w:sz w:val="27"/>
          <w:szCs w:val="27"/>
        </w:rPr>
      </w:pPr>
    </w:p>
    <w:p w:rsidR="00397205" w:rsidRPr="006136AB" w:rsidRDefault="00397205" w:rsidP="00397205">
      <w:pPr>
        <w:spacing w:after="0" w:line="240" w:lineRule="auto"/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b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Срок реализации программы:</w:t>
      </w:r>
      <w:r w:rsidRPr="006136AB">
        <w:rPr>
          <w:rFonts w:ascii="Times New Roman" w:eastAsia="DejaVu Sans" w:hAnsi="Times New Roman" w:cs="Times New Roman"/>
          <w:bCs/>
          <w:i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1 </w:t>
      </w:r>
      <w:r w:rsidR="006136AB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год</w:t>
      </w:r>
      <w:r w:rsidR="006136AB" w:rsidRPr="006136AB">
        <w:rPr>
          <w:rFonts w:ascii="Times New Roman" w:eastAsia="DejaVu Sans" w:hAnsi="Times New Roman" w:cs="Times New Roman"/>
          <w:bCs/>
          <w:i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(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202</w:t>
      </w:r>
      <w:r w:rsidR="00777C23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4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-202</w:t>
      </w:r>
      <w:r w:rsidR="00777C23"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>5</w:t>
      </w:r>
      <w:r w:rsidRPr="006136AB"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  <w:t xml:space="preserve"> гг.)</w:t>
      </w:r>
    </w:p>
    <w:p w:rsidR="00397205" w:rsidRPr="006136AB" w:rsidRDefault="00397205" w:rsidP="00397205">
      <w:pPr>
        <w:spacing w:after="0" w:line="240" w:lineRule="auto"/>
        <w:rPr>
          <w:rFonts w:ascii="Times New Roman" w:eastAsia="DejaVu Sans" w:hAnsi="Times New Roman" w:cs="Times New Roman"/>
          <w:bCs/>
          <w:iCs/>
          <w:color w:val="1D1B11" w:themeColor="background2" w:themeShade="1A"/>
          <w:kern w:val="1"/>
          <w:sz w:val="27"/>
          <w:szCs w:val="27"/>
          <w:lang w:eastAsia="ar-SA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Проводится в </w:t>
      </w:r>
      <w:r w:rsidR="00271B6C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8</w:t>
      </w:r>
      <w:r w:rsidR="00D16A55"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 </w:t>
      </w:r>
      <w:r w:rsidR="006136AB"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классе в</w:t>
      </w: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 xml:space="preserve"> объеме 34 часа в год (1 час в неделю).</w:t>
      </w: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  <w:r w:rsidRPr="006136AB">
        <w:rPr>
          <w:rFonts w:ascii="Times New Roman" w:eastAsia="DejaVu Sans" w:hAnsi="Times New Roman" w:cs="Times New Roman"/>
          <w:b/>
          <w:bCs/>
          <w:color w:val="1D1B11" w:themeColor="background2" w:themeShade="1A"/>
          <w:kern w:val="1"/>
          <w:sz w:val="27"/>
          <w:szCs w:val="27"/>
          <w:lang w:eastAsia="ar-SA"/>
        </w:rPr>
        <w:t xml:space="preserve"> Режим занятий </w:t>
      </w:r>
      <w:r w:rsidRPr="006136AB"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  <w:t>- вторая половина дня.</w:t>
      </w:r>
    </w:p>
    <w:p w:rsidR="00397205" w:rsidRPr="006136AB" w:rsidRDefault="00397205" w:rsidP="0039720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DejaVu Sans" w:hAnsi="Times New Roman" w:cs="Times New Roman"/>
          <w:color w:val="1D1B11" w:themeColor="background2" w:themeShade="1A"/>
          <w:kern w:val="1"/>
          <w:sz w:val="27"/>
          <w:szCs w:val="27"/>
          <w:lang w:eastAsia="ar-SA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before="168" w:after="0" w:line="240" w:lineRule="auto"/>
        <w:ind w:left="2108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lastRenderedPageBreak/>
        <w:t>Планируемые</w:t>
      </w:r>
      <w:r w:rsidRPr="00DA34AC">
        <w:rPr>
          <w:rFonts w:ascii="Times New Roman" w:eastAsia="Times New Roman" w:hAnsi="Times New Roman" w:cs="Times New Roman"/>
          <w:b/>
          <w:bCs/>
          <w:spacing w:val="-1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результаты</w:t>
      </w:r>
      <w:r w:rsidRPr="00DA34AC">
        <w:rPr>
          <w:rFonts w:ascii="Times New Roman" w:eastAsia="Times New Roman" w:hAnsi="Times New Roman" w:cs="Times New Roman"/>
          <w:b/>
          <w:bCs/>
          <w:spacing w:val="-1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освоения</w:t>
      </w:r>
      <w:r w:rsidRPr="00DA34AC">
        <w:rPr>
          <w:rFonts w:ascii="Times New Roman" w:eastAsia="Times New Roman" w:hAnsi="Times New Roman" w:cs="Times New Roman"/>
          <w:b/>
          <w:bCs/>
          <w:spacing w:val="-1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учебного</w:t>
      </w:r>
      <w:r w:rsidRPr="00DA34AC">
        <w:rPr>
          <w:rFonts w:ascii="Times New Roman" w:eastAsia="Times New Roman" w:hAnsi="Times New Roman" w:cs="Times New Roman"/>
          <w:b/>
          <w:bCs/>
          <w:spacing w:val="-1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курса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before="72" w:after="0" w:line="240" w:lineRule="auto"/>
        <w:ind w:left="116" w:right="105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Л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ичностные</w:t>
      </w:r>
      <w:r w:rsidRPr="00DA34AC">
        <w:rPr>
          <w:rFonts w:ascii="Times New Roman" w:eastAsia="Times New Roman" w:hAnsi="Times New Roman" w:cs="Times New Roman"/>
          <w:b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 xml:space="preserve">результаты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изучения курса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должны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отражать: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05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воспитание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российской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гражданской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идентичности: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патриотизма,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уважения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Отечеству;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знание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истории,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языка,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своего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народа,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своего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края;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усвоение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гуманистических,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демократических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традиционных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ценностей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многонационального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российского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общества;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воспитание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чувства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ответственности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долга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перед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Родиной;</w:t>
      </w: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ответственного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отношения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учению,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готовности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обучающихся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саморазвитию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самообразованию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мотивации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обучению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познанию;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осознанного, уважительного и доброжелательного отношения к другому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человеку,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его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мнению,</w:t>
      </w:r>
      <w:r w:rsidRPr="00DA34AC">
        <w:rPr>
          <w:rFonts w:ascii="Times New Roman" w:eastAsia="Times New Roman" w:hAnsi="Times New Roman" w:cs="Times New Roman"/>
          <w:spacing w:val="-1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мировоззрению,</w:t>
      </w:r>
      <w:r w:rsidRPr="00DA34AC">
        <w:rPr>
          <w:rFonts w:ascii="Times New Roman" w:eastAsia="Times New Roman" w:hAnsi="Times New Roman" w:cs="Times New Roman"/>
          <w:spacing w:val="-1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культуре,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языку,</w:t>
      </w:r>
      <w:r w:rsidRPr="00DA34AC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вере,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гражданской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позиции,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истории,</w:t>
      </w:r>
      <w:r w:rsidRPr="00DA34AC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культуре, религии, традициям, языкам, ценностям народов России и народов мира; готовности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способности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вести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диалог с другими</w:t>
      </w:r>
      <w:r w:rsidRPr="00DA34AC">
        <w:rPr>
          <w:rFonts w:ascii="Times New Roman" w:eastAsia="Times New Roman" w:hAnsi="Times New Roman" w:cs="Times New Roman"/>
          <w:spacing w:val="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людьми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достигать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нем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взаимопонимания;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норм,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поведения,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ролей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группах и сообществах, включая взрослые и социальные сообщества; участие в школьном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самоуправлении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общественной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жизни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пределах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возрастных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компетенций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учетом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региональных,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этнокультурных,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социальных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экономических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особенностей;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2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 морального сознания и компетентности в решении моральных проблем на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основе личностного выбора, формирование нравственных чувств и нравственного поведения,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осознанного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ответственного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отношения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собственным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поступкам;</w:t>
      </w: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240" w:lineRule="auto"/>
        <w:ind w:left="116" w:right="109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коммуникативной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компетентности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общении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сотрудничестве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сверстниками, детьми старшего и младшего возраста, взрослыми в процессе образовательной,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общественно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полезной,</w:t>
      </w:r>
      <w:r w:rsidRPr="00DA34AC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учебно-исследовательской,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творческой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других</w:t>
      </w:r>
      <w:r w:rsidRPr="00DA34AC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видов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5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принятие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социальной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роли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обучающегося,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мотивов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личностного смысла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учения;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2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 навыков сотрудничества со взрослыми и сверстниками в разных социальных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ситуациях,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умения не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создавать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конфликтов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находить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выходы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из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спорных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ситуаций.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proofErr w:type="spellStart"/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Метапредметные</w:t>
      </w:r>
      <w:proofErr w:type="spellEnd"/>
      <w:r w:rsidRPr="00DA34AC">
        <w:rPr>
          <w:rFonts w:ascii="Times New Roman" w:eastAsia="Times New Roman" w:hAnsi="Times New Roman" w:cs="Times New Roman"/>
          <w:b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результаты</w:t>
      </w:r>
      <w:r w:rsidRPr="00DA34AC">
        <w:rPr>
          <w:rFonts w:ascii="Times New Roman" w:eastAsia="Times New Roman" w:hAnsi="Times New Roman" w:cs="Times New Roman"/>
          <w:b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освоения</w:t>
      </w:r>
      <w:r w:rsidRPr="00DA34AC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курса</w:t>
      </w:r>
      <w:r w:rsidRPr="00DA34AC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должны</w:t>
      </w:r>
      <w:r w:rsidRPr="00DA34AC">
        <w:rPr>
          <w:rFonts w:ascii="Times New Roman" w:eastAsia="Times New Roman" w:hAnsi="Times New Roman" w:cs="Times New Roman"/>
          <w:spacing w:val="-1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отражать: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6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 самостоятельно определять цели своего обучения, ставить и формулировать для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себя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новые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познавательной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деятельности,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развивать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мотивы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интересы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своей</w:t>
      </w:r>
      <w:r w:rsidRPr="00DA34AC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познавательной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240" w:lineRule="auto"/>
        <w:ind w:left="116" w:right="11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самостоятельно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планировать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пути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целей,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том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числе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альтернативные,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осознанно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выбирать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наиболее эффективные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способы решения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познавательных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соотносить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планируемыми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результатами,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осуществлять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контроль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своей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процессе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достижения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результата,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определять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способы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действий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рамках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предложенных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условий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требований,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корректировать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действия</w:t>
      </w:r>
      <w:r w:rsidRPr="00DA34AC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соответствии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DA34AC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изменяющейся ситуацией;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оценивать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правильность</w:t>
      </w:r>
      <w:r w:rsidRPr="00DA34AC">
        <w:rPr>
          <w:rFonts w:ascii="Times New Roman" w:eastAsia="Times New Roman" w:hAnsi="Times New Roman" w:cs="Times New Roman"/>
          <w:spacing w:val="-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выполнения</w:t>
      </w:r>
      <w:r w:rsidRPr="00DA34AC">
        <w:rPr>
          <w:rFonts w:ascii="Times New Roman" w:eastAsia="Times New Roman" w:hAnsi="Times New Roman" w:cs="Times New Roman"/>
          <w:spacing w:val="-4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учебной</w:t>
      </w:r>
      <w:r w:rsidRPr="00DA34AC">
        <w:rPr>
          <w:rFonts w:ascii="Times New Roman" w:eastAsia="Times New Roman" w:hAnsi="Times New Roman" w:cs="Times New Roman"/>
          <w:spacing w:val="-10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задачи,</w:t>
      </w:r>
      <w:r w:rsidRPr="00DA34AC">
        <w:rPr>
          <w:rFonts w:ascii="Times New Roman" w:eastAsia="Times New Roman" w:hAnsi="Times New Roman" w:cs="Times New Roman"/>
          <w:spacing w:val="-9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собственные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возможности</w:t>
      </w: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ее решения;</w:t>
      </w: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240" w:lineRule="auto"/>
        <w:ind w:left="116" w:right="109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владение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основами самоконтроля, самооценки,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принятия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решений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осуществления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осознанного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выбора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учебной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познавательной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1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определять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понятия,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создавать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обобщения,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устанавливать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аналогии,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lastRenderedPageBreak/>
        <w:t>классифицировать,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самостоятельно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выбирать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основания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критерии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классификации,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устанавливать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причинно-следственные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связи,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строить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логическое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рассуждение,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умозаключение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(индуктивное,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дедуктивное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аналогии)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делать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выводы;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смысловое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чтение;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0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 организовывать учебное сотрудничество и совместную деятельность с учителем</w:t>
      </w:r>
      <w:r w:rsidRPr="00DA34AC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 сверстниками; работать индивидуально и в группе: находить общее решение и разрешать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конфликты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на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основе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согласования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позиций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учета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интересов;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формулировать,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аргументировать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отстаивать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мнение;</w:t>
      </w:r>
    </w:p>
    <w:p w:rsidR="00DD5A3A" w:rsidRPr="00DA34AC" w:rsidRDefault="00DD5A3A" w:rsidP="00DD5A3A">
      <w:pPr>
        <w:widowControl w:val="0"/>
        <w:autoSpaceDE w:val="0"/>
        <w:autoSpaceDN w:val="0"/>
        <w:spacing w:before="68" w:after="0" w:line="240" w:lineRule="auto"/>
        <w:ind w:left="116" w:right="114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умение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осознанно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использовать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речевые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средства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соответствии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задачей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коммуникации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для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выражения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своих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чувств,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мыслей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потребностей;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планирования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регуляции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своей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деятельности;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владение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устной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письменной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речью,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монологической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контекстной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речью;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7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мотивации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овладению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активного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пользования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словарями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другими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поисковыми системами;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Предметные</w:t>
      </w:r>
      <w:r w:rsidRPr="00DA34AC">
        <w:rPr>
          <w:rFonts w:ascii="Times New Roman" w:eastAsia="Times New Roman" w:hAnsi="Times New Roman" w:cs="Times New Roman"/>
          <w:b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результаты</w:t>
      </w:r>
      <w:r w:rsidRPr="00DA34AC">
        <w:rPr>
          <w:rFonts w:ascii="Times New Roman" w:eastAsia="Times New Roman" w:hAnsi="Times New Roman" w:cs="Times New Roman"/>
          <w:b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освоения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курса: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интереса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ценности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культуры</w:t>
      </w:r>
      <w:r w:rsidRPr="00DA34AC">
        <w:rPr>
          <w:rFonts w:ascii="Times New Roman" w:eastAsia="Times New Roman" w:hAnsi="Times New Roman" w:cs="Times New Roman"/>
          <w:spacing w:val="-5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здоровья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общества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;</w:t>
      </w: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240" w:lineRule="auto"/>
        <w:ind w:left="116" w:right="118"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формирование объективного представления о системе здравоохранения и медицинских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профессиях;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 w:right="133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вовлечение подростков в общественную жизнь медицинского;</w:t>
      </w:r>
      <w:r w:rsidRPr="00DA34AC">
        <w:rPr>
          <w:rFonts w:ascii="Times New Roman" w:eastAsia="Times New Roman" w:hAnsi="Times New Roman" w:cs="Times New Roman"/>
          <w:spacing w:val="-5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развитие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компетенций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ЗОЖ.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 w:right="133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824" w:right="1333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before="1" w:after="0" w:line="429" w:lineRule="auto"/>
        <w:ind w:left="4550" w:right="3211" w:hanging="1317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Содержание учебного курса</w:t>
      </w:r>
      <w:r w:rsidRPr="00DA34AC">
        <w:rPr>
          <w:rFonts w:ascii="Times New Roman" w:eastAsia="Times New Roman" w:hAnsi="Times New Roman" w:cs="Times New Roman"/>
          <w:b/>
          <w:bCs/>
          <w:spacing w:val="-67"/>
          <w:sz w:val="27"/>
          <w:szCs w:val="27"/>
          <w:lang w:eastAsia="en-US"/>
        </w:rPr>
        <w:t xml:space="preserve"> </w:t>
      </w:r>
    </w:p>
    <w:p w:rsidR="00DD5A3A" w:rsidRPr="00DA34AC" w:rsidRDefault="00DD5A3A" w:rsidP="00DD5A3A">
      <w:pPr>
        <w:widowControl w:val="0"/>
        <w:autoSpaceDE w:val="0"/>
        <w:autoSpaceDN w:val="0"/>
        <w:spacing w:before="19" w:after="0" w:line="240" w:lineRule="auto"/>
        <w:ind w:left="116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Тема</w:t>
      </w:r>
      <w:r w:rsidRPr="00DA34AC">
        <w:rPr>
          <w:rFonts w:ascii="Times New Roman" w:eastAsia="Times New Roman" w:hAnsi="Times New Roman" w:cs="Times New Roman"/>
          <w:b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1:</w:t>
      </w:r>
      <w:r w:rsidRPr="00DA34AC">
        <w:rPr>
          <w:rFonts w:ascii="Times New Roman" w:eastAsia="Times New Roman" w:hAnsi="Times New Roman" w:cs="Times New Roman"/>
          <w:b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>Медик должен быть здоров (3 часа)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11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>Теория: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Обсуждение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актуальных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проблем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подросткового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возраста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(на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тему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ЗОЖ).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>Практика:</w:t>
      </w:r>
      <w:r w:rsidRPr="00DA34AC">
        <w:rPr>
          <w:rFonts w:ascii="Times New Roman" w:eastAsia="Times New Roman" w:hAnsi="Times New Roman" w:cs="Times New Roman"/>
          <w:spacing w:val="-8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Создание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памятки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«Здоровье – это…»</w:t>
      </w:r>
    </w:p>
    <w:p w:rsidR="00DD5A3A" w:rsidRPr="00DA34AC" w:rsidRDefault="00DD5A3A" w:rsidP="00DD5A3A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/>
        <w:jc w:val="both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Тема 2:</w:t>
      </w:r>
      <w:r w:rsidRPr="00DA34AC">
        <w:rPr>
          <w:rFonts w:ascii="Times New Roman" w:eastAsia="Times New Roman" w:hAnsi="Times New Roman" w:cs="Times New Roman"/>
          <w:b/>
          <w:bCs/>
          <w:spacing w:val="-6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Волонтеры-медики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(3</w:t>
      </w:r>
      <w:r w:rsidRPr="00DA34AC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часа)</w:t>
      </w:r>
    </w:p>
    <w:p w:rsidR="00DD5A3A" w:rsidRPr="00DA34AC" w:rsidRDefault="00DD5A3A" w:rsidP="00DD5A3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05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>Теория: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 xml:space="preserve"> История добровольческого движения «Волонтеры-медики» в мире и России. Цели 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задачи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волонтеров.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Отряды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«Волонтеры-медики»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Белгородской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области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России.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Добровольческая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деятельность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медицинских организациях.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09"/>
        <w:jc w:val="both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>Практика: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Просмотр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видеороликов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движении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«Волонтеры-медики»,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обсуждение.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Подготовка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школьников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к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медицинскому добровольчеству.</w:t>
      </w:r>
      <w:r w:rsidRPr="00DA34AC">
        <w:rPr>
          <w:rFonts w:ascii="Times New Roman" w:eastAsia="Times New Roman" w:hAnsi="Times New Roman" w:cs="Times New Roman"/>
          <w:spacing w:val="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Экскурсия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волонтерский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центр.</w:t>
      </w:r>
    </w:p>
    <w:p w:rsidR="00DD5A3A" w:rsidRPr="00DA34AC" w:rsidRDefault="00DD5A3A" w:rsidP="00DD5A3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</w:p>
    <w:p w:rsidR="00DD5A3A" w:rsidRPr="00DA34AC" w:rsidRDefault="00DD5A3A" w:rsidP="00DD5A3A">
      <w:pPr>
        <w:widowControl w:val="0"/>
        <w:autoSpaceDE w:val="0"/>
        <w:autoSpaceDN w:val="0"/>
        <w:spacing w:after="0" w:line="320" w:lineRule="exact"/>
        <w:ind w:left="116"/>
        <w:outlineLvl w:val="0"/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Тема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3:</w:t>
      </w:r>
      <w:r w:rsidRPr="00DA34AC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Подготовка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и</w:t>
      </w:r>
      <w:r w:rsidRPr="00DA34AC">
        <w:rPr>
          <w:rFonts w:ascii="Times New Roman" w:eastAsia="Times New Roman" w:hAnsi="Times New Roman" w:cs="Times New Roman"/>
          <w:b/>
          <w:bCs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проведение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добровольческих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акций</w:t>
      </w:r>
      <w:r w:rsidRPr="00DA34AC">
        <w:rPr>
          <w:rFonts w:ascii="Times New Roman" w:eastAsia="Times New Roman" w:hAnsi="Times New Roman" w:cs="Times New Roman"/>
          <w:b/>
          <w:bCs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(28</w:t>
      </w:r>
      <w:r w:rsidRPr="00DA34AC">
        <w:rPr>
          <w:rFonts w:ascii="Times New Roman" w:eastAsia="Times New Roman" w:hAnsi="Times New Roman" w:cs="Times New Roman"/>
          <w:b/>
          <w:bCs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b/>
          <w:bCs/>
          <w:sz w:val="27"/>
          <w:szCs w:val="27"/>
          <w:lang w:eastAsia="en-US"/>
        </w:rPr>
        <w:t>часов)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87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 xml:space="preserve">Теория: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Изучение истории праздника, обсуждения значимости конкретного события в жизни общества. Организация на школьном уровне мероприятия созвучного знаковому событию</w:t>
      </w:r>
    </w:p>
    <w:p w:rsidR="00DD5A3A" w:rsidRPr="00DA34AC" w:rsidRDefault="00DD5A3A" w:rsidP="00DD5A3A">
      <w:pPr>
        <w:widowControl w:val="0"/>
        <w:autoSpaceDE w:val="0"/>
        <w:autoSpaceDN w:val="0"/>
        <w:spacing w:after="0" w:line="240" w:lineRule="auto"/>
        <w:ind w:left="116" w:right="1810"/>
        <w:rPr>
          <w:rFonts w:ascii="Times New Roman" w:eastAsia="Times New Roman" w:hAnsi="Times New Roman" w:cs="Times New Roman"/>
          <w:sz w:val="27"/>
          <w:szCs w:val="27"/>
          <w:lang w:eastAsia="en-US"/>
        </w:rPr>
      </w:pPr>
      <w:r w:rsidRPr="00DA34AC">
        <w:rPr>
          <w:rFonts w:ascii="Times New Roman" w:eastAsia="Times New Roman" w:hAnsi="Times New Roman" w:cs="Times New Roman"/>
          <w:spacing w:val="-57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u w:val="single"/>
          <w:lang w:eastAsia="en-US"/>
        </w:rPr>
        <w:t>Практика:</w:t>
      </w:r>
      <w:r w:rsidRPr="00DA34AC">
        <w:rPr>
          <w:rFonts w:ascii="Times New Roman" w:eastAsia="Times New Roman" w:hAnsi="Times New Roman" w:cs="Times New Roman"/>
          <w:spacing w:val="-3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участие в</w:t>
      </w:r>
      <w:r w:rsidRPr="00DA34AC">
        <w:rPr>
          <w:rFonts w:ascii="Times New Roman" w:eastAsia="Times New Roman" w:hAnsi="Times New Roman" w:cs="Times New Roman"/>
          <w:spacing w:val="-2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акциях, конкурсах,</w:t>
      </w:r>
      <w:r w:rsidRPr="00DA34AC">
        <w:rPr>
          <w:rFonts w:ascii="Times New Roman" w:eastAsia="Times New Roman" w:hAnsi="Times New Roman" w:cs="Times New Roman"/>
          <w:spacing w:val="-1"/>
          <w:sz w:val="27"/>
          <w:szCs w:val="27"/>
          <w:lang w:eastAsia="en-US"/>
        </w:rPr>
        <w:t xml:space="preserve"> </w:t>
      </w:r>
      <w:r w:rsidRPr="00DA34AC">
        <w:rPr>
          <w:rFonts w:ascii="Times New Roman" w:eastAsia="Times New Roman" w:hAnsi="Times New Roman" w:cs="Times New Roman"/>
          <w:sz w:val="27"/>
          <w:szCs w:val="27"/>
          <w:lang w:eastAsia="en-US"/>
        </w:rPr>
        <w:t>флэш-мобах.</w:t>
      </w:r>
    </w:p>
    <w:p w:rsidR="00DD5A3A" w:rsidRPr="00DA34AC" w:rsidRDefault="00DD5A3A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D5A3A" w:rsidRPr="00DA34AC" w:rsidRDefault="00DD5A3A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D5A3A" w:rsidRPr="00DA34AC" w:rsidRDefault="00DD5A3A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1D589B" w:rsidRPr="006136AB" w:rsidRDefault="001D589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7"/>
          <w:szCs w:val="27"/>
          <w:lang w:eastAsia="en-US"/>
        </w:rPr>
      </w:pPr>
    </w:p>
    <w:p w:rsidR="00DD5A3A" w:rsidRDefault="00DD5A3A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E1528B" w:rsidRDefault="00E1528B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p w:rsidR="005028A4" w:rsidRDefault="005028A4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  <w:r w:rsidRPr="001D231D"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  <w:t>Тематическое планирование</w:t>
      </w:r>
    </w:p>
    <w:p w:rsidR="00CD68E9" w:rsidRPr="001D231D" w:rsidRDefault="00CD68E9" w:rsidP="005028A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DejaVu Sans" w:hAnsi="Times New Roman" w:cs="Calibri"/>
          <w:b/>
          <w:bCs/>
          <w:color w:val="1D1B11" w:themeColor="background2" w:themeShade="1A"/>
          <w:kern w:val="1"/>
          <w:sz w:val="27"/>
          <w:szCs w:val="27"/>
          <w:lang w:eastAsia="ar-SA"/>
        </w:rPr>
      </w:pPr>
    </w:p>
    <w:tbl>
      <w:tblPr>
        <w:tblpPr w:leftFromText="180" w:rightFromText="180" w:vertAnchor="text" w:horzAnchor="page" w:tblpXSpec="center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"/>
        <w:gridCol w:w="6524"/>
        <w:gridCol w:w="2410"/>
      </w:tblGrid>
      <w:tr w:rsidR="002652CC" w:rsidRPr="001D231D" w:rsidTr="00A01B83">
        <w:tc>
          <w:tcPr>
            <w:tcW w:w="955" w:type="dxa"/>
          </w:tcPr>
          <w:p w:rsidR="005028A4" w:rsidRPr="001D231D" w:rsidRDefault="008B5A7C" w:rsidP="008B5A7C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№п/п</w:t>
            </w:r>
          </w:p>
        </w:tc>
        <w:tc>
          <w:tcPr>
            <w:tcW w:w="6524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Разделы</w:t>
            </w:r>
            <w:r w:rsidR="00EA347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/темы</w:t>
            </w: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программы</w:t>
            </w:r>
          </w:p>
        </w:tc>
        <w:tc>
          <w:tcPr>
            <w:tcW w:w="2410" w:type="dxa"/>
          </w:tcPr>
          <w:p w:rsidR="005028A4" w:rsidRPr="001D231D" w:rsidRDefault="005028A4" w:rsidP="005028A4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Количество часов</w:t>
            </w:r>
          </w:p>
        </w:tc>
      </w:tr>
      <w:tr w:rsidR="00EA347F" w:rsidRPr="001D231D" w:rsidTr="00A01B83">
        <w:tc>
          <w:tcPr>
            <w:tcW w:w="955" w:type="dxa"/>
          </w:tcPr>
          <w:p w:rsidR="00EA347F" w:rsidRPr="001D231D" w:rsidRDefault="00EA347F" w:rsidP="004B212E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</w:tcPr>
          <w:p w:rsidR="00EA347F" w:rsidRPr="001D231D" w:rsidRDefault="00DD5A3A" w:rsidP="00DD5A3A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 xml:space="preserve">Медик должен быть здоров </w:t>
            </w:r>
          </w:p>
        </w:tc>
        <w:tc>
          <w:tcPr>
            <w:tcW w:w="2410" w:type="dxa"/>
          </w:tcPr>
          <w:p w:rsidR="00EA347F" w:rsidRPr="0024604E" w:rsidRDefault="00DD5A3A" w:rsidP="00EA347F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1D231D" w:rsidRDefault="00DD5A3A" w:rsidP="00D10E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DD5A3A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Здоровый образ жизни. Как сохранить и укрепить здоровье</w:t>
            </w:r>
          </w:p>
        </w:tc>
        <w:tc>
          <w:tcPr>
            <w:tcW w:w="2410" w:type="dxa"/>
          </w:tcPr>
          <w:p w:rsidR="004F4982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DD5A3A" w:rsidP="002652CC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Спорт в жизни медика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1D1B11" w:themeColor="background2" w:themeShade="1A"/>
                <w:sz w:val="27"/>
                <w:szCs w:val="27"/>
                <w:shd w:val="clear" w:color="auto" w:fill="FFFFFF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DD5A3A" w:rsidP="00D10EA7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DD5A3A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Здоровье подростков и его особенности</w:t>
            </w:r>
          </w:p>
        </w:tc>
        <w:tc>
          <w:tcPr>
            <w:tcW w:w="2410" w:type="dxa"/>
          </w:tcPr>
          <w:p w:rsidR="005028A4" w:rsidRPr="001D231D" w:rsidRDefault="00197A2F" w:rsidP="005028A4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4B212E" w:rsidRDefault="007E13A2" w:rsidP="00D10EA7">
            <w:pPr>
              <w:pStyle w:val="a3"/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</w:pPr>
            <w:r w:rsidRPr="007E13A2">
              <w:rPr>
                <w:rFonts w:ascii="Times New Roman" w:eastAsia="Times New Roman" w:hAnsi="Times New Roman" w:cs="Times New Roman"/>
                <w:b/>
                <w:color w:val="1D1B11" w:themeColor="background2" w:themeShade="1A"/>
                <w:sz w:val="27"/>
                <w:szCs w:val="27"/>
              </w:rPr>
              <w:t>Волонтеры-медики</w:t>
            </w:r>
          </w:p>
        </w:tc>
        <w:tc>
          <w:tcPr>
            <w:tcW w:w="2410" w:type="dxa"/>
          </w:tcPr>
          <w:p w:rsidR="0024604E" w:rsidRPr="0024604E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4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F70B1B" w:rsidRDefault="007F7FF8" w:rsidP="007F7FF8">
            <w:pPr>
              <w:pStyle w:val="a3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История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ab/>
              <w:t>добровольческого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движения «Волонтеры-медики» в</w:t>
            </w: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 xml:space="preserve"> </w:t>
            </w:r>
            <w:r w:rsidRPr="007F7FF8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мире и России.</w:t>
            </w:r>
          </w:p>
        </w:tc>
        <w:tc>
          <w:tcPr>
            <w:tcW w:w="2410" w:type="dxa"/>
          </w:tcPr>
          <w:p w:rsidR="005028A4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F70B1B" w:rsidRDefault="003E213E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Добровольческая</w:t>
            </w: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ab/>
              <w:t>деятельность в медицинских организациях</w:t>
            </w:r>
          </w:p>
        </w:tc>
        <w:tc>
          <w:tcPr>
            <w:tcW w:w="2410" w:type="dxa"/>
          </w:tcPr>
          <w:p w:rsidR="004F4982" w:rsidRPr="001D231D" w:rsidRDefault="003F635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1</w:t>
            </w:r>
          </w:p>
        </w:tc>
      </w:tr>
      <w:tr w:rsidR="002652CC" w:rsidRPr="001D231D" w:rsidTr="00A01B83">
        <w:tc>
          <w:tcPr>
            <w:tcW w:w="955" w:type="dxa"/>
          </w:tcPr>
          <w:p w:rsidR="004F4982" w:rsidRPr="001D231D" w:rsidRDefault="004F498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4F4982" w:rsidRPr="00F70B1B" w:rsidRDefault="003E213E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Экскурсия в волонтерский центр</w:t>
            </w:r>
          </w:p>
        </w:tc>
        <w:tc>
          <w:tcPr>
            <w:tcW w:w="2410" w:type="dxa"/>
          </w:tcPr>
          <w:p w:rsidR="004F4982" w:rsidRPr="001D231D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4604E" w:rsidRPr="001D231D" w:rsidTr="00A01B83">
        <w:tc>
          <w:tcPr>
            <w:tcW w:w="955" w:type="dxa"/>
          </w:tcPr>
          <w:p w:rsidR="0024604E" w:rsidRPr="001D231D" w:rsidRDefault="0024604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4604E" w:rsidRPr="00150AFA" w:rsidRDefault="003E213E" w:rsidP="00F70B1B">
            <w:pPr>
              <w:pStyle w:val="a3"/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</w:pPr>
            <w:r w:rsidRPr="003E213E">
              <w:rPr>
                <w:rFonts w:ascii="Times New Roman" w:hAnsi="Times New Roman" w:cs="Times New Roman"/>
                <w:b/>
                <w:bCs/>
                <w:color w:val="1D1B11" w:themeColor="background2" w:themeShade="1A"/>
                <w:sz w:val="27"/>
                <w:szCs w:val="27"/>
              </w:rPr>
              <w:t>Подготовка и проведение добровольческих акций</w:t>
            </w:r>
          </w:p>
        </w:tc>
        <w:tc>
          <w:tcPr>
            <w:tcW w:w="2410" w:type="dxa"/>
          </w:tcPr>
          <w:p w:rsidR="0024604E" w:rsidRPr="001C6632" w:rsidRDefault="00CD68E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27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F70B1B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Все о первой помощи. Алгоритм оказания первой помощи</w:t>
            </w:r>
          </w:p>
        </w:tc>
        <w:tc>
          <w:tcPr>
            <w:tcW w:w="2410" w:type="dxa"/>
          </w:tcPr>
          <w:p w:rsidR="0091242E" w:rsidRPr="001D231D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F70B1B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Будь здоров!</w:t>
            </w:r>
          </w:p>
        </w:tc>
        <w:tc>
          <w:tcPr>
            <w:tcW w:w="2410" w:type="dxa"/>
          </w:tcPr>
          <w:p w:rsidR="0091242E" w:rsidRPr="007831FF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3E213E" w:rsidRDefault="008F0009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День</w:t>
            </w:r>
            <w:r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ab/>
              <w:t xml:space="preserve">сердца. </w:t>
            </w:r>
            <w:r w:rsidRPr="008F0009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Причины, профилактика ССЗ</w:t>
            </w:r>
          </w:p>
        </w:tc>
        <w:tc>
          <w:tcPr>
            <w:tcW w:w="2410" w:type="dxa"/>
          </w:tcPr>
          <w:p w:rsidR="0091242E" w:rsidRPr="007831FF" w:rsidRDefault="008F0009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91242E" w:rsidRPr="001D231D" w:rsidRDefault="0091242E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91242E" w:rsidRPr="003E213E" w:rsidRDefault="000E09F2" w:rsidP="00F70B1B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0E09F2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«Точка зрения»</w:t>
            </w:r>
          </w:p>
        </w:tc>
        <w:tc>
          <w:tcPr>
            <w:tcW w:w="2410" w:type="dxa"/>
          </w:tcPr>
          <w:p w:rsidR="0091242E" w:rsidRPr="007831FF" w:rsidRDefault="000E09F2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Pr="001D231D" w:rsidRDefault="007B3D9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7B3D92" w:rsidRPr="003E213E" w:rsidRDefault="000E09F2" w:rsidP="007B3D92">
            <w:pPr>
              <w:pStyle w:val="a3"/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</w:pPr>
            <w:r w:rsidRPr="000E09F2">
              <w:rPr>
                <w:rFonts w:ascii="Times New Roman" w:hAnsi="Times New Roman" w:cs="Times New Roman"/>
                <w:bCs/>
                <w:color w:val="1D1B11" w:themeColor="background2" w:themeShade="1A"/>
                <w:sz w:val="27"/>
                <w:szCs w:val="27"/>
              </w:rPr>
              <w:t>ЗОЖ. Как сохранить и укрепить здоровье</w:t>
            </w:r>
          </w:p>
        </w:tc>
        <w:tc>
          <w:tcPr>
            <w:tcW w:w="2410" w:type="dxa"/>
          </w:tcPr>
          <w:p w:rsidR="007B3D92" w:rsidRPr="007831FF" w:rsidRDefault="000E09F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7B3D92" w:rsidRPr="001D231D" w:rsidTr="00A01B83">
        <w:tc>
          <w:tcPr>
            <w:tcW w:w="955" w:type="dxa"/>
          </w:tcPr>
          <w:p w:rsidR="007B3D92" w:rsidRDefault="007B3D92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7B3D92" w:rsidRPr="003E213E" w:rsidRDefault="00915561" w:rsidP="007B3D92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Вредные привычки</w:t>
            </w:r>
          </w:p>
        </w:tc>
        <w:tc>
          <w:tcPr>
            <w:tcW w:w="2410" w:type="dxa"/>
          </w:tcPr>
          <w:p w:rsidR="007B3D92" w:rsidRPr="007831FF" w:rsidRDefault="00915561" w:rsidP="007B3D92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CC29E0" w:rsidRPr="001D231D" w:rsidTr="00A01B83">
        <w:tc>
          <w:tcPr>
            <w:tcW w:w="955" w:type="dxa"/>
          </w:tcPr>
          <w:p w:rsidR="00CC29E0" w:rsidRDefault="00CC29E0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CC29E0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ВИЧ/СПИД</w:t>
            </w:r>
          </w:p>
        </w:tc>
        <w:tc>
          <w:tcPr>
            <w:tcW w:w="2410" w:type="dxa"/>
          </w:tcPr>
          <w:p w:rsidR="00CC29E0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94767" w:rsidRPr="001D231D" w:rsidTr="00A01B83">
        <w:tc>
          <w:tcPr>
            <w:tcW w:w="955" w:type="dxa"/>
          </w:tcPr>
          <w:p w:rsidR="00294767" w:rsidRDefault="00294767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294767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Волонтер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звучит гордо!</w:t>
            </w:r>
          </w:p>
        </w:tc>
        <w:tc>
          <w:tcPr>
            <w:tcW w:w="2410" w:type="dxa"/>
          </w:tcPr>
          <w:p w:rsidR="00294767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915561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Волонтеры</w:t>
            </w: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ab/>
              <w:t xml:space="preserve">в </w:t>
            </w:r>
            <w:r w:rsidRPr="00915561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медицинской организации</w:t>
            </w:r>
          </w:p>
        </w:tc>
        <w:tc>
          <w:tcPr>
            <w:tcW w:w="2410" w:type="dxa"/>
          </w:tcPr>
          <w:p w:rsidR="00150AFA" w:rsidRPr="007831FF" w:rsidRDefault="00915561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Иммунитет. Способы защиты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Мой выбор-медицина!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3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Скорая медицинская помощь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150AFA" w:rsidRPr="001D231D" w:rsidTr="00A01B83">
        <w:tc>
          <w:tcPr>
            <w:tcW w:w="955" w:type="dxa"/>
          </w:tcPr>
          <w:p w:rsidR="00150AFA" w:rsidRDefault="00150AFA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150AFA" w:rsidRPr="003E213E" w:rsidRDefault="007831FF" w:rsidP="00F70B1B">
            <w:pPr>
              <w:pStyle w:val="a3"/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Кибербезопасность</w:t>
            </w:r>
            <w:proofErr w:type="spellEnd"/>
            <w:r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 xml:space="preserve"> </w:t>
            </w:r>
            <w:r w:rsidRPr="007831FF">
              <w:rPr>
                <w:rFonts w:ascii="Times New Roman" w:hAnsi="Times New Roman" w:cs="Times New Roman"/>
                <w:color w:val="1D1B11" w:themeColor="background2" w:themeShade="1A"/>
                <w:sz w:val="27"/>
                <w:szCs w:val="27"/>
              </w:rPr>
              <w:t>и твое психическое здоровье»</w:t>
            </w:r>
          </w:p>
        </w:tc>
        <w:tc>
          <w:tcPr>
            <w:tcW w:w="2410" w:type="dxa"/>
          </w:tcPr>
          <w:p w:rsidR="00150AFA" w:rsidRPr="007831FF" w:rsidRDefault="007831FF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831FF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2</w:t>
            </w:r>
          </w:p>
        </w:tc>
      </w:tr>
      <w:tr w:rsidR="002652CC" w:rsidRPr="001D231D" w:rsidTr="00A01B83">
        <w:tc>
          <w:tcPr>
            <w:tcW w:w="955" w:type="dxa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</w:p>
        </w:tc>
        <w:tc>
          <w:tcPr>
            <w:tcW w:w="6524" w:type="dxa"/>
            <w:vAlign w:val="center"/>
          </w:tcPr>
          <w:p w:rsidR="005028A4" w:rsidRPr="001D231D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1D231D">
              <w:rPr>
                <w:rFonts w:ascii="Times New Roman" w:eastAsia="DejaVu Sans" w:hAnsi="Times New Roman" w:cs="Times New Roman"/>
                <w:color w:val="1D1B11" w:themeColor="background2" w:themeShade="1A"/>
                <w:sz w:val="27"/>
                <w:szCs w:val="27"/>
                <w:lang w:eastAsia="ar-SA"/>
              </w:rPr>
              <w:t>Всего часов</w:t>
            </w:r>
          </w:p>
        </w:tc>
        <w:tc>
          <w:tcPr>
            <w:tcW w:w="2410" w:type="dxa"/>
          </w:tcPr>
          <w:p w:rsidR="005028A4" w:rsidRPr="007B3D92" w:rsidRDefault="005028A4" w:rsidP="005028A4">
            <w:pPr>
              <w:pStyle w:val="a3"/>
              <w:jc w:val="center"/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</w:pPr>
            <w:r w:rsidRPr="007B3D92">
              <w:rPr>
                <w:rFonts w:ascii="Times New Roman" w:eastAsia="DejaVu Sans" w:hAnsi="Times New Roman" w:cs="Times New Roman"/>
                <w:b/>
                <w:color w:val="1D1B11" w:themeColor="background2" w:themeShade="1A"/>
                <w:sz w:val="27"/>
                <w:szCs w:val="27"/>
                <w:lang w:eastAsia="ar-SA"/>
              </w:rPr>
              <w:t>34</w:t>
            </w:r>
          </w:p>
        </w:tc>
      </w:tr>
    </w:tbl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2A3C4F" w:rsidRDefault="002A3C4F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</w:pPr>
    </w:p>
    <w:p w:rsidR="00F24BDD" w:rsidRDefault="00F24BDD" w:rsidP="00061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sectPr w:rsidR="00F24BDD" w:rsidSect="00015530">
          <w:pgSz w:w="11906" w:h="16838"/>
          <w:pgMar w:top="680" w:right="851" w:bottom="680" w:left="851" w:header="709" w:footer="709" w:gutter="0"/>
          <w:cols w:space="708"/>
          <w:docGrid w:linePitch="360"/>
        </w:sectPr>
      </w:pPr>
    </w:p>
    <w:p w:rsidR="00061A73" w:rsidRDefault="00061A73" w:rsidP="00F24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lastRenderedPageBreak/>
        <w:t>Календарно-тематический план</w:t>
      </w:r>
      <w:r w:rsidR="00F24BD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 </w:t>
      </w:r>
      <w:r w:rsidRPr="001D231D">
        <w:rPr>
          <w:rFonts w:ascii="Times New Roman" w:hAnsi="Times New Roman" w:cs="Times New Roman"/>
          <w:b/>
          <w:bCs/>
          <w:color w:val="1D1B11" w:themeColor="background2" w:themeShade="1A"/>
          <w:sz w:val="28"/>
          <w:szCs w:val="28"/>
        </w:rPr>
        <w:t xml:space="preserve">внеурочной деятельности 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«</w:t>
      </w:r>
      <w:r w:rsidR="002A3C4F" w:rsidRPr="002A3C4F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>Я - юный медик</w:t>
      </w:r>
      <w:r w:rsidRPr="001D231D"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  <w:t xml:space="preserve">» </w:t>
      </w:r>
    </w:p>
    <w:p w:rsidR="004C1D28" w:rsidRDefault="004C1D28" w:rsidP="00F24B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lang w:eastAsia="en-US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5"/>
        <w:gridCol w:w="4317"/>
        <w:gridCol w:w="850"/>
        <w:gridCol w:w="6379"/>
        <w:gridCol w:w="1134"/>
        <w:gridCol w:w="1134"/>
      </w:tblGrid>
      <w:tr w:rsidR="008E4757" w:rsidRPr="00F24BDD" w:rsidTr="00EF7133">
        <w:trPr>
          <w:trHeight w:val="592"/>
        </w:trPr>
        <w:tc>
          <w:tcPr>
            <w:tcW w:w="1065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№ п/п</w:t>
            </w:r>
          </w:p>
        </w:tc>
        <w:tc>
          <w:tcPr>
            <w:tcW w:w="4317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Тема (раздел)</w:t>
            </w:r>
          </w:p>
        </w:tc>
        <w:tc>
          <w:tcPr>
            <w:tcW w:w="850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Количество часов</w:t>
            </w:r>
          </w:p>
        </w:tc>
        <w:tc>
          <w:tcPr>
            <w:tcW w:w="6379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Основное содержание</w:t>
            </w:r>
          </w:p>
        </w:tc>
        <w:tc>
          <w:tcPr>
            <w:tcW w:w="2268" w:type="dxa"/>
            <w:gridSpan w:val="2"/>
          </w:tcPr>
          <w:p w:rsidR="008E4757" w:rsidRDefault="008E4757" w:rsidP="008E47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  <w:t>Дата проведения</w:t>
            </w:r>
          </w:p>
        </w:tc>
      </w:tr>
      <w:tr w:rsidR="008E4757" w:rsidRPr="00F24BDD" w:rsidTr="00941FCF">
        <w:trPr>
          <w:trHeight w:val="581"/>
        </w:trPr>
        <w:tc>
          <w:tcPr>
            <w:tcW w:w="12611" w:type="dxa"/>
            <w:gridSpan w:val="4"/>
            <w:tcBorders>
              <w:bottom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</w:pPr>
            <w:bookmarkStart w:id="1" w:name="_Hlk176436263"/>
            <w:r w:rsidRPr="00F24BDD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  <w:t>Медик должен быть здоров</w:t>
            </w:r>
            <w:bookmarkEnd w:id="1"/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E83FCB" w:rsidRPr="00F24BDD" w:rsidTr="00EF7133">
        <w:trPr>
          <w:trHeight w:val="469"/>
        </w:trPr>
        <w:tc>
          <w:tcPr>
            <w:tcW w:w="1065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4317" w:type="dxa"/>
            <w:tcBorders>
              <w:bottom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Здоровый образ жизни. Как сохранить и укрепить здоровье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u w:val="single"/>
                <w:lang w:eastAsia="en-US"/>
              </w:rPr>
              <w:t>Теория: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Правила техники безопасности при работе в классе, на выездных занятиях и экскурсиях. Содержание, цели и задачи программы. Обсуждение актуальных проблем подросткового возраста (на тему ЗОЖ).</w:t>
            </w:r>
          </w:p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u w:val="single"/>
                <w:lang w:eastAsia="en-US"/>
              </w:rPr>
              <w:t xml:space="preserve">Практика: 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Создание памятки «Здоровье – это…»</w:t>
            </w:r>
          </w:p>
        </w:tc>
        <w:tc>
          <w:tcPr>
            <w:tcW w:w="1134" w:type="dxa"/>
            <w:vMerge w:val="restart"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83FC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5.09</w:t>
            </w:r>
          </w:p>
        </w:tc>
        <w:tc>
          <w:tcPr>
            <w:tcW w:w="1134" w:type="dxa"/>
            <w:vMerge w:val="restart"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302"/>
        </w:trPr>
        <w:tc>
          <w:tcPr>
            <w:tcW w:w="1065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293"/>
        </w:trPr>
        <w:tc>
          <w:tcPr>
            <w:tcW w:w="1065" w:type="dxa"/>
            <w:vMerge w:val="restart"/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4317" w:type="dxa"/>
            <w:tcBorders>
              <w:bottom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Спорт в жизни медика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290"/>
        </w:trPr>
        <w:tc>
          <w:tcPr>
            <w:tcW w:w="1065" w:type="dxa"/>
            <w:vMerge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406"/>
        </w:trPr>
        <w:tc>
          <w:tcPr>
            <w:tcW w:w="1065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3</w:t>
            </w:r>
          </w:p>
        </w:tc>
        <w:tc>
          <w:tcPr>
            <w:tcW w:w="4317" w:type="dxa"/>
            <w:vMerge w:val="restart"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Здоровье подростков и его особенности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E83FCB" w:rsidRPr="00F24BDD" w:rsidRDefault="00E83FCB" w:rsidP="00E83F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83FCB" w:rsidRPr="00F24BDD" w:rsidTr="00EF7133">
        <w:trPr>
          <w:trHeight w:val="58"/>
        </w:trPr>
        <w:tc>
          <w:tcPr>
            <w:tcW w:w="1065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E83FCB" w:rsidRPr="00F24BDD" w:rsidRDefault="00E83FCB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E83FCB" w:rsidRPr="00E83FCB" w:rsidRDefault="00E83FCB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E4757" w:rsidRPr="00F24BDD" w:rsidTr="00941FCF">
        <w:trPr>
          <w:trHeight w:val="583"/>
        </w:trPr>
        <w:tc>
          <w:tcPr>
            <w:tcW w:w="12611" w:type="dxa"/>
            <w:gridSpan w:val="4"/>
            <w:tcBorders>
              <w:bottom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b/>
                <w:bCs/>
                <w:sz w:val="24"/>
                <w:u w:val="single"/>
                <w:lang w:eastAsia="en-US"/>
              </w:rPr>
              <w:t>Волонтеры-медики</w:t>
            </w: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583"/>
        </w:trPr>
        <w:tc>
          <w:tcPr>
            <w:tcW w:w="1065" w:type="dxa"/>
            <w:tcBorders>
              <w:bottom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4</w:t>
            </w:r>
          </w:p>
        </w:tc>
        <w:tc>
          <w:tcPr>
            <w:tcW w:w="4317" w:type="dxa"/>
            <w:tcBorders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История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ab/>
              <w:t>добровольческого</w:t>
            </w:r>
          </w:p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движения «Волонтеры-медики» в</w:t>
            </w:r>
          </w:p>
        </w:tc>
        <w:tc>
          <w:tcPr>
            <w:tcW w:w="850" w:type="dxa"/>
            <w:tcBorders>
              <w:bottom w:val="nil"/>
            </w:tcBorders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Теория: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История добровольческого движения «Волонтеры-медики» в мире и России. Цели и задачи деятельности волонтеров. Отряды</w:t>
            </w:r>
            <w:r w:rsidR="00B571D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«Волонтеры-медики» в России. Добровольческая деятельность в медицинских организациях.</w:t>
            </w:r>
          </w:p>
          <w:p w:rsidR="00550182" w:rsidRPr="00F24BDD" w:rsidRDefault="00550182" w:rsidP="00B571D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US"/>
              </w:rPr>
              <w:t>Практика:</w:t>
            </w:r>
            <w:r w:rsidRPr="00F24BD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Просмотр видеороликов о движении «Волонтеры-медики», обсуждение. Экскурсия в волонтерский центр</w:t>
            </w:r>
          </w:p>
        </w:tc>
        <w:tc>
          <w:tcPr>
            <w:tcW w:w="1134" w:type="dxa"/>
            <w:vMerge w:val="restart"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134" w:type="dxa"/>
            <w:vMerge w:val="restart"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300"/>
        </w:trPr>
        <w:tc>
          <w:tcPr>
            <w:tcW w:w="1065" w:type="dxa"/>
            <w:tcBorders>
              <w:top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мире и России</w:t>
            </w:r>
          </w:p>
        </w:tc>
        <w:tc>
          <w:tcPr>
            <w:tcW w:w="850" w:type="dxa"/>
            <w:tcBorders>
              <w:top w:val="nil"/>
            </w:tcBorders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E4757" w:rsidRPr="00F24BDD" w:rsidTr="00EF7133">
        <w:trPr>
          <w:trHeight w:val="553"/>
        </w:trPr>
        <w:tc>
          <w:tcPr>
            <w:tcW w:w="1065" w:type="dxa"/>
          </w:tcPr>
          <w:p w:rsidR="008E4757" w:rsidRPr="00F24BDD" w:rsidRDefault="008E4757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5</w:t>
            </w:r>
          </w:p>
        </w:tc>
        <w:tc>
          <w:tcPr>
            <w:tcW w:w="4317" w:type="dxa"/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Добровольческая</w:t>
            </w: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ab/>
              <w:t xml:space="preserve">деятельность в медицинских организациях </w:t>
            </w:r>
          </w:p>
        </w:tc>
        <w:tc>
          <w:tcPr>
            <w:tcW w:w="850" w:type="dxa"/>
          </w:tcPr>
          <w:p w:rsidR="008E4757" w:rsidRPr="00F24BDD" w:rsidRDefault="008E4757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1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8E4757" w:rsidRPr="00F24BDD" w:rsidRDefault="008E4757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8E4757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1134" w:type="dxa"/>
            <w:tcBorders>
              <w:top w:val="nil"/>
            </w:tcBorders>
          </w:tcPr>
          <w:p w:rsidR="008E4757" w:rsidRPr="00E83FCB" w:rsidRDefault="008E4757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223"/>
        </w:trPr>
        <w:tc>
          <w:tcPr>
            <w:tcW w:w="1065" w:type="dxa"/>
            <w:tcBorders>
              <w:bottom w:val="nil"/>
            </w:tcBorders>
          </w:tcPr>
          <w:p w:rsidR="00550182" w:rsidRPr="00F24BDD" w:rsidRDefault="00550182" w:rsidP="006B4EE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>6</w:t>
            </w:r>
            <w:r w:rsidR="006B4EE7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-7</w:t>
            </w:r>
          </w:p>
        </w:tc>
        <w:tc>
          <w:tcPr>
            <w:tcW w:w="4317" w:type="dxa"/>
            <w:vMerge w:val="restart"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F24BDD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Экскурсия в волонтерский центр </w:t>
            </w:r>
          </w:p>
        </w:tc>
        <w:tc>
          <w:tcPr>
            <w:tcW w:w="850" w:type="dxa"/>
            <w:vMerge w:val="restart"/>
          </w:tcPr>
          <w:p w:rsidR="00550182" w:rsidRPr="00F24BDD" w:rsidRDefault="00550182" w:rsidP="005501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</w:t>
            </w: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50182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17.10</w:t>
            </w:r>
          </w:p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288"/>
        </w:trPr>
        <w:tc>
          <w:tcPr>
            <w:tcW w:w="1065" w:type="dxa"/>
            <w:tcBorders>
              <w:top w:val="nil"/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734"/>
        </w:trPr>
        <w:tc>
          <w:tcPr>
            <w:tcW w:w="1065" w:type="dxa"/>
            <w:tcBorders>
              <w:top w:val="nil"/>
              <w:bottom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50182" w:rsidRPr="00F24BDD" w:rsidTr="00EF7133">
        <w:trPr>
          <w:trHeight w:val="58"/>
        </w:trPr>
        <w:tc>
          <w:tcPr>
            <w:tcW w:w="1065" w:type="dxa"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4317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850" w:type="dxa"/>
            <w:vMerge/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</w:tcPr>
          <w:p w:rsidR="00550182" w:rsidRPr="00F24BDD" w:rsidRDefault="00550182" w:rsidP="00F24BD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550182" w:rsidRPr="00E83FCB" w:rsidRDefault="00550182" w:rsidP="00E83FC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24BDD" w:rsidRPr="00F24BDD" w:rsidRDefault="00F24BDD" w:rsidP="00F24B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  <w:sectPr w:rsidR="00F24BDD" w:rsidRPr="00F24BDD">
          <w:pgSz w:w="16840" w:h="11910" w:orient="landscape"/>
          <w:pgMar w:top="1100" w:right="280" w:bottom="280" w:left="880" w:header="720" w:footer="720" w:gutter="0"/>
          <w:cols w:space="720"/>
        </w:sect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4197"/>
        <w:gridCol w:w="1047"/>
        <w:gridCol w:w="6379"/>
        <w:gridCol w:w="1276"/>
        <w:gridCol w:w="992"/>
      </w:tblGrid>
      <w:tr w:rsidR="00695B2B" w:rsidTr="00EA3179">
        <w:tc>
          <w:tcPr>
            <w:tcW w:w="12724" w:type="dxa"/>
            <w:gridSpan w:val="4"/>
          </w:tcPr>
          <w:p w:rsidR="00695B2B" w:rsidRDefault="00695B2B" w:rsidP="00695B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en-US"/>
              </w:rPr>
            </w:pPr>
            <w:r w:rsidRPr="00695B2B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en-US"/>
              </w:rPr>
              <w:lastRenderedPageBreak/>
              <w:t>Подготовка и проведение добровольческих акций</w:t>
            </w:r>
          </w:p>
          <w:p w:rsidR="00992152" w:rsidRDefault="00992152" w:rsidP="00695B2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1276" w:type="dxa"/>
          </w:tcPr>
          <w:p w:rsidR="00695B2B" w:rsidRDefault="00695B2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  <w:tc>
          <w:tcPr>
            <w:tcW w:w="992" w:type="dxa"/>
          </w:tcPr>
          <w:p w:rsidR="00695B2B" w:rsidRDefault="00695B2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Все о первой помощи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Теория: 1. Формирование практических навыков и умений в наложении разного вида повязок. Знакомство с десмургией.</w:t>
            </w:r>
          </w:p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 xml:space="preserve">2. Правила наложения </w:t>
            </w:r>
            <w:proofErr w:type="spellStart"/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иммобилизационных</w:t>
            </w:r>
            <w:proofErr w:type="spellEnd"/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 xml:space="preserve"> средств в случаях травматизма.</w:t>
            </w:r>
          </w:p>
          <w:p w:rsidR="00B571DA" w:rsidRPr="00AD64AB" w:rsidRDefault="00B571DA" w:rsidP="00AD64A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3. Виды кровотечений. Остановка кровотечений.</w:t>
            </w:r>
          </w:p>
          <w:p w:rsidR="00B571DA" w:rsidRPr="00B571DA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ролевой игре «Спасатели», участие в акции, приуроченной   к     Всемирному дню первой помощи «Помоги первым» (распространение листовок)</w:t>
            </w:r>
          </w:p>
          <w:p w:rsidR="00B571DA" w:rsidRPr="00AD64AB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>Практика: Принятие</w:t>
            </w: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ab/>
              <w:t>участия</w:t>
            </w: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ab/>
              <w:t xml:space="preserve"> во         Всероссийском уроке здоровья.</w:t>
            </w: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D64A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Алгоритм оказания первой помощи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92152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Спасатели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B679B" w:rsidRDefault="00B571DA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71DA" w:rsidTr="00AD64AB">
        <w:tc>
          <w:tcPr>
            <w:tcW w:w="1101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7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Будь здоров!</w:t>
            </w:r>
          </w:p>
        </w:tc>
        <w:tc>
          <w:tcPr>
            <w:tcW w:w="1047" w:type="dxa"/>
          </w:tcPr>
          <w:p w:rsidR="00B571DA" w:rsidRPr="00992152" w:rsidRDefault="00B571D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B571DA" w:rsidRPr="00992152" w:rsidRDefault="00B571DA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992" w:type="dxa"/>
          </w:tcPr>
          <w:p w:rsidR="00B571DA" w:rsidRPr="00992152" w:rsidRDefault="00B571D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679B" w:rsidTr="00AD64AB">
        <w:tc>
          <w:tcPr>
            <w:tcW w:w="1101" w:type="dxa"/>
          </w:tcPr>
          <w:p w:rsidR="009B679B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197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День</w:t>
            </w: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сердца</w:t>
            </w:r>
          </w:p>
        </w:tc>
        <w:tc>
          <w:tcPr>
            <w:tcW w:w="1047" w:type="dxa"/>
          </w:tcPr>
          <w:p w:rsidR="009B679B" w:rsidRPr="00992152" w:rsidRDefault="009B679B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B679B" w:rsidRPr="009B679B" w:rsidRDefault="009B679B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 xml:space="preserve">Теория: Актуализация проблемы широкого распространения сердечно-сосудистых заболеваний и их осложнений. Причины, способы профилактики. Формирование мотивации и навыков ведения здорового образа жизни. </w:t>
            </w:r>
          </w:p>
          <w:p w:rsidR="009B679B" w:rsidRPr="009B679B" w:rsidRDefault="009B679B" w:rsidP="009B679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Участие в акции, приуроченной ко Всемирному дню сердца (распространение памяток на тему роли здорового образа жизни в профилактике сердечно- сосудистых заболеваний и их осложнений)  </w:t>
            </w:r>
          </w:p>
        </w:tc>
        <w:tc>
          <w:tcPr>
            <w:tcW w:w="1276" w:type="dxa"/>
          </w:tcPr>
          <w:p w:rsidR="009B679B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992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B679B" w:rsidTr="00AD64AB">
        <w:tc>
          <w:tcPr>
            <w:tcW w:w="1101" w:type="dxa"/>
          </w:tcPr>
          <w:p w:rsidR="009B679B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197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B679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Причины, профилактика ССЗ</w:t>
            </w:r>
          </w:p>
        </w:tc>
        <w:tc>
          <w:tcPr>
            <w:tcW w:w="1047" w:type="dxa"/>
          </w:tcPr>
          <w:p w:rsidR="009B679B" w:rsidRPr="00992152" w:rsidRDefault="009B679B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B679B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992" w:type="dxa"/>
          </w:tcPr>
          <w:p w:rsidR="009B679B" w:rsidRPr="00992152" w:rsidRDefault="009B679B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883" w:rsidTr="00AD64AB">
        <w:tc>
          <w:tcPr>
            <w:tcW w:w="1101" w:type="dxa"/>
          </w:tcPr>
          <w:p w:rsidR="009A788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197" w:type="dxa"/>
          </w:tcPr>
          <w:p w:rsidR="009A7883" w:rsidRPr="00992152" w:rsidRDefault="006B794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избежать проблем со зрением</w:t>
            </w:r>
          </w:p>
        </w:tc>
        <w:tc>
          <w:tcPr>
            <w:tcW w:w="1047" w:type="dxa"/>
          </w:tcPr>
          <w:p w:rsidR="009A7883" w:rsidRPr="00992152" w:rsidRDefault="009A788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A7883" w:rsidRPr="009A7883" w:rsidRDefault="009A7883" w:rsidP="009A78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A7883">
              <w:rPr>
                <w:rFonts w:ascii="Times New Roman" w:eastAsia="Times New Roman" w:hAnsi="Times New Roman" w:cs="Times New Roman"/>
                <w:lang w:eastAsia="en-US"/>
              </w:rPr>
              <w:t>Теория: Причины ухудшения зрения у школьников, последствия. Как избежать проблем со зрением.</w:t>
            </w:r>
          </w:p>
          <w:p w:rsidR="009A7883" w:rsidRPr="009A7883" w:rsidRDefault="00B571DA" w:rsidP="009A788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Участие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ab/>
              <w:t>в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ab/>
              <w:t>викторине «Точка зрения», участие в акции</w:t>
            </w:r>
            <w:r w:rsidR="009A7883"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«</w:t>
            </w:r>
            <w:proofErr w:type="spellStart"/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ПроЗрение</w:t>
            </w:r>
            <w:proofErr w:type="spellEnd"/>
            <w:r w:rsidR="009A7883" w:rsidRPr="009A7883">
              <w:rPr>
                <w:rFonts w:ascii="Times New Roman" w:eastAsia="Times New Roman" w:hAnsi="Times New Roman" w:cs="Times New Roman"/>
                <w:lang w:eastAsia="en-US"/>
              </w:rPr>
              <w:t>».</w:t>
            </w:r>
          </w:p>
        </w:tc>
        <w:tc>
          <w:tcPr>
            <w:tcW w:w="1276" w:type="dxa"/>
          </w:tcPr>
          <w:p w:rsidR="009A788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992" w:type="dxa"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A7883" w:rsidTr="00AD64AB">
        <w:tc>
          <w:tcPr>
            <w:tcW w:w="1101" w:type="dxa"/>
          </w:tcPr>
          <w:p w:rsidR="009A788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197" w:type="dxa"/>
          </w:tcPr>
          <w:p w:rsidR="009A7883" w:rsidRPr="00992152" w:rsidRDefault="006B794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Викторина</w:t>
            </w: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«Точка зрения»</w:t>
            </w:r>
          </w:p>
        </w:tc>
        <w:tc>
          <w:tcPr>
            <w:tcW w:w="1047" w:type="dxa"/>
          </w:tcPr>
          <w:p w:rsidR="009A7883" w:rsidRPr="00992152" w:rsidRDefault="009A788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A788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992" w:type="dxa"/>
          </w:tcPr>
          <w:p w:rsidR="009A7883" w:rsidRPr="00992152" w:rsidRDefault="009A788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22B8" w:rsidTr="00AD64AB">
        <w:tc>
          <w:tcPr>
            <w:tcW w:w="1101" w:type="dxa"/>
          </w:tcPr>
          <w:p w:rsidR="001622B8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97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ЗОЖ</w:t>
            </w:r>
          </w:p>
        </w:tc>
        <w:tc>
          <w:tcPr>
            <w:tcW w:w="1047" w:type="dxa"/>
          </w:tcPr>
          <w:p w:rsidR="001622B8" w:rsidRPr="00992152" w:rsidRDefault="001622B8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1622B8" w:rsidRPr="001622B8" w:rsidRDefault="001622B8" w:rsidP="001622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>Теория: ЗОЖ- что это такое. Здоровые привычки. Способы сохранения здоровья.</w:t>
            </w:r>
          </w:p>
          <w:p w:rsidR="001622B8" w:rsidRPr="001622B8" w:rsidRDefault="001622B8" w:rsidP="001622B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Участие в </w:t>
            </w:r>
            <w:proofErr w:type="spellStart"/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>челлендже</w:t>
            </w:r>
            <w:proofErr w:type="spellEnd"/>
            <w:r w:rsidRPr="001622B8">
              <w:rPr>
                <w:rFonts w:ascii="Times New Roman" w:eastAsia="Times New Roman" w:hAnsi="Times New Roman" w:cs="Times New Roman"/>
                <w:lang w:eastAsia="en-US"/>
              </w:rPr>
              <w:t xml:space="preserve"> «Поколение ЗОЖ»</w:t>
            </w:r>
          </w:p>
        </w:tc>
        <w:tc>
          <w:tcPr>
            <w:tcW w:w="1276" w:type="dxa"/>
          </w:tcPr>
          <w:p w:rsidR="001622B8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9.01</w:t>
            </w:r>
          </w:p>
        </w:tc>
        <w:tc>
          <w:tcPr>
            <w:tcW w:w="992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622B8" w:rsidTr="00AD64AB">
        <w:tc>
          <w:tcPr>
            <w:tcW w:w="1101" w:type="dxa"/>
          </w:tcPr>
          <w:p w:rsidR="001622B8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97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622B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 сохранить и укрепить здоровье</w:t>
            </w:r>
          </w:p>
        </w:tc>
        <w:tc>
          <w:tcPr>
            <w:tcW w:w="1047" w:type="dxa"/>
          </w:tcPr>
          <w:p w:rsidR="001622B8" w:rsidRPr="00992152" w:rsidRDefault="001622B8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1622B8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992" w:type="dxa"/>
          </w:tcPr>
          <w:p w:rsidR="001622B8" w:rsidRPr="00992152" w:rsidRDefault="001622B8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0852" w:rsidTr="00AD64AB">
        <w:tc>
          <w:tcPr>
            <w:tcW w:w="1101" w:type="dxa"/>
          </w:tcPr>
          <w:p w:rsidR="00C70852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197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Вредные привычки</w:t>
            </w:r>
          </w:p>
        </w:tc>
        <w:tc>
          <w:tcPr>
            <w:tcW w:w="1047" w:type="dxa"/>
          </w:tcPr>
          <w:p w:rsidR="00C70852" w:rsidRPr="00992152" w:rsidRDefault="00C7085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Теория: Теоретическая подготовка и повышение грамотности по проблемам борьбы с курением. Формирование мобильных групп для участия в акции.</w:t>
            </w:r>
          </w:p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акции, приуроченной к Международному дню отказа от курения. Викторина</w:t>
            </w:r>
          </w:p>
          <w:p w:rsidR="00C70852" w:rsidRPr="00C70852" w:rsidRDefault="00C70852" w:rsidP="00C7085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70852">
              <w:rPr>
                <w:rFonts w:ascii="Times New Roman" w:eastAsia="Times New Roman" w:hAnsi="Times New Roman" w:cs="Times New Roman"/>
                <w:lang w:eastAsia="en-US"/>
              </w:rPr>
              <w:t>«В объятиях табачного дыма». Изготовление буклетов о вреде курения</w:t>
            </w:r>
          </w:p>
        </w:tc>
        <w:tc>
          <w:tcPr>
            <w:tcW w:w="1276" w:type="dxa"/>
          </w:tcPr>
          <w:p w:rsidR="00C7085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992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70852" w:rsidTr="00AD64AB">
        <w:tc>
          <w:tcPr>
            <w:tcW w:w="1101" w:type="dxa"/>
          </w:tcPr>
          <w:p w:rsidR="00C70852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97" w:type="dxa"/>
          </w:tcPr>
          <w:p w:rsidR="00C70852" w:rsidRPr="00992152" w:rsidRDefault="006B7942" w:rsidP="006B7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Викторина</w:t>
            </w:r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B794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«В объятиях табачного дыма»</w:t>
            </w:r>
          </w:p>
        </w:tc>
        <w:tc>
          <w:tcPr>
            <w:tcW w:w="1047" w:type="dxa"/>
          </w:tcPr>
          <w:p w:rsidR="00C70852" w:rsidRPr="00992152" w:rsidRDefault="00C7085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7085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992" w:type="dxa"/>
          </w:tcPr>
          <w:p w:rsidR="00C70852" w:rsidRPr="00992152" w:rsidRDefault="00C7085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7163" w:rsidTr="00AD64AB">
        <w:tc>
          <w:tcPr>
            <w:tcW w:w="1101" w:type="dxa"/>
          </w:tcPr>
          <w:p w:rsidR="00C5716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197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ВИЧ/СПИД</w:t>
            </w:r>
          </w:p>
        </w:tc>
        <w:tc>
          <w:tcPr>
            <w:tcW w:w="1047" w:type="dxa"/>
          </w:tcPr>
          <w:p w:rsidR="00C57163" w:rsidRPr="00992152" w:rsidRDefault="00C5716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C57163" w:rsidRPr="00C57163" w:rsidRDefault="00C57163" w:rsidP="00C5716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Теория: Повышение уровня информированности школьников по вопросам ВИЧ-инфекции и СПИДа, формирование осознанного отношения к опасности таких негативных социальных явлений, как ВИЧ/СПИД.</w:t>
            </w:r>
          </w:p>
          <w:p w:rsidR="00C57163" w:rsidRPr="00C57163" w:rsidRDefault="00C57163" w:rsidP="00C5716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Практика: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>участие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>в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ab/>
              <w:t xml:space="preserve">форуме «Остановим СПИД </w:t>
            </w:r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 xml:space="preserve">вместе!», участие в </w:t>
            </w:r>
            <w:proofErr w:type="spellStart"/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>квесте</w:t>
            </w:r>
            <w:proofErr w:type="spellEnd"/>
            <w:r w:rsidRPr="00C57163">
              <w:rPr>
                <w:rFonts w:ascii="Times New Roman" w:eastAsia="Times New Roman" w:hAnsi="Times New Roman" w:cs="Times New Roman"/>
                <w:lang w:eastAsia="en-US"/>
              </w:rPr>
              <w:t xml:space="preserve"> «Все, что ты должен знать о ВИЧ».</w:t>
            </w:r>
          </w:p>
        </w:tc>
        <w:tc>
          <w:tcPr>
            <w:tcW w:w="1276" w:type="dxa"/>
          </w:tcPr>
          <w:p w:rsidR="00C5716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6.02</w:t>
            </w:r>
          </w:p>
        </w:tc>
        <w:tc>
          <w:tcPr>
            <w:tcW w:w="992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57163" w:rsidTr="00AD64AB">
        <w:tc>
          <w:tcPr>
            <w:tcW w:w="1101" w:type="dxa"/>
          </w:tcPr>
          <w:p w:rsidR="00C57163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197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716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Остановим СПИД вместе!</w:t>
            </w:r>
          </w:p>
        </w:tc>
        <w:tc>
          <w:tcPr>
            <w:tcW w:w="1047" w:type="dxa"/>
          </w:tcPr>
          <w:p w:rsidR="00C57163" w:rsidRPr="00992152" w:rsidRDefault="00C5716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C5716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13.02</w:t>
            </w:r>
          </w:p>
        </w:tc>
        <w:tc>
          <w:tcPr>
            <w:tcW w:w="992" w:type="dxa"/>
          </w:tcPr>
          <w:p w:rsidR="00C57163" w:rsidRPr="00992152" w:rsidRDefault="00C5716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Pr="0099215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4197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Волонтер-звучит гордо!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11BEA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Теория:</w:t>
            </w:r>
            <w:r w:rsidR="00B571DA">
              <w:t xml:space="preserve"> </w:t>
            </w:r>
            <w:r w:rsidR="00B571DA" w:rsidRPr="008E40A1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r w:rsidR="00B571DA" w:rsidRPr="008E40A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историей становления и развития благотворительности в России</w:t>
            </w:r>
          </w:p>
          <w:p w:rsidR="00911BEA" w:rsidRPr="00911BEA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 «Всероссийский день добровольца (волонтера)».</w:t>
            </w: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197" w:type="dxa"/>
          </w:tcPr>
          <w:p w:rsidR="00911BEA" w:rsidRPr="00992152" w:rsidRDefault="00375645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756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Люди с горящими сердцами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197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Волонтеры</w:t>
            </w: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в</w:t>
            </w:r>
            <w:r w:rsidRPr="00911BE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медицинской организации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911BEA" w:rsidRPr="00911BEA" w:rsidRDefault="00911BEA" w:rsidP="00911BE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Теория: Виды волонтерской помощи в МО. Привлечение внимания населения к заботе о пациентах, находящихся на амбулаторном и стационарном лечении</w:t>
            </w:r>
          </w:p>
          <w:p w:rsidR="00911BEA" w:rsidRPr="00911BEA" w:rsidRDefault="00911BEA" w:rsidP="0037564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Всероссийской акции поддержки пациентов медицинских организаций, приуроче</w:t>
            </w:r>
            <w:r w:rsidR="00DF6293">
              <w:rPr>
                <w:rFonts w:ascii="Times New Roman" w:eastAsia="Times New Roman" w:hAnsi="Times New Roman" w:cs="Times New Roman"/>
                <w:lang w:eastAsia="en-US"/>
              </w:rPr>
              <w:t>нная ко Всемирному дню больного</w:t>
            </w:r>
            <w:r w:rsidRPr="00911BEA">
              <w:rPr>
                <w:rFonts w:ascii="Times New Roman" w:eastAsia="Times New Roman" w:hAnsi="Times New Roman" w:cs="Times New Roman"/>
                <w:lang w:eastAsia="en-US"/>
              </w:rPr>
              <w:t xml:space="preserve">. </w:t>
            </w: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1BEA" w:rsidTr="00AD64AB">
        <w:tc>
          <w:tcPr>
            <w:tcW w:w="1101" w:type="dxa"/>
          </w:tcPr>
          <w:p w:rsidR="00911BEA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97" w:type="dxa"/>
          </w:tcPr>
          <w:p w:rsidR="00911BEA" w:rsidRPr="00992152" w:rsidRDefault="00375645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756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Сестринский этикет</w:t>
            </w:r>
          </w:p>
        </w:tc>
        <w:tc>
          <w:tcPr>
            <w:tcW w:w="1047" w:type="dxa"/>
          </w:tcPr>
          <w:p w:rsidR="00911BEA" w:rsidRPr="00992152" w:rsidRDefault="00911BEA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911BEA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992" w:type="dxa"/>
          </w:tcPr>
          <w:p w:rsidR="00911BEA" w:rsidRPr="00992152" w:rsidRDefault="00911BEA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437E" w:rsidTr="00AD64AB">
        <w:tc>
          <w:tcPr>
            <w:tcW w:w="1101" w:type="dxa"/>
          </w:tcPr>
          <w:p w:rsidR="0035437E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197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Иммунитет</w:t>
            </w:r>
          </w:p>
        </w:tc>
        <w:tc>
          <w:tcPr>
            <w:tcW w:w="1047" w:type="dxa"/>
          </w:tcPr>
          <w:p w:rsidR="0035437E" w:rsidRPr="00992152" w:rsidRDefault="0035437E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35437E" w:rsidRPr="0035437E" w:rsidRDefault="0035437E" w:rsidP="003543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lang w:eastAsia="en-US"/>
              </w:rPr>
              <w:t>Теория: Обогащение теоретических знаний о иммунитете. Способы защиты. Враги иммунитета.</w:t>
            </w:r>
          </w:p>
          <w:p w:rsidR="0035437E" w:rsidRPr="0035437E" w:rsidRDefault="0035437E" w:rsidP="0035437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lang w:eastAsia="en-US"/>
              </w:rPr>
              <w:t>Практика: Изготовление буклета</w:t>
            </w:r>
          </w:p>
        </w:tc>
        <w:tc>
          <w:tcPr>
            <w:tcW w:w="1276" w:type="dxa"/>
          </w:tcPr>
          <w:p w:rsidR="0035437E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992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5437E" w:rsidTr="00AD64AB">
        <w:tc>
          <w:tcPr>
            <w:tcW w:w="1101" w:type="dxa"/>
          </w:tcPr>
          <w:p w:rsidR="0035437E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197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5437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Способы защиты</w:t>
            </w:r>
          </w:p>
        </w:tc>
        <w:tc>
          <w:tcPr>
            <w:tcW w:w="1047" w:type="dxa"/>
          </w:tcPr>
          <w:p w:rsidR="0035437E" w:rsidRPr="00992152" w:rsidRDefault="0035437E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35437E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3.04</w:t>
            </w:r>
          </w:p>
        </w:tc>
        <w:tc>
          <w:tcPr>
            <w:tcW w:w="992" w:type="dxa"/>
          </w:tcPr>
          <w:p w:rsidR="0035437E" w:rsidRPr="00992152" w:rsidRDefault="0035437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Мой выбор-медицина!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Теория: Качества необходимые медицинскому работнику. Система здравоохранения РФ. Особенности медицинской карьеры. Этика и этикет в медицине. Самоанализ своих индивидуальных качеств, мотивация к выбору профессии, прогнозирование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ab/>
              <w:t>будущего образования.</w:t>
            </w:r>
          </w:p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 xml:space="preserve">Практика: 1. </w:t>
            </w:r>
            <w:proofErr w:type="spellStart"/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Про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фориентационное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психологическое 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 xml:space="preserve"> </w:t>
            </w: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«Какая медицинская профессия мне подходит?»</w:t>
            </w:r>
          </w:p>
          <w:p w:rsidR="00697E12" w:rsidRPr="00697E12" w:rsidRDefault="00697E12" w:rsidP="00697E1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lang w:eastAsia="en-US"/>
              </w:rPr>
              <w:t>2. Игровой тест «Каким врачом я могу стать?»</w:t>
            </w: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17.04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Какая медицинская профессия мне подходит?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97E12" w:rsidTr="00AD64AB">
        <w:tc>
          <w:tcPr>
            <w:tcW w:w="1101" w:type="dxa"/>
          </w:tcPr>
          <w:p w:rsidR="00697E12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197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97E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Каким врачом я могу стать?</w:t>
            </w:r>
          </w:p>
        </w:tc>
        <w:tc>
          <w:tcPr>
            <w:tcW w:w="1047" w:type="dxa"/>
          </w:tcPr>
          <w:p w:rsidR="00697E12" w:rsidRPr="00992152" w:rsidRDefault="00697E12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697E12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1.05</w:t>
            </w:r>
          </w:p>
        </w:tc>
        <w:tc>
          <w:tcPr>
            <w:tcW w:w="992" w:type="dxa"/>
          </w:tcPr>
          <w:p w:rsidR="00697E12" w:rsidRPr="00992152" w:rsidRDefault="00697E12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197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Скорая медицинская помощь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Теория: Обогащение знаний о работе скорой медицинской помощи.</w:t>
            </w:r>
          </w:p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Практика: Участие в акции, приуроченной ко Дню работника скорой помощи. Мастер-класс по первой помощи совместно с работниками службы скорой медицинской помощи</w:t>
            </w: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197" w:type="dxa"/>
          </w:tcPr>
          <w:p w:rsidR="00DF6293" w:rsidRPr="00992152" w:rsidRDefault="00E35ADE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случилась беда…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97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F62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Кибербезопасно</w:t>
            </w:r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сть</w:t>
            </w:r>
            <w:proofErr w:type="spellEnd"/>
            <w:r w:rsid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ab/>
              <w:t>и твое психическое здоровье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 w:val="restart"/>
          </w:tcPr>
          <w:p w:rsidR="00DF6293" w:rsidRPr="00DF6293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Теория: Обучение методам борьбы с опасными сетевыми контактами. Интернет и психическое здоровье школьников.</w:t>
            </w:r>
          </w:p>
          <w:p w:rsidR="00DF6293" w:rsidRPr="00992152" w:rsidRDefault="00DF6293" w:rsidP="00DF629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>Практика: Обучение методам снятия</w:t>
            </w:r>
            <w:r w:rsidRPr="00DF6293">
              <w:rPr>
                <w:rFonts w:ascii="Times New Roman" w:eastAsia="Times New Roman" w:hAnsi="Times New Roman" w:cs="Times New Roman"/>
                <w:lang w:eastAsia="en-US"/>
              </w:rPr>
              <w:tab/>
              <w:t>психологического напряжения, стресса.</w:t>
            </w: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6293" w:rsidTr="00AD64AB">
        <w:tc>
          <w:tcPr>
            <w:tcW w:w="1101" w:type="dxa"/>
          </w:tcPr>
          <w:p w:rsidR="00DF6293" w:rsidRDefault="006B4EE7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197" w:type="dxa"/>
          </w:tcPr>
          <w:p w:rsidR="00DF6293" w:rsidRPr="00992152" w:rsidRDefault="000837E6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837E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Ты счастлив завтра,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если думаешь о здоровье сегодня</w:t>
            </w:r>
          </w:p>
        </w:tc>
        <w:tc>
          <w:tcPr>
            <w:tcW w:w="1047" w:type="dxa"/>
          </w:tcPr>
          <w:p w:rsidR="00DF6293" w:rsidRPr="00992152" w:rsidRDefault="00DF6293" w:rsidP="0099215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79" w:type="dxa"/>
            <w:vMerge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DF6293" w:rsidRPr="00992152" w:rsidRDefault="0030730D" w:rsidP="00EF713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992" w:type="dxa"/>
          </w:tcPr>
          <w:p w:rsidR="00DF6293" w:rsidRPr="00992152" w:rsidRDefault="00DF6293" w:rsidP="00F24BDD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5670" w:rsidRPr="005B292A" w:rsidRDefault="00E17C94" w:rsidP="00EF7133">
      <w:pPr>
        <w:widowControl w:val="0"/>
        <w:autoSpaceDE w:val="0"/>
        <w:autoSpaceDN w:val="0"/>
        <w:spacing w:after="0" w:line="240" w:lineRule="auto"/>
        <w:rPr>
          <w:rFonts w:ascii="Times New Roman" w:eastAsia="DejaVu Sans" w:hAnsi="Times New Roman" w:cs="Calibri"/>
          <w:b/>
          <w:color w:val="1D1B11" w:themeColor="background2" w:themeShade="1A"/>
          <w:kern w:val="1"/>
          <w:sz w:val="28"/>
          <w:szCs w:val="28"/>
          <w:lang w:eastAsia="ar-SA"/>
        </w:rPr>
      </w:pPr>
      <w:r>
        <w:rPr>
          <w:noProof/>
        </w:rPr>
        <w:pict>
          <v:rect id="Rectangle 4" o:spid="_x0000_s1031" style="position:absolute;margin-left:692.95pt;margin-top:461.75pt;width:3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" fillcolor="#4471c4" stroked="f">
            <w10:wrap anchorx="page" anchory="page"/>
          </v:rect>
        </w:pict>
      </w:r>
    </w:p>
    <w:p w:rsidR="00EB6CA2" w:rsidRPr="00C7170E" w:rsidRDefault="00FA6A9C" w:rsidP="004E390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В связи с тем, что 2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занятия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выпадают на праздничные дни (1 мая, 8 мая), то целесообразно объединить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№2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2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Волонтер-звучит гордо!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» и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№2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3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Люди с горящими сердцами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»; 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занятие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№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29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Какая медицинская профессия мне подходит?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» и урок №3</w:t>
      </w:r>
      <w:r w:rsid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0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 xml:space="preserve"> «</w:t>
      </w:r>
      <w:r w:rsidR="004E3901" w:rsidRPr="004E3901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Каким врачом я могу стать?</w:t>
      </w:r>
      <w:r w:rsidRPr="00FA6A9C"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  <w:t>», вместо запланированных двух часов потратить один час.</w:t>
      </w: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p w:rsidR="00EB6CA2" w:rsidRPr="00C7170E" w:rsidRDefault="00EB6CA2" w:rsidP="00C35670">
      <w:pPr>
        <w:spacing w:after="0" w:line="240" w:lineRule="auto"/>
        <w:jc w:val="right"/>
        <w:rPr>
          <w:rFonts w:ascii="Times New Roman" w:eastAsia="Calibri" w:hAnsi="Times New Roman" w:cs="Times New Roman"/>
          <w:color w:val="1D1B11" w:themeColor="background2" w:themeShade="1A"/>
          <w:sz w:val="24"/>
          <w:szCs w:val="24"/>
          <w:lang w:eastAsia="en-US"/>
        </w:rPr>
      </w:pPr>
    </w:p>
    <w:sectPr w:rsidR="00EB6CA2" w:rsidRPr="00C7170E" w:rsidSect="00F24BDD">
      <w:pgSz w:w="16838" w:h="11906" w:orient="landscape"/>
      <w:pgMar w:top="851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E36E6"/>
    <w:multiLevelType w:val="hybridMultilevel"/>
    <w:tmpl w:val="60F8A0F2"/>
    <w:lvl w:ilvl="0" w:tplc="D8BAF550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E28A2A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18C0EA96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2B7EC5D4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EBF2316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6DFE128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A21A4462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F64095C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090A2862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FC743E3"/>
    <w:multiLevelType w:val="hybridMultilevel"/>
    <w:tmpl w:val="5EBA80C2"/>
    <w:lvl w:ilvl="0" w:tplc="0419000D">
      <w:start w:val="1"/>
      <w:numFmt w:val="bullet"/>
      <w:lvlText w:val=""/>
      <w:lvlJc w:val="left"/>
      <w:pPr>
        <w:ind w:left="116" w:hanging="709"/>
      </w:pPr>
      <w:rPr>
        <w:rFonts w:ascii="Wingdings" w:hAnsi="Wingdings" w:hint="default"/>
        <w:w w:val="100"/>
        <w:lang w:val="ru-RU" w:eastAsia="en-US" w:bidi="ar-SA"/>
      </w:rPr>
    </w:lvl>
    <w:lvl w:ilvl="1" w:tplc="BDA6017A">
      <w:numFmt w:val="bullet"/>
      <w:lvlText w:val="•"/>
      <w:lvlJc w:val="left"/>
      <w:pPr>
        <w:ind w:left="1108" w:hanging="709"/>
      </w:pPr>
      <w:rPr>
        <w:rFonts w:hint="default"/>
        <w:lang w:val="ru-RU" w:eastAsia="en-US" w:bidi="ar-SA"/>
      </w:rPr>
    </w:lvl>
    <w:lvl w:ilvl="2" w:tplc="1A4ACECC">
      <w:numFmt w:val="bullet"/>
      <w:lvlText w:val="•"/>
      <w:lvlJc w:val="left"/>
      <w:pPr>
        <w:ind w:left="2097" w:hanging="709"/>
      </w:pPr>
      <w:rPr>
        <w:rFonts w:hint="default"/>
        <w:lang w:val="ru-RU" w:eastAsia="en-US" w:bidi="ar-SA"/>
      </w:rPr>
    </w:lvl>
    <w:lvl w:ilvl="3" w:tplc="14F21046">
      <w:numFmt w:val="bullet"/>
      <w:lvlText w:val="•"/>
      <w:lvlJc w:val="left"/>
      <w:pPr>
        <w:ind w:left="3086" w:hanging="709"/>
      </w:pPr>
      <w:rPr>
        <w:rFonts w:hint="default"/>
        <w:lang w:val="ru-RU" w:eastAsia="en-US" w:bidi="ar-SA"/>
      </w:rPr>
    </w:lvl>
    <w:lvl w:ilvl="4" w:tplc="ABA461F4">
      <w:numFmt w:val="bullet"/>
      <w:lvlText w:val="•"/>
      <w:lvlJc w:val="left"/>
      <w:pPr>
        <w:ind w:left="4075" w:hanging="709"/>
      </w:pPr>
      <w:rPr>
        <w:rFonts w:hint="default"/>
        <w:lang w:val="ru-RU" w:eastAsia="en-US" w:bidi="ar-SA"/>
      </w:rPr>
    </w:lvl>
    <w:lvl w:ilvl="5" w:tplc="33ACAC92">
      <w:numFmt w:val="bullet"/>
      <w:lvlText w:val="•"/>
      <w:lvlJc w:val="left"/>
      <w:pPr>
        <w:ind w:left="5064" w:hanging="709"/>
      </w:pPr>
      <w:rPr>
        <w:rFonts w:hint="default"/>
        <w:lang w:val="ru-RU" w:eastAsia="en-US" w:bidi="ar-SA"/>
      </w:rPr>
    </w:lvl>
    <w:lvl w:ilvl="6" w:tplc="031CC420">
      <w:numFmt w:val="bullet"/>
      <w:lvlText w:val="•"/>
      <w:lvlJc w:val="left"/>
      <w:pPr>
        <w:ind w:left="6052" w:hanging="709"/>
      </w:pPr>
      <w:rPr>
        <w:rFonts w:hint="default"/>
        <w:lang w:val="ru-RU" w:eastAsia="en-US" w:bidi="ar-SA"/>
      </w:rPr>
    </w:lvl>
    <w:lvl w:ilvl="7" w:tplc="B066AB1C">
      <w:numFmt w:val="bullet"/>
      <w:lvlText w:val="•"/>
      <w:lvlJc w:val="left"/>
      <w:pPr>
        <w:ind w:left="7041" w:hanging="709"/>
      </w:pPr>
      <w:rPr>
        <w:rFonts w:hint="default"/>
        <w:lang w:val="ru-RU" w:eastAsia="en-US" w:bidi="ar-SA"/>
      </w:rPr>
    </w:lvl>
    <w:lvl w:ilvl="8" w:tplc="D27C7F3A">
      <w:numFmt w:val="bullet"/>
      <w:lvlText w:val="•"/>
      <w:lvlJc w:val="left"/>
      <w:pPr>
        <w:ind w:left="8030" w:hanging="709"/>
      </w:pPr>
      <w:rPr>
        <w:rFonts w:hint="default"/>
        <w:lang w:val="ru-RU" w:eastAsia="en-US" w:bidi="ar-SA"/>
      </w:rPr>
    </w:lvl>
  </w:abstractNum>
  <w:abstractNum w:abstractNumId="2" w15:restartNumberingAfterBreak="0">
    <w:nsid w:val="354B451E"/>
    <w:multiLevelType w:val="hybridMultilevel"/>
    <w:tmpl w:val="9B3CE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F7FFC"/>
    <w:multiLevelType w:val="hybridMultilevel"/>
    <w:tmpl w:val="9B8E260E"/>
    <w:lvl w:ilvl="0" w:tplc="4C826B16">
      <w:start w:val="2"/>
      <w:numFmt w:val="decimal"/>
      <w:lvlText w:val="%1.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ECD394">
      <w:numFmt w:val="bullet"/>
      <w:lvlText w:val="•"/>
      <w:lvlJc w:val="left"/>
      <w:pPr>
        <w:ind w:left="485" w:hanging="181"/>
      </w:pPr>
      <w:rPr>
        <w:rFonts w:hint="default"/>
        <w:lang w:val="ru-RU" w:eastAsia="en-US" w:bidi="ar-SA"/>
      </w:rPr>
    </w:lvl>
    <w:lvl w:ilvl="2" w:tplc="65E206DA">
      <w:numFmt w:val="bullet"/>
      <w:lvlText w:val="•"/>
      <w:lvlJc w:val="left"/>
      <w:pPr>
        <w:ind w:left="871" w:hanging="181"/>
      </w:pPr>
      <w:rPr>
        <w:rFonts w:hint="default"/>
        <w:lang w:val="ru-RU" w:eastAsia="en-US" w:bidi="ar-SA"/>
      </w:rPr>
    </w:lvl>
    <w:lvl w:ilvl="3" w:tplc="5588D7F4">
      <w:numFmt w:val="bullet"/>
      <w:lvlText w:val="•"/>
      <w:lvlJc w:val="left"/>
      <w:pPr>
        <w:ind w:left="1257" w:hanging="181"/>
      </w:pPr>
      <w:rPr>
        <w:rFonts w:hint="default"/>
        <w:lang w:val="ru-RU" w:eastAsia="en-US" w:bidi="ar-SA"/>
      </w:rPr>
    </w:lvl>
    <w:lvl w:ilvl="4" w:tplc="396AFFEA">
      <w:numFmt w:val="bullet"/>
      <w:lvlText w:val="•"/>
      <w:lvlJc w:val="left"/>
      <w:pPr>
        <w:ind w:left="1643" w:hanging="181"/>
      </w:pPr>
      <w:rPr>
        <w:rFonts w:hint="default"/>
        <w:lang w:val="ru-RU" w:eastAsia="en-US" w:bidi="ar-SA"/>
      </w:rPr>
    </w:lvl>
    <w:lvl w:ilvl="5" w:tplc="5C36D580">
      <w:numFmt w:val="bullet"/>
      <w:lvlText w:val="•"/>
      <w:lvlJc w:val="left"/>
      <w:pPr>
        <w:ind w:left="2029" w:hanging="181"/>
      </w:pPr>
      <w:rPr>
        <w:rFonts w:hint="default"/>
        <w:lang w:val="ru-RU" w:eastAsia="en-US" w:bidi="ar-SA"/>
      </w:rPr>
    </w:lvl>
    <w:lvl w:ilvl="6" w:tplc="34FADB2E">
      <w:numFmt w:val="bullet"/>
      <w:lvlText w:val="•"/>
      <w:lvlJc w:val="left"/>
      <w:pPr>
        <w:ind w:left="2415" w:hanging="181"/>
      </w:pPr>
      <w:rPr>
        <w:rFonts w:hint="default"/>
        <w:lang w:val="ru-RU" w:eastAsia="en-US" w:bidi="ar-SA"/>
      </w:rPr>
    </w:lvl>
    <w:lvl w:ilvl="7" w:tplc="0BDE7F3C">
      <w:numFmt w:val="bullet"/>
      <w:lvlText w:val="•"/>
      <w:lvlJc w:val="left"/>
      <w:pPr>
        <w:ind w:left="2801" w:hanging="181"/>
      </w:pPr>
      <w:rPr>
        <w:rFonts w:hint="default"/>
        <w:lang w:val="ru-RU" w:eastAsia="en-US" w:bidi="ar-SA"/>
      </w:rPr>
    </w:lvl>
    <w:lvl w:ilvl="8" w:tplc="C2142682">
      <w:numFmt w:val="bullet"/>
      <w:lvlText w:val="•"/>
      <w:lvlJc w:val="left"/>
      <w:pPr>
        <w:ind w:left="3187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53E1368B"/>
    <w:multiLevelType w:val="hybridMultilevel"/>
    <w:tmpl w:val="3FC005D4"/>
    <w:lvl w:ilvl="0" w:tplc="FB5EE946">
      <w:numFmt w:val="bullet"/>
      <w:lvlText w:val=""/>
      <w:lvlJc w:val="left"/>
      <w:pPr>
        <w:ind w:left="116" w:hanging="709"/>
      </w:pPr>
      <w:rPr>
        <w:rFonts w:hint="default"/>
        <w:w w:val="100"/>
        <w:lang w:val="ru-RU" w:eastAsia="en-US" w:bidi="ar-SA"/>
      </w:rPr>
    </w:lvl>
    <w:lvl w:ilvl="1" w:tplc="BDA6017A">
      <w:numFmt w:val="bullet"/>
      <w:lvlText w:val="•"/>
      <w:lvlJc w:val="left"/>
      <w:pPr>
        <w:ind w:left="1108" w:hanging="709"/>
      </w:pPr>
      <w:rPr>
        <w:rFonts w:hint="default"/>
        <w:lang w:val="ru-RU" w:eastAsia="en-US" w:bidi="ar-SA"/>
      </w:rPr>
    </w:lvl>
    <w:lvl w:ilvl="2" w:tplc="1A4ACECC">
      <w:numFmt w:val="bullet"/>
      <w:lvlText w:val="•"/>
      <w:lvlJc w:val="left"/>
      <w:pPr>
        <w:ind w:left="2097" w:hanging="709"/>
      </w:pPr>
      <w:rPr>
        <w:rFonts w:hint="default"/>
        <w:lang w:val="ru-RU" w:eastAsia="en-US" w:bidi="ar-SA"/>
      </w:rPr>
    </w:lvl>
    <w:lvl w:ilvl="3" w:tplc="14F21046">
      <w:numFmt w:val="bullet"/>
      <w:lvlText w:val="•"/>
      <w:lvlJc w:val="left"/>
      <w:pPr>
        <w:ind w:left="3086" w:hanging="709"/>
      </w:pPr>
      <w:rPr>
        <w:rFonts w:hint="default"/>
        <w:lang w:val="ru-RU" w:eastAsia="en-US" w:bidi="ar-SA"/>
      </w:rPr>
    </w:lvl>
    <w:lvl w:ilvl="4" w:tplc="ABA461F4">
      <w:numFmt w:val="bullet"/>
      <w:lvlText w:val="•"/>
      <w:lvlJc w:val="left"/>
      <w:pPr>
        <w:ind w:left="4075" w:hanging="709"/>
      </w:pPr>
      <w:rPr>
        <w:rFonts w:hint="default"/>
        <w:lang w:val="ru-RU" w:eastAsia="en-US" w:bidi="ar-SA"/>
      </w:rPr>
    </w:lvl>
    <w:lvl w:ilvl="5" w:tplc="33ACAC92">
      <w:numFmt w:val="bullet"/>
      <w:lvlText w:val="•"/>
      <w:lvlJc w:val="left"/>
      <w:pPr>
        <w:ind w:left="5064" w:hanging="709"/>
      </w:pPr>
      <w:rPr>
        <w:rFonts w:hint="default"/>
        <w:lang w:val="ru-RU" w:eastAsia="en-US" w:bidi="ar-SA"/>
      </w:rPr>
    </w:lvl>
    <w:lvl w:ilvl="6" w:tplc="031CC420">
      <w:numFmt w:val="bullet"/>
      <w:lvlText w:val="•"/>
      <w:lvlJc w:val="left"/>
      <w:pPr>
        <w:ind w:left="6052" w:hanging="709"/>
      </w:pPr>
      <w:rPr>
        <w:rFonts w:hint="default"/>
        <w:lang w:val="ru-RU" w:eastAsia="en-US" w:bidi="ar-SA"/>
      </w:rPr>
    </w:lvl>
    <w:lvl w:ilvl="7" w:tplc="B066AB1C">
      <w:numFmt w:val="bullet"/>
      <w:lvlText w:val="•"/>
      <w:lvlJc w:val="left"/>
      <w:pPr>
        <w:ind w:left="7041" w:hanging="709"/>
      </w:pPr>
      <w:rPr>
        <w:rFonts w:hint="default"/>
        <w:lang w:val="ru-RU" w:eastAsia="en-US" w:bidi="ar-SA"/>
      </w:rPr>
    </w:lvl>
    <w:lvl w:ilvl="8" w:tplc="D27C7F3A">
      <w:numFmt w:val="bullet"/>
      <w:lvlText w:val="•"/>
      <w:lvlJc w:val="left"/>
      <w:pPr>
        <w:ind w:left="8030" w:hanging="709"/>
      </w:pPr>
      <w:rPr>
        <w:rFonts w:hint="default"/>
        <w:lang w:val="ru-RU" w:eastAsia="en-US" w:bidi="ar-SA"/>
      </w:rPr>
    </w:lvl>
  </w:abstractNum>
  <w:abstractNum w:abstractNumId="5" w15:restartNumberingAfterBreak="0">
    <w:nsid w:val="555D208E"/>
    <w:multiLevelType w:val="hybridMultilevel"/>
    <w:tmpl w:val="3E2814CE"/>
    <w:lvl w:ilvl="0" w:tplc="87ECD7D4">
      <w:numFmt w:val="bullet"/>
      <w:lvlText w:val=""/>
      <w:lvlJc w:val="left"/>
      <w:pPr>
        <w:ind w:left="114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ACDBE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2" w:tplc="85C8B12C">
      <w:numFmt w:val="bullet"/>
      <w:lvlText w:val="•"/>
      <w:lvlJc w:val="left"/>
      <w:pPr>
        <w:ind w:left="2888" w:hanging="360"/>
      </w:pPr>
      <w:rPr>
        <w:rFonts w:hint="default"/>
        <w:lang w:val="ru-RU" w:eastAsia="en-US" w:bidi="ar-SA"/>
      </w:rPr>
    </w:lvl>
    <w:lvl w:ilvl="3" w:tplc="5FB2AABC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5D96B256">
      <w:numFmt w:val="bullet"/>
      <w:lvlText w:val="•"/>
      <w:lvlJc w:val="left"/>
      <w:pPr>
        <w:ind w:left="4637" w:hanging="360"/>
      </w:pPr>
      <w:rPr>
        <w:rFonts w:hint="default"/>
        <w:lang w:val="ru-RU" w:eastAsia="en-US" w:bidi="ar-SA"/>
      </w:rPr>
    </w:lvl>
    <w:lvl w:ilvl="5" w:tplc="1D8867DA">
      <w:numFmt w:val="bullet"/>
      <w:lvlText w:val="•"/>
      <w:lvlJc w:val="left"/>
      <w:pPr>
        <w:ind w:left="5512" w:hanging="360"/>
      </w:pPr>
      <w:rPr>
        <w:rFonts w:hint="default"/>
        <w:lang w:val="ru-RU" w:eastAsia="en-US" w:bidi="ar-SA"/>
      </w:rPr>
    </w:lvl>
    <w:lvl w:ilvl="6" w:tplc="9878BEDA">
      <w:numFmt w:val="bullet"/>
      <w:lvlText w:val="•"/>
      <w:lvlJc w:val="left"/>
      <w:pPr>
        <w:ind w:left="6386" w:hanging="360"/>
      </w:pPr>
      <w:rPr>
        <w:rFonts w:hint="default"/>
        <w:lang w:val="ru-RU" w:eastAsia="en-US" w:bidi="ar-SA"/>
      </w:rPr>
    </w:lvl>
    <w:lvl w:ilvl="7" w:tplc="29E0D412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460477B4">
      <w:numFmt w:val="bullet"/>
      <w:lvlText w:val="•"/>
      <w:lvlJc w:val="left"/>
      <w:pPr>
        <w:ind w:left="813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64DC"/>
    <w:rsid w:val="00002C40"/>
    <w:rsid w:val="00003463"/>
    <w:rsid w:val="000043E9"/>
    <w:rsid w:val="00006D91"/>
    <w:rsid w:val="00015530"/>
    <w:rsid w:val="00020EAE"/>
    <w:rsid w:val="00026286"/>
    <w:rsid w:val="000267B6"/>
    <w:rsid w:val="000565C5"/>
    <w:rsid w:val="00056D64"/>
    <w:rsid w:val="00061A73"/>
    <w:rsid w:val="00073374"/>
    <w:rsid w:val="000837E6"/>
    <w:rsid w:val="00083A93"/>
    <w:rsid w:val="0009524A"/>
    <w:rsid w:val="00096D63"/>
    <w:rsid w:val="000D537B"/>
    <w:rsid w:val="000E09F2"/>
    <w:rsid w:val="000E3074"/>
    <w:rsid w:val="000E3AE0"/>
    <w:rsid w:val="000F398E"/>
    <w:rsid w:val="000F52B5"/>
    <w:rsid w:val="001031A3"/>
    <w:rsid w:val="00103DA9"/>
    <w:rsid w:val="00110611"/>
    <w:rsid w:val="00110FC0"/>
    <w:rsid w:val="00115F60"/>
    <w:rsid w:val="0011743A"/>
    <w:rsid w:val="001200A9"/>
    <w:rsid w:val="00122F3E"/>
    <w:rsid w:val="00126E5A"/>
    <w:rsid w:val="00150AFA"/>
    <w:rsid w:val="00155501"/>
    <w:rsid w:val="001622B8"/>
    <w:rsid w:val="00167C70"/>
    <w:rsid w:val="00171743"/>
    <w:rsid w:val="001932E6"/>
    <w:rsid w:val="00193EFF"/>
    <w:rsid w:val="00197A2F"/>
    <w:rsid w:val="001A3584"/>
    <w:rsid w:val="001C0147"/>
    <w:rsid w:val="001C4FAF"/>
    <w:rsid w:val="001C6632"/>
    <w:rsid w:val="001D231D"/>
    <w:rsid w:val="001D2E2E"/>
    <w:rsid w:val="001D484D"/>
    <w:rsid w:val="001D589B"/>
    <w:rsid w:val="001E26E3"/>
    <w:rsid w:val="001E6060"/>
    <w:rsid w:val="001F32B5"/>
    <w:rsid w:val="001F4513"/>
    <w:rsid w:val="002031EF"/>
    <w:rsid w:val="002344FA"/>
    <w:rsid w:val="00236D06"/>
    <w:rsid w:val="00237650"/>
    <w:rsid w:val="0024604E"/>
    <w:rsid w:val="0025485D"/>
    <w:rsid w:val="00262319"/>
    <w:rsid w:val="002652CC"/>
    <w:rsid w:val="002704EB"/>
    <w:rsid w:val="00270FB2"/>
    <w:rsid w:val="00271B6C"/>
    <w:rsid w:val="0027604A"/>
    <w:rsid w:val="002770B5"/>
    <w:rsid w:val="00287D28"/>
    <w:rsid w:val="0029060A"/>
    <w:rsid w:val="00294767"/>
    <w:rsid w:val="00297310"/>
    <w:rsid w:val="002A0859"/>
    <w:rsid w:val="002A3C4F"/>
    <w:rsid w:val="002A44EE"/>
    <w:rsid w:val="002B4AD3"/>
    <w:rsid w:val="002C542D"/>
    <w:rsid w:val="002C7688"/>
    <w:rsid w:val="002D11F8"/>
    <w:rsid w:val="002F0AC9"/>
    <w:rsid w:val="002F399C"/>
    <w:rsid w:val="0030730D"/>
    <w:rsid w:val="003115CC"/>
    <w:rsid w:val="00317E61"/>
    <w:rsid w:val="00322549"/>
    <w:rsid w:val="003408B4"/>
    <w:rsid w:val="003428C3"/>
    <w:rsid w:val="003443D2"/>
    <w:rsid w:val="0035015D"/>
    <w:rsid w:val="0035437E"/>
    <w:rsid w:val="003570FF"/>
    <w:rsid w:val="00375645"/>
    <w:rsid w:val="003913D9"/>
    <w:rsid w:val="00391789"/>
    <w:rsid w:val="00397205"/>
    <w:rsid w:val="003A5095"/>
    <w:rsid w:val="003B0E59"/>
    <w:rsid w:val="003B4CFF"/>
    <w:rsid w:val="003C3FF5"/>
    <w:rsid w:val="003C6F45"/>
    <w:rsid w:val="003C70C2"/>
    <w:rsid w:val="003E213E"/>
    <w:rsid w:val="003E40E5"/>
    <w:rsid w:val="003E6899"/>
    <w:rsid w:val="003F3922"/>
    <w:rsid w:val="003F6351"/>
    <w:rsid w:val="00407E0F"/>
    <w:rsid w:val="00423BF1"/>
    <w:rsid w:val="00444EC0"/>
    <w:rsid w:val="00446CF3"/>
    <w:rsid w:val="00452B79"/>
    <w:rsid w:val="0045322B"/>
    <w:rsid w:val="00467524"/>
    <w:rsid w:val="004766B4"/>
    <w:rsid w:val="004801D4"/>
    <w:rsid w:val="0048222D"/>
    <w:rsid w:val="004876BF"/>
    <w:rsid w:val="004B212E"/>
    <w:rsid w:val="004B2A14"/>
    <w:rsid w:val="004C1D28"/>
    <w:rsid w:val="004D07C3"/>
    <w:rsid w:val="004D08F8"/>
    <w:rsid w:val="004E3901"/>
    <w:rsid w:val="004E4A3E"/>
    <w:rsid w:val="004F4982"/>
    <w:rsid w:val="005028A4"/>
    <w:rsid w:val="00505952"/>
    <w:rsid w:val="005075E1"/>
    <w:rsid w:val="00530DD0"/>
    <w:rsid w:val="00550182"/>
    <w:rsid w:val="00552845"/>
    <w:rsid w:val="00552EB2"/>
    <w:rsid w:val="00561A50"/>
    <w:rsid w:val="0056599C"/>
    <w:rsid w:val="005A218E"/>
    <w:rsid w:val="005B292A"/>
    <w:rsid w:val="005B7339"/>
    <w:rsid w:val="005C2F18"/>
    <w:rsid w:val="005C57C1"/>
    <w:rsid w:val="005D38CB"/>
    <w:rsid w:val="005E2930"/>
    <w:rsid w:val="005E349F"/>
    <w:rsid w:val="005F6BEE"/>
    <w:rsid w:val="005F7F0A"/>
    <w:rsid w:val="00602593"/>
    <w:rsid w:val="006136AB"/>
    <w:rsid w:val="00623826"/>
    <w:rsid w:val="006243E8"/>
    <w:rsid w:val="00625611"/>
    <w:rsid w:val="00625C17"/>
    <w:rsid w:val="006260E2"/>
    <w:rsid w:val="0062620D"/>
    <w:rsid w:val="0063206B"/>
    <w:rsid w:val="00644082"/>
    <w:rsid w:val="00644A4E"/>
    <w:rsid w:val="00650B5E"/>
    <w:rsid w:val="0065226D"/>
    <w:rsid w:val="00656793"/>
    <w:rsid w:val="00666D85"/>
    <w:rsid w:val="006675E1"/>
    <w:rsid w:val="00672FCE"/>
    <w:rsid w:val="0067513C"/>
    <w:rsid w:val="0067640F"/>
    <w:rsid w:val="00685250"/>
    <w:rsid w:val="006914D6"/>
    <w:rsid w:val="00695B2B"/>
    <w:rsid w:val="00695C95"/>
    <w:rsid w:val="00697E12"/>
    <w:rsid w:val="006A305E"/>
    <w:rsid w:val="006B1B27"/>
    <w:rsid w:val="006B34A2"/>
    <w:rsid w:val="006B4617"/>
    <w:rsid w:val="006B472C"/>
    <w:rsid w:val="006B4EE7"/>
    <w:rsid w:val="006B7942"/>
    <w:rsid w:val="006C2F96"/>
    <w:rsid w:val="006D426B"/>
    <w:rsid w:val="006D51DF"/>
    <w:rsid w:val="006E2646"/>
    <w:rsid w:val="006F08A7"/>
    <w:rsid w:val="00701EAB"/>
    <w:rsid w:val="0071027D"/>
    <w:rsid w:val="00721E79"/>
    <w:rsid w:val="007273FC"/>
    <w:rsid w:val="007424BA"/>
    <w:rsid w:val="00742584"/>
    <w:rsid w:val="00755CF7"/>
    <w:rsid w:val="00774B44"/>
    <w:rsid w:val="00777C23"/>
    <w:rsid w:val="007831FF"/>
    <w:rsid w:val="0078437A"/>
    <w:rsid w:val="00794DDC"/>
    <w:rsid w:val="007A0A20"/>
    <w:rsid w:val="007B3D92"/>
    <w:rsid w:val="007B4F51"/>
    <w:rsid w:val="007B5086"/>
    <w:rsid w:val="007C007D"/>
    <w:rsid w:val="007C51B3"/>
    <w:rsid w:val="007E13A2"/>
    <w:rsid w:val="007E2041"/>
    <w:rsid w:val="007E217D"/>
    <w:rsid w:val="007E6076"/>
    <w:rsid w:val="007E7AFA"/>
    <w:rsid w:val="007E7C46"/>
    <w:rsid w:val="007F7FF8"/>
    <w:rsid w:val="008304FA"/>
    <w:rsid w:val="0083533A"/>
    <w:rsid w:val="008422A5"/>
    <w:rsid w:val="0084593C"/>
    <w:rsid w:val="00846468"/>
    <w:rsid w:val="00853E24"/>
    <w:rsid w:val="00867F9B"/>
    <w:rsid w:val="00884835"/>
    <w:rsid w:val="008A61D8"/>
    <w:rsid w:val="008B0C69"/>
    <w:rsid w:val="008B40E9"/>
    <w:rsid w:val="008B5A7C"/>
    <w:rsid w:val="008C76C3"/>
    <w:rsid w:val="008E10E6"/>
    <w:rsid w:val="008E40A1"/>
    <w:rsid w:val="008E4757"/>
    <w:rsid w:val="008F0009"/>
    <w:rsid w:val="00901053"/>
    <w:rsid w:val="00911BEA"/>
    <w:rsid w:val="0091242E"/>
    <w:rsid w:val="00915561"/>
    <w:rsid w:val="009266F0"/>
    <w:rsid w:val="00930ED1"/>
    <w:rsid w:val="00936CB8"/>
    <w:rsid w:val="009440D8"/>
    <w:rsid w:val="00951B96"/>
    <w:rsid w:val="009614B3"/>
    <w:rsid w:val="00971D60"/>
    <w:rsid w:val="0097363B"/>
    <w:rsid w:val="0098533D"/>
    <w:rsid w:val="00992152"/>
    <w:rsid w:val="00996AD5"/>
    <w:rsid w:val="00996D60"/>
    <w:rsid w:val="009A185A"/>
    <w:rsid w:val="009A7883"/>
    <w:rsid w:val="009B457A"/>
    <w:rsid w:val="009B679B"/>
    <w:rsid w:val="009C2ADC"/>
    <w:rsid w:val="009D282A"/>
    <w:rsid w:val="009D4BB1"/>
    <w:rsid w:val="00A01B83"/>
    <w:rsid w:val="00A0533D"/>
    <w:rsid w:val="00A10355"/>
    <w:rsid w:val="00A179EA"/>
    <w:rsid w:val="00A21FBF"/>
    <w:rsid w:val="00A22ED4"/>
    <w:rsid w:val="00A2494C"/>
    <w:rsid w:val="00A3353C"/>
    <w:rsid w:val="00A36816"/>
    <w:rsid w:val="00A50E6E"/>
    <w:rsid w:val="00A6074F"/>
    <w:rsid w:val="00A61DE1"/>
    <w:rsid w:val="00A83783"/>
    <w:rsid w:val="00A843B3"/>
    <w:rsid w:val="00A86264"/>
    <w:rsid w:val="00AA1E56"/>
    <w:rsid w:val="00AB2A2E"/>
    <w:rsid w:val="00AB2E7B"/>
    <w:rsid w:val="00AB4C46"/>
    <w:rsid w:val="00AB751E"/>
    <w:rsid w:val="00AD64AB"/>
    <w:rsid w:val="00AE26EC"/>
    <w:rsid w:val="00AF032E"/>
    <w:rsid w:val="00AF7D27"/>
    <w:rsid w:val="00B03A81"/>
    <w:rsid w:val="00B13875"/>
    <w:rsid w:val="00B1793E"/>
    <w:rsid w:val="00B21200"/>
    <w:rsid w:val="00B24192"/>
    <w:rsid w:val="00B319C9"/>
    <w:rsid w:val="00B35E61"/>
    <w:rsid w:val="00B429DF"/>
    <w:rsid w:val="00B434D3"/>
    <w:rsid w:val="00B54895"/>
    <w:rsid w:val="00B571DA"/>
    <w:rsid w:val="00B644FA"/>
    <w:rsid w:val="00B71CFD"/>
    <w:rsid w:val="00B737FE"/>
    <w:rsid w:val="00B764DC"/>
    <w:rsid w:val="00BA715F"/>
    <w:rsid w:val="00BB28DF"/>
    <w:rsid w:val="00BC07B5"/>
    <w:rsid w:val="00BC192E"/>
    <w:rsid w:val="00BD18A4"/>
    <w:rsid w:val="00BD372B"/>
    <w:rsid w:val="00BF4BAE"/>
    <w:rsid w:val="00C04C83"/>
    <w:rsid w:val="00C122BC"/>
    <w:rsid w:val="00C16C91"/>
    <w:rsid w:val="00C35670"/>
    <w:rsid w:val="00C36487"/>
    <w:rsid w:val="00C42DCC"/>
    <w:rsid w:val="00C44C62"/>
    <w:rsid w:val="00C512D9"/>
    <w:rsid w:val="00C57163"/>
    <w:rsid w:val="00C658A3"/>
    <w:rsid w:val="00C70852"/>
    <w:rsid w:val="00C7170E"/>
    <w:rsid w:val="00C84847"/>
    <w:rsid w:val="00C84E5A"/>
    <w:rsid w:val="00C873E1"/>
    <w:rsid w:val="00C96CD3"/>
    <w:rsid w:val="00C97B4C"/>
    <w:rsid w:val="00CA492E"/>
    <w:rsid w:val="00CB0644"/>
    <w:rsid w:val="00CB7446"/>
    <w:rsid w:val="00CC29E0"/>
    <w:rsid w:val="00CC6A98"/>
    <w:rsid w:val="00CC7DF7"/>
    <w:rsid w:val="00CD68E9"/>
    <w:rsid w:val="00CD704B"/>
    <w:rsid w:val="00CE6A5C"/>
    <w:rsid w:val="00CF1A18"/>
    <w:rsid w:val="00D036AF"/>
    <w:rsid w:val="00D040C2"/>
    <w:rsid w:val="00D042B1"/>
    <w:rsid w:val="00D06FE4"/>
    <w:rsid w:val="00D10EA7"/>
    <w:rsid w:val="00D141DB"/>
    <w:rsid w:val="00D16A55"/>
    <w:rsid w:val="00D32665"/>
    <w:rsid w:val="00D35173"/>
    <w:rsid w:val="00D36AA3"/>
    <w:rsid w:val="00D51635"/>
    <w:rsid w:val="00D707F3"/>
    <w:rsid w:val="00D7411A"/>
    <w:rsid w:val="00D825FB"/>
    <w:rsid w:val="00DA32B0"/>
    <w:rsid w:val="00DA34AC"/>
    <w:rsid w:val="00DB5AF6"/>
    <w:rsid w:val="00DC6B78"/>
    <w:rsid w:val="00DD07BD"/>
    <w:rsid w:val="00DD30D3"/>
    <w:rsid w:val="00DD3320"/>
    <w:rsid w:val="00DD5A3A"/>
    <w:rsid w:val="00DE3C35"/>
    <w:rsid w:val="00DE68DB"/>
    <w:rsid w:val="00DF6293"/>
    <w:rsid w:val="00E05A43"/>
    <w:rsid w:val="00E1528B"/>
    <w:rsid w:val="00E17C94"/>
    <w:rsid w:val="00E22F3D"/>
    <w:rsid w:val="00E35ADE"/>
    <w:rsid w:val="00E542D3"/>
    <w:rsid w:val="00E73D97"/>
    <w:rsid w:val="00E77998"/>
    <w:rsid w:val="00E80865"/>
    <w:rsid w:val="00E83FCB"/>
    <w:rsid w:val="00E875CB"/>
    <w:rsid w:val="00E96794"/>
    <w:rsid w:val="00EA270C"/>
    <w:rsid w:val="00EA2F1E"/>
    <w:rsid w:val="00EA347F"/>
    <w:rsid w:val="00EB49B5"/>
    <w:rsid w:val="00EB6CA2"/>
    <w:rsid w:val="00EB73D6"/>
    <w:rsid w:val="00ED0606"/>
    <w:rsid w:val="00EE0658"/>
    <w:rsid w:val="00EE6DCC"/>
    <w:rsid w:val="00EF7133"/>
    <w:rsid w:val="00F05A46"/>
    <w:rsid w:val="00F05EA5"/>
    <w:rsid w:val="00F108A8"/>
    <w:rsid w:val="00F24BDD"/>
    <w:rsid w:val="00F63457"/>
    <w:rsid w:val="00F70B1B"/>
    <w:rsid w:val="00F96534"/>
    <w:rsid w:val="00FA34E8"/>
    <w:rsid w:val="00FA44AF"/>
    <w:rsid w:val="00FA6A9C"/>
    <w:rsid w:val="00FB15D9"/>
    <w:rsid w:val="00FB57F4"/>
    <w:rsid w:val="00FC55D7"/>
    <w:rsid w:val="00FE02A6"/>
    <w:rsid w:val="00FE299A"/>
    <w:rsid w:val="00FE6C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B99BDE4"/>
  <w15:docId w15:val="{12B13663-CDEA-45F8-993E-D79C4B58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D27"/>
  </w:style>
  <w:style w:type="paragraph" w:styleId="1">
    <w:name w:val="heading 1"/>
    <w:basedOn w:val="a"/>
    <w:next w:val="a"/>
    <w:link w:val="10"/>
    <w:uiPriority w:val="1"/>
    <w:qFormat/>
    <w:rsid w:val="001D5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1D58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08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3E2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D1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8A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4408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6">
    <w:name w:val="Новый"/>
    <w:basedOn w:val="a"/>
    <w:rsid w:val="0064408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996D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semiHidden/>
    <w:unhideWhenUsed/>
    <w:rsid w:val="006D4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1"/>
    <w:qFormat/>
    <w:rsid w:val="00A179E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46468"/>
    <w:rPr>
      <w:color w:val="0000FF" w:themeColor="hyperlink"/>
      <w:u w:val="single"/>
    </w:rPr>
  </w:style>
  <w:style w:type="character" w:customStyle="1" w:styleId="FontStyle60">
    <w:name w:val="Font Style60"/>
    <w:rsid w:val="00D16A55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EB6CA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8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D589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1D589B"/>
  </w:style>
  <w:style w:type="table" w:customStyle="1" w:styleId="TableNormal">
    <w:name w:val="Table Normal"/>
    <w:uiPriority w:val="2"/>
    <w:semiHidden/>
    <w:unhideWhenUsed/>
    <w:qFormat/>
    <w:rsid w:val="001D589B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1D589B"/>
    <w:pPr>
      <w:widowControl w:val="0"/>
      <w:autoSpaceDE w:val="0"/>
      <w:autoSpaceDN w:val="0"/>
      <w:spacing w:before="2" w:after="0" w:line="275" w:lineRule="exact"/>
      <w:ind w:left="419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1">
    <w:name w:val="toc 2"/>
    <w:basedOn w:val="a"/>
    <w:uiPriority w:val="1"/>
    <w:qFormat/>
    <w:rsid w:val="001D589B"/>
    <w:pPr>
      <w:widowControl w:val="0"/>
      <w:autoSpaceDE w:val="0"/>
      <w:autoSpaceDN w:val="0"/>
      <w:spacing w:after="0" w:line="275" w:lineRule="exact"/>
      <w:ind w:left="87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c">
    <w:name w:val="Body Text"/>
    <w:basedOn w:val="a"/>
    <w:link w:val="ad"/>
    <w:uiPriority w:val="1"/>
    <w:qFormat/>
    <w:rsid w:val="001D58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1D589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1D589B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lang w:eastAsia="en-US"/>
    </w:rPr>
  </w:style>
  <w:style w:type="numbering" w:customStyle="1" w:styleId="22">
    <w:name w:val="Нет списка2"/>
    <w:next w:val="a2"/>
    <w:uiPriority w:val="99"/>
    <w:semiHidden/>
    <w:unhideWhenUsed/>
    <w:rsid w:val="00996AD5"/>
  </w:style>
  <w:style w:type="table" w:customStyle="1" w:styleId="TableNormal1">
    <w:name w:val="Table Normal1"/>
    <w:uiPriority w:val="2"/>
    <w:semiHidden/>
    <w:unhideWhenUsed/>
    <w:qFormat/>
    <w:rsid w:val="00996AD5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8</Pages>
  <Words>2092</Words>
  <Characters>11929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School-ADM</Company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biologiya</dc:creator>
  <cp:keywords/>
  <dc:description/>
  <cp:lastModifiedBy>Biologia</cp:lastModifiedBy>
  <cp:revision>186</cp:revision>
  <cp:lastPrinted>2001-12-31T21:49:00Z</cp:lastPrinted>
  <dcterms:created xsi:type="dcterms:W3CDTF">2015-10-19T07:43:00Z</dcterms:created>
  <dcterms:modified xsi:type="dcterms:W3CDTF">2024-11-18T09:32:00Z</dcterms:modified>
</cp:coreProperties>
</file>